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42F98" w14:textId="77777777" w:rsidR="00517FC0" w:rsidRPr="00034F2F" w:rsidRDefault="00517FC0" w:rsidP="0052193E">
      <w:pPr>
        <w:shd w:val="clear" w:color="auto" w:fill="FFFFFF"/>
        <w:ind w:left="5670"/>
        <w:rPr>
          <w:rFonts w:asciiTheme="minorHAnsi" w:hAnsiTheme="minorHAnsi"/>
          <w:sz w:val="22"/>
          <w:szCs w:val="22"/>
        </w:rPr>
      </w:pPr>
    </w:p>
    <w:p w14:paraId="14F2811C" w14:textId="1CC3756B" w:rsidR="00517FC0" w:rsidRPr="00034F2F" w:rsidRDefault="00517FC0" w:rsidP="00517FC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4F2F">
        <w:rPr>
          <w:rFonts w:asciiTheme="minorHAnsi" w:hAnsiTheme="minorHAnsi" w:cstheme="minorHAnsi"/>
          <w:b/>
          <w:caps/>
          <w:sz w:val="22"/>
          <w:szCs w:val="22"/>
        </w:rPr>
        <w:t xml:space="preserve">Zarządzenie </w:t>
      </w:r>
      <w:r w:rsidRPr="00034F2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310B7">
        <w:rPr>
          <w:rFonts w:asciiTheme="minorHAnsi" w:hAnsiTheme="minorHAnsi" w:cstheme="minorHAnsi"/>
          <w:b/>
          <w:sz w:val="22"/>
          <w:szCs w:val="22"/>
        </w:rPr>
        <w:t>808/2021</w:t>
      </w:r>
    </w:p>
    <w:p w14:paraId="364FCD10" w14:textId="77777777" w:rsidR="00517FC0" w:rsidRPr="00034F2F" w:rsidRDefault="00517FC0" w:rsidP="00517FC0">
      <w:pPr>
        <w:pStyle w:val="Nagwek3"/>
        <w:spacing w:line="360" w:lineRule="auto"/>
        <w:jc w:val="center"/>
        <w:rPr>
          <w:rFonts w:asciiTheme="minorHAnsi" w:hAnsiTheme="minorHAnsi" w:cstheme="minorHAnsi"/>
          <w:b/>
          <w:caps/>
          <w:color w:val="auto"/>
          <w:sz w:val="22"/>
          <w:szCs w:val="22"/>
        </w:rPr>
      </w:pPr>
      <w:r w:rsidRPr="00034F2F">
        <w:rPr>
          <w:rFonts w:asciiTheme="minorHAnsi" w:hAnsiTheme="minorHAnsi" w:cstheme="minorHAnsi"/>
          <w:b/>
          <w:caps/>
          <w:color w:val="auto"/>
          <w:sz w:val="22"/>
          <w:szCs w:val="22"/>
        </w:rPr>
        <w:t>Prezydenta MIASTA STOŁECZNEGO Warszawy</w:t>
      </w:r>
    </w:p>
    <w:p w14:paraId="2E7ABA00" w14:textId="2B5888A5" w:rsidR="00517FC0" w:rsidRPr="00034F2F" w:rsidRDefault="00517FC0" w:rsidP="00517FC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4F2F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1310B7">
        <w:rPr>
          <w:rFonts w:asciiTheme="minorHAnsi" w:hAnsiTheme="minorHAnsi" w:cstheme="minorHAnsi"/>
          <w:b/>
          <w:sz w:val="22"/>
          <w:szCs w:val="22"/>
        </w:rPr>
        <w:t>27 maja 2021</w:t>
      </w:r>
      <w:r w:rsidRPr="00034F2F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53E6E03" w14:textId="77777777" w:rsidR="00517FC0" w:rsidRPr="00034F2F" w:rsidRDefault="00517FC0" w:rsidP="00517FC0">
      <w:pPr>
        <w:pStyle w:val="Tekstpodstawowy"/>
        <w:spacing w:line="360" w:lineRule="auto"/>
        <w:jc w:val="center"/>
        <w:rPr>
          <w:rFonts w:asciiTheme="minorHAnsi" w:hAnsiTheme="minorHAnsi" w:cstheme="minorHAnsi"/>
          <w:szCs w:val="22"/>
        </w:rPr>
      </w:pPr>
    </w:p>
    <w:p w14:paraId="370F4507" w14:textId="77777777" w:rsidR="00517FC0" w:rsidRPr="00034F2F" w:rsidRDefault="00517FC0" w:rsidP="00517FC0">
      <w:pPr>
        <w:pStyle w:val="Tekstpodstawowy"/>
        <w:spacing w:line="360" w:lineRule="auto"/>
        <w:jc w:val="center"/>
        <w:rPr>
          <w:rFonts w:asciiTheme="minorHAnsi" w:hAnsiTheme="minorHAnsi" w:cstheme="minorHAnsi"/>
          <w:b w:val="0"/>
          <w:bCs/>
          <w:szCs w:val="22"/>
        </w:rPr>
      </w:pPr>
      <w:r w:rsidRPr="00034F2F">
        <w:rPr>
          <w:rFonts w:asciiTheme="minorHAnsi" w:hAnsiTheme="minorHAnsi" w:cstheme="minorHAnsi"/>
          <w:szCs w:val="22"/>
        </w:rPr>
        <w:t xml:space="preserve">w sprawie informacji przekazywanych przez osoby powoływane na członków zarządów </w:t>
      </w:r>
      <w:r w:rsidRPr="00034F2F">
        <w:rPr>
          <w:rFonts w:asciiTheme="minorHAnsi" w:hAnsiTheme="minorHAnsi" w:cstheme="minorHAnsi"/>
          <w:szCs w:val="22"/>
        </w:rPr>
        <w:br/>
        <w:t xml:space="preserve">i likwidatorów spółek z udziałem m.st. Warszawy </w:t>
      </w:r>
    </w:p>
    <w:p w14:paraId="5FD7F283" w14:textId="77777777" w:rsidR="00517FC0" w:rsidRPr="00034F2F" w:rsidRDefault="00517FC0" w:rsidP="00517FC0">
      <w:pPr>
        <w:pStyle w:val="Tekstpodstawowy"/>
        <w:spacing w:line="360" w:lineRule="auto"/>
        <w:rPr>
          <w:rFonts w:asciiTheme="minorHAnsi" w:hAnsiTheme="minorHAnsi" w:cstheme="minorHAnsi"/>
          <w:b w:val="0"/>
          <w:bCs/>
          <w:szCs w:val="22"/>
        </w:rPr>
      </w:pPr>
    </w:p>
    <w:p w14:paraId="7A7F64AD" w14:textId="77777777" w:rsidR="00517FC0" w:rsidRPr="00034F2F" w:rsidRDefault="00517FC0" w:rsidP="00DF6D79">
      <w:pPr>
        <w:spacing w:after="240" w:line="300" w:lineRule="auto"/>
        <w:ind w:firstLine="567"/>
        <w:rPr>
          <w:rFonts w:ascii="Calibri" w:hAnsi="Calibri"/>
          <w:sz w:val="22"/>
        </w:rPr>
      </w:pPr>
      <w:r w:rsidRPr="00034F2F">
        <w:rPr>
          <w:rFonts w:asciiTheme="minorHAnsi" w:hAnsiTheme="minorHAnsi" w:cstheme="minorHAnsi"/>
          <w:sz w:val="22"/>
          <w:szCs w:val="22"/>
        </w:rPr>
        <w:t xml:space="preserve">Na podstawie art. 30 ust. 1 i 2 pkt 3 w związku z art. 11a ust. 3 </w:t>
      </w:r>
      <w:r w:rsidR="00DF6D79" w:rsidRPr="00034F2F">
        <w:rPr>
          <w:rFonts w:asciiTheme="minorHAnsi" w:hAnsiTheme="minorHAnsi" w:cstheme="minorHAnsi"/>
          <w:sz w:val="22"/>
          <w:szCs w:val="22"/>
        </w:rPr>
        <w:t>ustawy z dnia 8 marca 1990 r. o </w:t>
      </w:r>
      <w:r w:rsidRPr="00034F2F">
        <w:rPr>
          <w:rFonts w:asciiTheme="minorHAnsi" w:hAnsiTheme="minorHAnsi" w:cstheme="minorHAnsi"/>
          <w:sz w:val="22"/>
          <w:szCs w:val="22"/>
        </w:rPr>
        <w:t>samorządzie gminnym (</w:t>
      </w:r>
      <w:r w:rsidRPr="00034F2F">
        <w:rPr>
          <w:rFonts w:asciiTheme="minorHAnsi" w:eastAsia="Calibri" w:hAnsiTheme="minorHAnsi" w:cstheme="minorHAnsi"/>
          <w:sz w:val="22"/>
          <w:szCs w:val="22"/>
        </w:rPr>
        <w:t>Dz. U. z 2020 r. poz. 713</w:t>
      </w:r>
      <w:r w:rsidR="009D469B" w:rsidRPr="00034F2F">
        <w:rPr>
          <w:rFonts w:asciiTheme="minorHAnsi" w:eastAsia="Calibri" w:hAnsiTheme="minorHAnsi" w:cstheme="minorHAnsi"/>
          <w:sz w:val="22"/>
          <w:szCs w:val="22"/>
        </w:rPr>
        <w:t>, poz.</w:t>
      </w:r>
      <w:r w:rsidRPr="00034F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D469B" w:rsidRPr="00034F2F">
        <w:rPr>
          <w:rFonts w:asciiTheme="minorHAnsi" w:eastAsia="Calibri" w:hAnsiTheme="minorHAnsi" w:cstheme="minorHAnsi"/>
          <w:sz w:val="22"/>
          <w:szCs w:val="22"/>
        </w:rPr>
        <w:t>1378</w:t>
      </w:r>
      <w:r w:rsidRPr="00034F2F">
        <w:rPr>
          <w:rFonts w:asciiTheme="minorHAnsi" w:eastAsia="Calibri" w:hAnsiTheme="minorHAnsi" w:cstheme="minorHAnsi"/>
          <w:sz w:val="22"/>
          <w:szCs w:val="22"/>
        </w:rPr>
        <w:t>) z</w:t>
      </w:r>
      <w:r w:rsidRPr="00034F2F">
        <w:rPr>
          <w:rFonts w:asciiTheme="minorHAnsi" w:hAnsiTheme="minorHAnsi" w:cstheme="minorHAnsi"/>
          <w:sz w:val="22"/>
          <w:szCs w:val="22"/>
        </w:rPr>
        <w:t xml:space="preserve">arządza się co </w:t>
      </w:r>
      <w:r w:rsidRPr="00034F2F">
        <w:rPr>
          <w:rFonts w:ascii="Calibri" w:hAnsi="Calibri"/>
          <w:sz w:val="22"/>
        </w:rPr>
        <w:t>następuję:</w:t>
      </w:r>
    </w:p>
    <w:p w14:paraId="04463FEE" w14:textId="77777777" w:rsidR="00517FC0" w:rsidRPr="00034F2F" w:rsidRDefault="00517FC0" w:rsidP="00DF6D7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34F2F">
        <w:rPr>
          <w:rFonts w:ascii="Calibri" w:hAnsi="Calibri"/>
          <w:b/>
          <w:sz w:val="22"/>
        </w:rPr>
        <w:t>§ 1.</w:t>
      </w:r>
      <w:r w:rsidRPr="00034F2F">
        <w:rPr>
          <w:rFonts w:ascii="Calibri" w:hAnsi="Calibri"/>
          <w:sz w:val="22"/>
        </w:rPr>
        <w:t xml:space="preserve"> Kandydaci na członków zarządów i likwidatorów spółek z udziałem m</w:t>
      </w:r>
      <w:r w:rsidRPr="00034F2F">
        <w:rPr>
          <w:rFonts w:asciiTheme="minorHAnsi" w:hAnsiTheme="minorHAnsi" w:cstheme="minorHAnsi"/>
          <w:sz w:val="22"/>
          <w:szCs w:val="22"/>
        </w:rPr>
        <w:t xml:space="preserve">.st. Warszawy zobowiązani są, najpóźniej do dnia ich powołania, do złożenia: </w:t>
      </w:r>
    </w:p>
    <w:p w14:paraId="160F4356" w14:textId="77777777" w:rsidR="00517FC0" w:rsidRPr="00034F2F" w:rsidRDefault="00517FC0" w:rsidP="00DF6D79">
      <w:pPr>
        <w:numPr>
          <w:ilvl w:val="0"/>
          <w:numId w:val="12"/>
        </w:numPr>
        <w:tabs>
          <w:tab w:val="clear" w:pos="360"/>
          <w:tab w:val="num" w:pos="993"/>
          <w:tab w:val="left" w:pos="1418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34F2F">
        <w:rPr>
          <w:rFonts w:asciiTheme="minorHAnsi" w:hAnsiTheme="minorHAnsi" w:cstheme="minorHAnsi"/>
          <w:sz w:val="22"/>
          <w:szCs w:val="22"/>
        </w:rPr>
        <w:t>wypełnionego kwestionariusza osobowego, którego wzór stanow</w:t>
      </w:r>
      <w:r w:rsidR="00C73D9B" w:rsidRPr="00034F2F">
        <w:rPr>
          <w:rFonts w:asciiTheme="minorHAnsi" w:hAnsiTheme="minorHAnsi" w:cstheme="minorHAnsi"/>
          <w:sz w:val="22"/>
          <w:szCs w:val="22"/>
        </w:rPr>
        <w:t>i Załącznik Nr 1 do Zarządzenia,</w:t>
      </w:r>
    </w:p>
    <w:p w14:paraId="629704B8" w14:textId="77777777" w:rsidR="00517FC0" w:rsidRPr="00034F2F" w:rsidRDefault="00517FC0" w:rsidP="00DF6D79">
      <w:pPr>
        <w:pStyle w:val="Akapitzlist"/>
        <w:numPr>
          <w:ilvl w:val="0"/>
          <w:numId w:val="12"/>
        </w:numPr>
        <w:tabs>
          <w:tab w:val="clear" w:pos="360"/>
          <w:tab w:val="num" w:pos="993"/>
          <w:tab w:val="left" w:pos="1418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34F2F">
        <w:rPr>
          <w:rFonts w:asciiTheme="minorHAnsi" w:hAnsiTheme="minorHAnsi" w:cstheme="minorHAnsi"/>
          <w:sz w:val="22"/>
          <w:szCs w:val="22"/>
        </w:rPr>
        <w:t xml:space="preserve">podpisanego oświadczenia, którego wzór stanowi </w:t>
      </w:r>
      <w:r w:rsidR="00C73D9B" w:rsidRPr="00034F2F">
        <w:rPr>
          <w:rFonts w:asciiTheme="minorHAnsi" w:hAnsiTheme="minorHAnsi" w:cstheme="minorHAnsi"/>
          <w:sz w:val="22"/>
          <w:szCs w:val="22"/>
        </w:rPr>
        <w:t>załącznik Nr 2 do Zarządzenia,</w:t>
      </w:r>
    </w:p>
    <w:p w14:paraId="569CF5D0" w14:textId="77777777" w:rsidR="00DF6D79" w:rsidRPr="00034F2F" w:rsidRDefault="00517FC0" w:rsidP="00DF6D79">
      <w:pPr>
        <w:numPr>
          <w:ilvl w:val="0"/>
          <w:numId w:val="12"/>
        </w:numPr>
        <w:tabs>
          <w:tab w:val="clear" w:pos="360"/>
          <w:tab w:val="num" w:pos="993"/>
          <w:tab w:val="left" w:pos="1418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34F2F">
        <w:rPr>
          <w:rFonts w:asciiTheme="minorHAnsi" w:hAnsiTheme="minorHAnsi" w:cstheme="minorHAnsi"/>
          <w:sz w:val="22"/>
          <w:szCs w:val="22"/>
        </w:rPr>
        <w:t xml:space="preserve">zaświadczenia o niekaralności, uzyskanego nie wcześniej niż 3 miesiące przed dniem powołania, </w:t>
      </w:r>
    </w:p>
    <w:p w14:paraId="5E8F06C6" w14:textId="77777777" w:rsidR="00DF6D79" w:rsidRPr="00034F2F" w:rsidRDefault="00517FC0" w:rsidP="00DF6D79">
      <w:pPr>
        <w:numPr>
          <w:ilvl w:val="0"/>
          <w:numId w:val="12"/>
        </w:numPr>
        <w:tabs>
          <w:tab w:val="clear" w:pos="360"/>
          <w:tab w:val="num" w:pos="993"/>
          <w:tab w:val="left" w:pos="1418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34F2F">
        <w:rPr>
          <w:rFonts w:asciiTheme="minorHAnsi" w:hAnsiTheme="minorHAnsi" w:cstheme="minorHAnsi"/>
          <w:sz w:val="22"/>
          <w:szCs w:val="22"/>
        </w:rPr>
        <w:t xml:space="preserve">kopii dokumentów przedstawiających przebieg pracy zawodowej, w zakresie wymogów określonych w art. 22 ustawy z dnia 16 grudnia 2016 r. </w:t>
      </w:r>
      <w:r w:rsidRPr="00034F2F">
        <w:rPr>
          <w:rFonts w:asciiTheme="minorHAnsi" w:hAnsiTheme="minorHAnsi" w:cstheme="minorHAnsi"/>
          <w:i/>
          <w:sz w:val="22"/>
          <w:szCs w:val="22"/>
        </w:rPr>
        <w:t>o zasadach zarządzania mieniem państwowym</w:t>
      </w:r>
      <w:r w:rsidR="00C73D9B" w:rsidRPr="00034F2F">
        <w:rPr>
          <w:rFonts w:asciiTheme="minorHAnsi" w:hAnsiTheme="minorHAnsi" w:cstheme="minorHAnsi"/>
          <w:sz w:val="22"/>
          <w:szCs w:val="22"/>
        </w:rPr>
        <w:t xml:space="preserve"> (Dz. U. </w:t>
      </w:r>
      <w:r w:rsidRPr="00034F2F">
        <w:rPr>
          <w:rFonts w:asciiTheme="minorHAnsi" w:hAnsiTheme="minorHAnsi" w:cstheme="minorHAnsi"/>
          <w:sz w:val="22"/>
          <w:szCs w:val="22"/>
        </w:rPr>
        <w:t>z 2020</w:t>
      </w:r>
      <w:r w:rsidR="00C73D9B" w:rsidRPr="00034F2F">
        <w:rPr>
          <w:rFonts w:asciiTheme="minorHAnsi" w:hAnsiTheme="minorHAnsi" w:cstheme="minorHAnsi"/>
          <w:sz w:val="22"/>
          <w:szCs w:val="22"/>
        </w:rPr>
        <w:t xml:space="preserve"> </w:t>
      </w:r>
      <w:r w:rsidRPr="00034F2F">
        <w:rPr>
          <w:rFonts w:asciiTheme="minorHAnsi" w:hAnsiTheme="minorHAnsi" w:cstheme="minorHAnsi"/>
          <w:sz w:val="22"/>
          <w:szCs w:val="22"/>
        </w:rPr>
        <w:t xml:space="preserve">r. poz. 735 ze zm.), w związku z art. 10a ust. 7 ustawy z dnia 20 grudnia 1996 r. o gospodarce komunalnej (Dz. U z 2021 r. poz. 679), </w:t>
      </w:r>
    </w:p>
    <w:p w14:paraId="3003CE72" w14:textId="77777777" w:rsidR="00517FC0" w:rsidRPr="00034F2F" w:rsidRDefault="00517FC0" w:rsidP="00DF6D79">
      <w:pPr>
        <w:numPr>
          <w:ilvl w:val="0"/>
          <w:numId w:val="12"/>
        </w:numPr>
        <w:tabs>
          <w:tab w:val="clear" w:pos="360"/>
          <w:tab w:val="num" w:pos="993"/>
          <w:tab w:val="left" w:pos="1418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034F2F">
        <w:rPr>
          <w:rFonts w:asciiTheme="minorHAnsi" w:hAnsiTheme="minorHAnsi" w:cstheme="minorHAnsi"/>
          <w:sz w:val="22"/>
          <w:szCs w:val="22"/>
        </w:rPr>
        <w:t xml:space="preserve">podpisanej klauzuli informacyjnej o przetwarzaniu danych osobowych, której wzór stanowi załącznik Nr 3 do </w:t>
      </w:r>
      <w:r w:rsidRPr="00034F2F">
        <w:rPr>
          <w:rFonts w:ascii="Calibri" w:hAnsi="Calibri"/>
          <w:sz w:val="22"/>
        </w:rPr>
        <w:t>Zarządzenia.</w:t>
      </w:r>
    </w:p>
    <w:p w14:paraId="1D13B033" w14:textId="77777777" w:rsidR="00DF6D79" w:rsidRPr="00034F2F" w:rsidRDefault="00DF6D79" w:rsidP="00DF6D79">
      <w:pPr>
        <w:tabs>
          <w:tab w:val="num" w:pos="993"/>
          <w:tab w:val="left" w:pos="1418"/>
        </w:tabs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</w:p>
    <w:p w14:paraId="175B64A1" w14:textId="77777777" w:rsidR="00517FC0" w:rsidRPr="00034F2F" w:rsidRDefault="00517FC0" w:rsidP="00DF6D79">
      <w:pPr>
        <w:spacing w:after="240" w:line="300" w:lineRule="auto"/>
        <w:ind w:firstLine="567"/>
        <w:rPr>
          <w:rFonts w:ascii="Calibri" w:hAnsi="Calibri"/>
          <w:sz w:val="22"/>
        </w:rPr>
      </w:pPr>
      <w:r w:rsidRPr="00034F2F">
        <w:rPr>
          <w:rFonts w:ascii="Calibri" w:hAnsi="Calibri"/>
          <w:b/>
          <w:sz w:val="22"/>
        </w:rPr>
        <w:t>§ 2.</w:t>
      </w:r>
      <w:r w:rsidRPr="00034F2F">
        <w:rPr>
          <w:rFonts w:ascii="Calibri" w:hAnsi="Calibri"/>
          <w:sz w:val="22"/>
        </w:rPr>
        <w:t xml:space="preserve"> Kandydaci na członków zarządów</w:t>
      </w:r>
      <w:r w:rsidRPr="00034F2F">
        <w:rPr>
          <w:rFonts w:asciiTheme="minorHAnsi" w:hAnsiTheme="minorHAnsi" w:cstheme="minorHAnsi"/>
          <w:sz w:val="22"/>
          <w:szCs w:val="22"/>
        </w:rPr>
        <w:t xml:space="preserve"> spółek z udziałem </w:t>
      </w:r>
      <w:r w:rsidR="00C73D9B" w:rsidRPr="00034F2F">
        <w:rPr>
          <w:rFonts w:asciiTheme="minorHAnsi" w:hAnsiTheme="minorHAnsi" w:cstheme="minorHAnsi"/>
          <w:sz w:val="22"/>
          <w:szCs w:val="22"/>
        </w:rPr>
        <w:t>m.st. Warszawy reprezentujący w </w:t>
      </w:r>
      <w:r w:rsidRPr="00034F2F">
        <w:rPr>
          <w:rFonts w:asciiTheme="minorHAnsi" w:hAnsiTheme="minorHAnsi" w:cstheme="minorHAnsi"/>
          <w:sz w:val="22"/>
          <w:szCs w:val="22"/>
        </w:rPr>
        <w:t>spółce m.st. Warszawę, składają dokumenty</w:t>
      </w:r>
      <w:r w:rsidRPr="00034F2F">
        <w:rPr>
          <w:rFonts w:ascii="Calibri" w:hAnsi="Calibri"/>
          <w:sz w:val="22"/>
        </w:rPr>
        <w:t>, o których mowa w § 1 do rad nadzorczych spółek oraz</w:t>
      </w:r>
      <w:r w:rsidR="00F42757" w:rsidRPr="00034F2F">
        <w:rPr>
          <w:rFonts w:ascii="Calibri" w:hAnsi="Calibri"/>
          <w:sz w:val="22"/>
        </w:rPr>
        <w:t xml:space="preserve"> ich kopie do wiadomości Biura Ł</w:t>
      </w:r>
      <w:r w:rsidRPr="00034F2F">
        <w:rPr>
          <w:rFonts w:ascii="Calibri" w:hAnsi="Calibri"/>
          <w:sz w:val="22"/>
        </w:rPr>
        <w:t xml:space="preserve">adu Korporacyjnego. </w:t>
      </w:r>
    </w:p>
    <w:p w14:paraId="28302EA2" w14:textId="77777777" w:rsidR="00517FC0" w:rsidRPr="00034F2F" w:rsidRDefault="00517FC0" w:rsidP="00DF6D79">
      <w:pPr>
        <w:spacing w:after="240" w:line="300" w:lineRule="auto"/>
        <w:ind w:firstLine="567"/>
        <w:rPr>
          <w:rFonts w:ascii="Calibri" w:hAnsi="Calibri"/>
          <w:sz w:val="22"/>
        </w:rPr>
      </w:pPr>
      <w:r w:rsidRPr="00034F2F">
        <w:rPr>
          <w:rFonts w:ascii="Calibri" w:hAnsi="Calibri"/>
          <w:b/>
          <w:sz w:val="22"/>
        </w:rPr>
        <w:t>§ 3</w:t>
      </w:r>
      <w:r w:rsidRPr="00034F2F">
        <w:rPr>
          <w:rFonts w:ascii="Calibri" w:hAnsi="Calibri"/>
          <w:sz w:val="22"/>
        </w:rPr>
        <w:t>. Kandydaci na likwidatorów spółek z</w:t>
      </w:r>
      <w:r w:rsidRPr="00034F2F">
        <w:rPr>
          <w:rFonts w:asciiTheme="minorHAnsi" w:hAnsiTheme="minorHAnsi" w:cstheme="minorHAnsi"/>
          <w:sz w:val="22"/>
          <w:szCs w:val="22"/>
        </w:rPr>
        <w:t xml:space="preserve"> udziałem m.st. Warszawy reprezentujący w spółce m.st. Warszawę składają dokumenty, o których mowa w § </w:t>
      </w:r>
      <w:r w:rsidRPr="00034F2F">
        <w:rPr>
          <w:rFonts w:ascii="Calibri" w:hAnsi="Calibri"/>
          <w:sz w:val="22"/>
        </w:rPr>
        <w:t>1 do Biura Ładu Korporacyjnego.</w:t>
      </w:r>
    </w:p>
    <w:p w14:paraId="5B79D4E4" w14:textId="77777777" w:rsidR="00517FC0" w:rsidRPr="00034F2F" w:rsidRDefault="00517FC0" w:rsidP="00DF6D79">
      <w:pPr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034F2F">
        <w:rPr>
          <w:rFonts w:ascii="Calibri" w:hAnsi="Calibri"/>
          <w:b/>
          <w:sz w:val="22"/>
        </w:rPr>
        <w:t>§ 4.</w:t>
      </w:r>
      <w:r w:rsidRPr="00034F2F">
        <w:rPr>
          <w:rFonts w:ascii="Calibri" w:hAnsi="Calibri"/>
          <w:sz w:val="22"/>
        </w:rPr>
        <w:t xml:space="preserve"> W przypadku zaistnienia istotnych zmian danych w dokumentach</w:t>
      </w:r>
      <w:r w:rsidRPr="00034F2F">
        <w:rPr>
          <w:rFonts w:asciiTheme="minorHAnsi" w:hAnsiTheme="minorHAnsi" w:cstheme="minorHAnsi"/>
          <w:sz w:val="22"/>
          <w:szCs w:val="22"/>
        </w:rPr>
        <w:t>, o których mowa w § 1, osoby określone w § 2-3 są zobowiązane do ich niezwłocznej aktualizacji.</w:t>
      </w:r>
    </w:p>
    <w:p w14:paraId="6BE91913" w14:textId="77777777" w:rsidR="00517FC0" w:rsidRPr="00034F2F" w:rsidRDefault="00517FC0" w:rsidP="00DF6D79">
      <w:pPr>
        <w:spacing w:after="240" w:line="300" w:lineRule="auto"/>
        <w:ind w:firstLine="567"/>
        <w:rPr>
          <w:rFonts w:ascii="Calibri" w:hAnsi="Calibri"/>
          <w:sz w:val="22"/>
        </w:rPr>
      </w:pPr>
      <w:r w:rsidRPr="00034F2F">
        <w:rPr>
          <w:rFonts w:asciiTheme="minorHAnsi" w:hAnsiTheme="minorHAnsi" w:cstheme="minorHAnsi"/>
          <w:b/>
          <w:sz w:val="22"/>
          <w:szCs w:val="22"/>
        </w:rPr>
        <w:t>§ 5.</w:t>
      </w:r>
      <w:r w:rsidRPr="00034F2F">
        <w:rPr>
          <w:rFonts w:asciiTheme="minorHAnsi" w:hAnsiTheme="minorHAnsi" w:cstheme="minorHAnsi"/>
          <w:sz w:val="22"/>
          <w:szCs w:val="22"/>
        </w:rPr>
        <w:t xml:space="preserve"> Nadzór nad wykonaniem zarządzenia sprawuje Dyrektor Biura Ładu Korporacyjnego  Urzędu m.st. </w:t>
      </w:r>
      <w:r w:rsidRPr="00034F2F">
        <w:rPr>
          <w:rFonts w:ascii="Calibri" w:hAnsi="Calibri"/>
          <w:sz w:val="22"/>
        </w:rPr>
        <w:t>Warszawy.</w:t>
      </w:r>
    </w:p>
    <w:p w14:paraId="6873DD78" w14:textId="435CD2A8" w:rsidR="00517FC0" w:rsidRPr="00034F2F" w:rsidRDefault="00517FC0" w:rsidP="00DF6D79">
      <w:pPr>
        <w:spacing w:after="240" w:line="300" w:lineRule="auto"/>
        <w:ind w:firstLine="567"/>
        <w:rPr>
          <w:rFonts w:asciiTheme="minorHAnsi" w:hAnsiTheme="minorHAnsi" w:cstheme="minorHAnsi"/>
          <w:i/>
          <w:sz w:val="22"/>
          <w:szCs w:val="22"/>
        </w:rPr>
      </w:pPr>
      <w:r w:rsidRPr="00034F2F">
        <w:rPr>
          <w:rFonts w:ascii="Calibri" w:hAnsi="Calibri"/>
          <w:b/>
          <w:sz w:val="22"/>
        </w:rPr>
        <w:lastRenderedPageBreak/>
        <w:t>§ 6</w:t>
      </w:r>
      <w:r w:rsidRPr="00034F2F">
        <w:rPr>
          <w:rFonts w:ascii="Calibri" w:hAnsi="Calibri"/>
          <w:sz w:val="22"/>
        </w:rPr>
        <w:t>. Traci moc zarządzenie</w:t>
      </w:r>
      <w:r w:rsidRPr="00034F2F">
        <w:rPr>
          <w:rFonts w:asciiTheme="minorHAnsi" w:hAnsiTheme="minorHAnsi" w:cstheme="minorHAnsi"/>
          <w:sz w:val="22"/>
          <w:szCs w:val="22"/>
        </w:rPr>
        <w:t xml:space="preserve"> Nr 385/2017 Prezydenta m.st. Warszawy z dnia 24 lutego 2017</w:t>
      </w:r>
      <w:r w:rsidR="00C73D9B" w:rsidRPr="00034F2F">
        <w:rPr>
          <w:rFonts w:asciiTheme="minorHAnsi" w:hAnsiTheme="minorHAnsi" w:cstheme="minorHAnsi"/>
          <w:sz w:val="22"/>
          <w:szCs w:val="22"/>
        </w:rPr>
        <w:t xml:space="preserve"> </w:t>
      </w:r>
      <w:r w:rsidRPr="00034F2F">
        <w:rPr>
          <w:rFonts w:asciiTheme="minorHAnsi" w:hAnsiTheme="minorHAnsi" w:cstheme="minorHAnsi"/>
          <w:sz w:val="22"/>
          <w:szCs w:val="22"/>
        </w:rPr>
        <w:t xml:space="preserve">r. </w:t>
      </w:r>
      <w:r w:rsidR="009D469B" w:rsidRPr="00034F2F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9D469B" w:rsidRPr="00034F2F">
        <w:rPr>
          <w:rFonts w:asciiTheme="minorHAnsi" w:hAnsiTheme="minorHAnsi" w:cstheme="minorHAnsi"/>
          <w:sz w:val="22"/>
          <w:szCs w:val="22"/>
        </w:rPr>
        <w:t>p</w:t>
      </w:r>
      <w:r w:rsidR="009018B4">
        <w:rPr>
          <w:rFonts w:asciiTheme="minorHAnsi" w:hAnsiTheme="minorHAnsi" w:cstheme="minorHAnsi"/>
          <w:sz w:val="22"/>
          <w:szCs w:val="22"/>
        </w:rPr>
        <w:t>óźn</w:t>
      </w:r>
      <w:proofErr w:type="spellEnd"/>
      <w:r w:rsidR="009D469B" w:rsidRPr="00034F2F">
        <w:rPr>
          <w:rFonts w:asciiTheme="minorHAnsi" w:hAnsiTheme="minorHAnsi" w:cstheme="minorHAnsi"/>
          <w:sz w:val="22"/>
          <w:szCs w:val="22"/>
        </w:rPr>
        <w:t xml:space="preserve">. zm. </w:t>
      </w:r>
      <w:r w:rsidR="00670632" w:rsidRPr="00034F2F">
        <w:rPr>
          <w:rFonts w:asciiTheme="minorHAnsi" w:hAnsiTheme="minorHAnsi" w:cstheme="minorHAnsi"/>
          <w:i/>
          <w:sz w:val="22"/>
          <w:szCs w:val="22"/>
        </w:rPr>
        <w:t>w </w:t>
      </w:r>
      <w:r w:rsidRPr="00034F2F">
        <w:rPr>
          <w:rFonts w:asciiTheme="minorHAnsi" w:hAnsiTheme="minorHAnsi" w:cstheme="minorHAnsi"/>
          <w:i/>
          <w:sz w:val="22"/>
          <w:szCs w:val="22"/>
        </w:rPr>
        <w:t xml:space="preserve">sprawie informacji przekazywanych przez osoby powoływane na członków zarządów i likwidatorów spółek z udziałem m.st. Warszawy. </w:t>
      </w:r>
    </w:p>
    <w:p w14:paraId="40043044" w14:textId="77777777" w:rsidR="00517FC0" w:rsidRPr="00034F2F" w:rsidRDefault="00517FC0" w:rsidP="00433470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34F2F">
        <w:rPr>
          <w:rFonts w:asciiTheme="minorHAnsi" w:hAnsiTheme="minorHAnsi" w:cstheme="minorHAnsi"/>
          <w:b/>
          <w:sz w:val="22"/>
          <w:szCs w:val="22"/>
        </w:rPr>
        <w:t>§ 7.</w:t>
      </w:r>
      <w:r w:rsidRPr="00034F2F">
        <w:rPr>
          <w:rFonts w:asciiTheme="minorHAnsi" w:hAnsiTheme="minorHAnsi" w:cstheme="minorHAnsi"/>
          <w:sz w:val="22"/>
          <w:szCs w:val="22"/>
        </w:rPr>
        <w:t xml:space="preserve"> 1. Zarządzenie podlega publikacji w Biuletynie Informacji Publicznej Miasta Stołecznego Warszawy.</w:t>
      </w:r>
    </w:p>
    <w:p w14:paraId="7BBC7B37" w14:textId="7E7EF422" w:rsidR="00517FC0" w:rsidRDefault="00517FC0" w:rsidP="00DF6D79">
      <w:pPr>
        <w:numPr>
          <w:ilvl w:val="12"/>
          <w:numId w:val="0"/>
        </w:num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034F2F">
        <w:rPr>
          <w:rFonts w:asciiTheme="minorHAnsi" w:hAnsiTheme="minorHAnsi" w:cstheme="minorHAnsi"/>
          <w:sz w:val="22"/>
          <w:szCs w:val="22"/>
        </w:rPr>
        <w:t xml:space="preserve">2. Zarządzenie wchodzi w życie z dniem podpisania. </w:t>
      </w:r>
    </w:p>
    <w:p w14:paraId="7D683F1A" w14:textId="77777777" w:rsidR="001310B7" w:rsidRPr="001310B7" w:rsidRDefault="001310B7" w:rsidP="001310B7">
      <w:pPr>
        <w:spacing w:line="300" w:lineRule="auto"/>
        <w:ind w:left="6372"/>
        <w:rPr>
          <w:rFonts w:ascii="Calibri" w:hAnsi="Calibri"/>
          <w:b/>
          <w:sz w:val="22"/>
          <w:szCs w:val="22"/>
        </w:rPr>
      </w:pPr>
      <w:r w:rsidRPr="001310B7">
        <w:rPr>
          <w:rFonts w:ascii="Calibri" w:hAnsi="Calibri"/>
          <w:b/>
          <w:sz w:val="22"/>
          <w:szCs w:val="22"/>
        </w:rPr>
        <w:t>Prezydent</w:t>
      </w:r>
    </w:p>
    <w:p w14:paraId="2349D2FE" w14:textId="77777777" w:rsidR="001310B7" w:rsidRPr="001310B7" w:rsidRDefault="001310B7" w:rsidP="001310B7">
      <w:pPr>
        <w:spacing w:line="300" w:lineRule="auto"/>
        <w:ind w:left="5580"/>
        <w:rPr>
          <w:rFonts w:ascii="Calibri" w:hAnsi="Calibri"/>
          <w:b/>
          <w:sz w:val="22"/>
          <w:szCs w:val="22"/>
        </w:rPr>
      </w:pPr>
      <w:r w:rsidRPr="001310B7">
        <w:rPr>
          <w:rFonts w:ascii="Calibri" w:hAnsi="Calibri"/>
          <w:b/>
          <w:sz w:val="22"/>
          <w:szCs w:val="22"/>
        </w:rPr>
        <w:t>Miasta Stołecznego Warszawy</w:t>
      </w:r>
    </w:p>
    <w:p w14:paraId="62301F21" w14:textId="77777777" w:rsidR="001310B7" w:rsidRPr="001310B7" w:rsidRDefault="001310B7" w:rsidP="001310B7">
      <w:pPr>
        <w:spacing w:line="300" w:lineRule="auto"/>
        <w:ind w:left="5954"/>
        <w:rPr>
          <w:rFonts w:ascii="Calibri" w:hAnsi="Calibri"/>
          <w:sz w:val="22"/>
          <w:szCs w:val="22"/>
        </w:rPr>
      </w:pPr>
      <w:r w:rsidRPr="001310B7">
        <w:rPr>
          <w:rFonts w:ascii="Calibri" w:hAnsi="Calibri"/>
          <w:b/>
          <w:sz w:val="22"/>
          <w:szCs w:val="22"/>
        </w:rPr>
        <w:t>/-/ Rafał Trzaskowski</w:t>
      </w:r>
    </w:p>
    <w:p w14:paraId="6768C684" w14:textId="77777777" w:rsidR="001310B7" w:rsidRPr="00034F2F" w:rsidRDefault="001310B7" w:rsidP="00DF6D79">
      <w:pPr>
        <w:numPr>
          <w:ilvl w:val="12"/>
          <w:numId w:val="0"/>
        </w:num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p w14:paraId="08CFD702" w14:textId="77777777" w:rsidR="00517FC0" w:rsidRPr="00034F2F" w:rsidRDefault="00517FC0" w:rsidP="00517FC0">
      <w:pPr>
        <w:numPr>
          <w:ilvl w:val="12"/>
          <w:numId w:val="0"/>
        </w:num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22DAEA03" w14:textId="7EB4FA5A" w:rsidR="00517FC0" w:rsidRPr="00034F2F" w:rsidRDefault="00517FC0" w:rsidP="00517FC0">
      <w:pPr>
        <w:shd w:val="clear" w:color="auto" w:fill="FFFFFF"/>
        <w:ind w:left="5670"/>
        <w:rPr>
          <w:rFonts w:asciiTheme="minorHAnsi" w:hAnsiTheme="minorHAnsi"/>
          <w:sz w:val="22"/>
          <w:szCs w:val="22"/>
        </w:rPr>
      </w:pPr>
    </w:p>
    <w:sectPr w:rsidR="00517FC0" w:rsidRPr="00034F2F" w:rsidSect="00AA2E61">
      <w:footerReference w:type="default" r:id="rId8"/>
      <w:headerReference w:type="firs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7D20D" w14:textId="77777777" w:rsidR="0027052B" w:rsidRDefault="0027052B" w:rsidP="0052193E">
      <w:r>
        <w:separator/>
      </w:r>
    </w:p>
  </w:endnote>
  <w:endnote w:type="continuationSeparator" w:id="0">
    <w:p w14:paraId="2142D5E8" w14:textId="77777777" w:rsidR="0027052B" w:rsidRDefault="0027052B" w:rsidP="005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02092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0FBE897C" w14:textId="77777777" w:rsidR="0069013C" w:rsidRPr="0069013C" w:rsidRDefault="0069013C" w:rsidP="0069013C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69013C">
          <w:rPr>
            <w:rFonts w:asciiTheme="minorHAnsi" w:hAnsiTheme="minorHAnsi"/>
            <w:sz w:val="22"/>
            <w:szCs w:val="22"/>
          </w:rPr>
          <w:fldChar w:fldCharType="begin"/>
        </w:r>
        <w:r w:rsidRPr="0069013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69013C">
          <w:rPr>
            <w:rFonts w:asciiTheme="minorHAnsi" w:hAnsiTheme="minorHAnsi"/>
            <w:sz w:val="22"/>
            <w:szCs w:val="22"/>
          </w:rPr>
          <w:fldChar w:fldCharType="separate"/>
        </w:r>
        <w:r w:rsidR="00034F2F">
          <w:rPr>
            <w:rFonts w:asciiTheme="minorHAnsi" w:hAnsiTheme="minorHAnsi"/>
            <w:noProof/>
            <w:sz w:val="22"/>
            <w:szCs w:val="22"/>
          </w:rPr>
          <w:t>2</w:t>
        </w:r>
        <w:r w:rsidRPr="0069013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3934976"/>
      <w:docPartObj>
        <w:docPartGallery w:val="Page Numbers (Bottom of Page)"/>
        <w:docPartUnique/>
      </w:docPartObj>
    </w:sdtPr>
    <w:sdtEndPr/>
    <w:sdtContent>
      <w:p w14:paraId="78B81EFE" w14:textId="77777777" w:rsidR="0069013C" w:rsidRDefault="001310B7">
        <w:pPr>
          <w:pStyle w:val="Stopka"/>
          <w:jc w:val="center"/>
        </w:pPr>
      </w:p>
    </w:sdtContent>
  </w:sdt>
  <w:p w14:paraId="4A89F594" w14:textId="77777777" w:rsidR="0069013C" w:rsidRDefault="00690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04364" w14:textId="77777777" w:rsidR="0027052B" w:rsidRDefault="0027052B" w:rsidP="0052193E">
      <w:r>
        <w:separator/>
      </w:r>
    </w:p>
  </w:footnote>
  <w:footnote w:type="continuationSeparator" w:id="0">
    <w:p w14:paraId="2D5E8895" w14:textId="77777777" w:rsidR="0027052B" w:rsidRDefault="0027052B" w:rsidP="0052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A9B2" w14:textId="5B8CF170" w:rsidR="0069013C" w:rsidRPr="001310B7" w:rsidRDefault="001310B7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1310B7">
      <w:rPr>
        <w:rFonts w:asciiTheme="minorHAnsi" w:hAnsiTheme="minorHAnsi" w:cstheme="minorHAnsi"/>
        <w:b/>
        <w:bCs/>
        <w:sz w:val="22"/>
        <w:szCs w:val="22"/>
      </w:rPr>
      <w:t>GP-OR.0050.808.2021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513"/>
    <w:multiLevelType w:val="hybridMultilevel"/>
    <w:tmpl w:val="5A7E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36C8F"/>
    <w:multiLevelType w:val="hybridMultilevel"/>
    <w:tmpl w:val="16AC2A86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0DB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61555"/>
    <w:multiLevelType w:val="hybridMultilevel"/>
    <w:tmpl w:val="3CB4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5F8D"/>
    <w:multiLevelType w:val="hybridMultilevel"/>
    <w:tmpl w:val="D0E20C58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4305CE"/>
    <w:multiLevelType w:val="hybridMultilevel"/>
    <w:tmpl w:val="C2AC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7EF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6491774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BA43F5"/>
    <w:multiLevelType w:val="multilevel"/>
    <w:tmpl w:val="88021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DD6A5C"/>
    <w:multiLevelType w:val="hybridMultilevel"/>
    <w:tmpl w:val="4ECA1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20A1"/>
    <w:multiLevelType w:val="hybridMultilevel"/>
    <w:tmpl w:val="F16E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F9C62E2"/>
    <w:multiLevelType w:val="hybridMultilevel"/>
    <w:tmpl w:val="729C5E4E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E"/>
    <w:rsid w:val="000265BE"/>
    <w:rsid w:val="00034F2F"/>
    <w:rsid w:val="00092A5E"/>
    <w:rsid w:val="000A4119"/>
    <w:rsid w:val="000D185B"/>
    <w:rsid w:val="001310B7"/>
    <w:rsid w:val="00174498"/>
    <w:rsid w:val="00246E66"/>
    <w:rsid w:val="0027052B"/>
    <w:rsid w:val="002770C5"/>
    <w:rsid w:val="002A6029"/>
    <w:rsid w:val="002F727D"/>
    <w:rsid w:val="00304F0E"/>
    <w:rsid w:val="00341CAA"/>
    <w:rsid w:val="003B7A77"/>
    <w:rsid w:val="00433470"/>
    <w:rsid w:val="004474CF"/>
    <w:rsid w:val="00464CA8"/>
    <w:rsid w:val="004E1698"/>
    <w:rsid w:val="00510D11"/>
    <w:rsid w:val="00517FC0"/>
    <w:rsid w:val="0052193E"/>
    <w:rsid w:val="00591740"/>
    <w:rsid w:val="005B649A"/>
    <w:rsid w:val="005F47DC"/>
    <w:rsid w:val="00602471"/>
    <w:rsid w:val="00633377"/>
    <w:rsid w:val="00661ECA"/>
    <w:rsid w:val="00670632"/>
    <w:rsid w:val="00685204"/>
    <w:rsid w:val="0069013C"/>
    <w:rsid w:val="007B3BBC"/>
    <w:rsid w:val="007F0854"/>
    <w:rsid w:val="009018B4"/>
    <w:rsid w:val="00941379"/>
    <w:rsid w:val="00996FC7"/>
    <w:rsid w:val="009B4021"/>
    <w:rsid w:val="009D469B"/>
    <w:rsid w:val="00A16C88"/>
    <w:rsid w:val="00A20384"/>
    <w:rsid w:val="00A22168"/>
    <w:rsid w:val="00A92684"/>
    <w:rsid w:val="00AA2E61"/>
    <w:rsid w:val="00B43B71"/>
    <w:rsid w:val="00B63C88"/>
    <w:rsid w:val="00B80584"/>
    <w:rsid w:val="00BA133D"/>
    <w:rsid w:val="00BB432E"/>
    <w:rsid w:val="00BB5E07"/>
    <w:rsid w:val="00C67BC8"/>
    <w:rsid w:val="00C73D9B"/>
    <w:rsid w:val="00CD3EA3"/>
    <w:rsid w:val="00CE2350"/>
    <w:rsid w:val="00D324C9"/>
    <w:rsid w:val="00DF6D79"/>
    <w:rsid w:val="00E11416"/>
    <w:rsid w:val="00ED0A70"/>
    <w:rsid w:val="00F42757"/>
    <w:rsid w:val="00F927AF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3D613"/>
  <w15:docId w15:val="{923B803B-3B57-4305-9731-104217B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1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F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219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2193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93E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52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219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9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2193E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2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9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2193E"/>
    <w:rPr>
      <w:rFonts w:cs="Times New Roman"/>
    </w:rPr>
  </w:style>
  <w:style w:type="paragraph" w:styleId="Akapitzlist">
    <w:name w:val="List Paragraph"/>
    <w:basedOn w:val="Normalny"/>
    <w:uiPriority w:val="34"/>
    <w:qFormat/>
    <w:rsid w:val="00521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E6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4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49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qFormat/>
    <w:rsid w:val="001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uiPriority w:val="99"/>
    <w:rsid w:val="00517FC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rzypis">
    <w:name w:val="Przypis"/>
    <w:basedOn w:val="Tekstprzypisudolnego"/>
    <w:link w:val="PrzypisZnak"/>
    <w:qFormat/>
    <w:rsid w:val="007B3BBC"/>
    <w:pPr>
      <w:spacing w:line="300" w:lineRule="auto"/>
      <w:ind w:left="142" w:hanging="142"/>
    </w:pPr>
    <w:rPr>
      <w:rFonts w:ascii="Calibri" w:hAnsi="Calibri"/>
    </w:rPr>
  </w:style>
  <w:style w:type="character" w:customStyle="1" w:styleId="PrzypisZnak">
    <w:name w:val="Przypis Znak"/>
    <w:basedOn w:val="TekstprzypisudolnegoZnak"/>
    <w:link w:val="Przypis"/>
    <w:rsid w:val="007B3BBC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3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6B84-52B5-425B-B3A6-0DF6FC49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Dziedzic-Kurpińska</dc:creator>
  <cp:lastModifiedBy>Dziedzic-Kurpińska Anna</cp:lastModifiedBy>
  <cp:revision>2</cp:revision>
  <cp:lastPrinted>2021-05-27T08:39:00Z</cp:lastPrinted>
  <dcterms:created xsi:type="dcterms:W3CDTF">2021-05-27T09:51:00Z</dcterms:created>
  <dcterms:modified xsi:type="dcterms:W3CDTF">2021-05-27T09:51:00Z</dcterms:modified>
</cp:coreProperties>
</file>