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0E" w:rsidRPr="00D23B80" w:rsidRDefault="008A78E6" w:rsidP="008E0F38">
      <w:pPr>
        <w:pStyle w:val="Bodytext20"/>
        <w:shd w:val="clear" w:color="auto" w:fill="auto"/>
        <w:tabs>
          <w:tab w:val="left" w:pos="7447"/>
        </w:tabs>
        <w:spacing w:before="120" w:after="240" w:line="300" w:lineRule="auto"/>
        <w:ind w:left="5664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Warszawa,</w:t>
      </w:r>
      <w:r w:rsidR="00D23B80" w:rsidRPr="00D23B80">
        <w:rPr>
          <w:rFonts w:asciiTheme="minorHAnsi" w:hAnsiTheme="minorHAnsi" w:cstheme="minorHAnsi"/>
          <w:b w:val="0"/>
          <w:sz w:val="22"/>
          <w:szCs w:val="22"/>
        </w:rPr>
        <w:t xml:space="preserve"> 27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>stycznia 2023 r.</w:t>
      </w:r>
    </w:p>
    <w:p w:rsidR="0071000E" w:rsidRDefault="008A78E6" w:rsidP="00D23B80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sz w:val="22"/>
          <w:szCs w:val="22"/>
        </w:rPr>
        <w:t xml:space="preserve">Znak sprawy: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>KW-ZSS.1712.34.2022.MPU</w:t>
      </w:r>
    </w:p>
    <w:p w:rsidR="001E7FCB" w:rsidRPr="00D23B80" w:rsidRDefault="001E7FCB" w:rsidP="00D23B80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</w:p>
    <w:p w:rsidR="0071000E" w:rsidRPr="00D23B80" w:rsidRDefault="008A78E6" w:rsidP="00635561">
      <w:pPr>
        <w:pStyle w:val="Bodytext20"/>
        <w:shd w:val="clear" w:color="auto" w:fill="auto"/>
        <w:tabs>
          <w:tab w:val="left" w:pos="8789"/>
        </w:tabs>
        <w:spacing w:before="240" w:after="680" w:line="300" w:lineRule="auto"/>
        <w:ind w:left="5103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D23B80">
        <w:rPr>
          <w:rFonts w:asciiTheme="minorHAnsi" w:hAnsiTheme="minorHAnsi" w:cstheme="minorHAnsi"/>
          <w:sz w:val="22"/>
          <w:szCs w:val="22"/>
        </w:rPr>
        <w:t>Pan</w:t>
      </w:r>
    </w:p>
    <w:p w:rsidR="00452C2E" w:rsidRDefault="00452C2E" w:rsidP="00635561">
      <w:pPr>
        <w:pStyle w:val="Bodytext20"/>
        <w:shd w:val="clear" w:color="auto" w:fill="auto"/>
        <w:tabs>
          <w:tab w:val="left" w:pos="8789"/>
        </w:tabs>
        <w:spacing w:before="240" w:after="680" w:line="300" w:lineRule="auto"/>
        <w:ind w:left="5103" w:right="81"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Marcin </w:t>
      </w:r>
      <w:r w:rsidR="008A78E6" w:rsidRPr="00D23B80">
        <w:rPr>
          <w:rFonts w:asciiTheme="minorHAnsi" w:hAnsiTheme="minorHAnsi" w:cstheme="minorHAnsi"/>
          <w:sz w:val="22"/>
          <w:szCs w:val="22"/>
        </w:rPr>
        <w:t xml:space="preserve">Jakubowski </w:t>
      </w:r>
    </w:p>
    <w:p w:rsidR="0071000E" w:rsidRPr="00D23B80" w:rsidRDefault="008A78E6" w:rsidP="00635561">
      <w:pPr>
        <w:pStyle w:val="Bodytext20"/>
        <w:shd w:val="clear" w:color="auto" w:fill="auto"/>
        <w:tabs>
          <w:tab w:val="left" w:pos="8789"/>
        </w:tabs>
        <w:spacing w:before="240" w:after="680" w:line="300" w:lineRule="auto"/>
        <w:ind w:left="5103" w:right="81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D23B80">
        <w:rPr>
          <w:rFonts w:asciiTheme="minorHAnsi" w:hAnsiTheme="minorHAnsi" w:cstheme="minorHAnsi"/>
          <w:sz w:val="22"/>
          <w:szCs w:val="22"/>
        </w:rPr>
        <w:t>Dyrektor</w:t>
      </w:r>
    </w:p>
    <w:p w:rsidR="0071000E" w:rsidRPr="00D23B80" w:rsidRDefault="008A78E6" w:rsidP="00635561">
      <w:pPr>
        <w:pStyle w:val="Bodytext20"/>
        <w:shd w:val="clear" w:color="auto" w:fill="auto"/>
        <w:tabs>
          <w:tab w:val="left" w:pos="8789"/>
        </w:tabs>
        <w:spacing w:before="240" w:after="680" w:line="300" w:lineRule="auto"/>
        <w:ind w:left="5103" w:right="81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D23B80">
        <w:rPr>
          <w:rFonts w:asciiTheme="minorHAnsi" w:hAnsiTheme="minorHAnsi" w:cstheme="minorHAnsi"/>
          <w:sz w:val="22"/>
          <w:szCs w:val="22"/>
        </w:rPr>
        <w:t>Samodzielnego Zespołu Publicznych Zakładów Lecznictwa Otwartego Warszawa - Targówek</w:t>
      </w:r>
    </w:p>
    <w:p w:rsidR="0071000E" w:rsidRDefault="008A78E6" w:rsidP="00D23B80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23B80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D23B80" w:rsidRPr="00D23B80" w:rsidRDefault="00D23B80" w:rsidP="00D23B80"/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Na podstawie § 22 ust. 12 Regulaminu organizacyjnego Urzędu Miasta Stołecznego Warszawy, stanowiącego załącznik do zarządzenia Nr </w:t>
      </w:r>
      <w:r w:rsidRPr="00D23B80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312/2007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Prezydenta Miasta Stołecznego Warszawy z dnia 4 kwietnia 2007 r. w sprawie nadania regulaminu organizacyjnego Urzędu Miasta Stołecznego Warszawy (z późn. zm.), w związku z kontrolą przeprowadzoną przez Biuro Kontroli Urzędu m.st. Warszawy w Samodzielnym Zespole Publicznych Zakładów Lecznictwa Otwartego Warszawa - Targówek w okresie od 30.05.2022 r. do 5.08.2022 r. z przerwą od 7.06.2022 r. do 18.07.2022 r., w przedmiocie dokonania oceny procesu rozliczania realizacji i rozliczenia programów terapii ponadpodstawowej w poradni odwykowej prowadzonej przez Samodzielny Zespół Publicznych Zakładów Lecznictwa Otwartego Warszawa - Targówek, której wyniki zostały przedstawione w protokole kontroli podpisanym 13.09.2022 r., stosownie do § 39 ust. 1 i 4 w zw. z § 34 ust. 3 Zarządzenia nr </w:t>
      </w:r>
      <w:r w:rsidRPr="00D23B80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1837/2019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>Prezydenta Miasta Stołecznego Warszawy z dnia 12 grudnia 2019 r.</w:t>
      </w:r>
      <w:r w:rsidR="00D23B80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>w sprawie zasad i trybu postępowania kontrolnego (zwanego dalej: Zarządzeniem), przekazuję Panu niniejsze Wystąpienie pokontrolne.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Przeprowadzona w Samodzielnym Zespole Publicznych Zakładów Lecznictwa Otwartego Warszawa - Targówek (zwanym dalej: SZPZLO W-T/Po</w:t>
      </w:r>
      <w:bookmarkStart w:id="0" w:name="_GoBack"/>
      <w:bookmarkEnd w:id="0"/>
      <w:r w:rsidRPr="00D23B80">
        <w:rPr>
          <w:rFonts w:asciiTheme="minorHAnsi" w:hAnsiTheme="minorHAnsi" w:cstheme="minorHAnsi"/>
          <w:b w:val="0"/>
          <w:sz w:val="22"/>
          <w:szCs w:val="22"/>
        </w:rPr>
        <w:t>radnia Leczenia Uzależnień) kontrola obejmowała ocenę procesu realizacji i rozliczenia programów terapii ponadpodstawowej, realizowanych w Poradni Leczenia Uzależnień, prowadzonej przez SZPZLO W-T. Programy te uzupełniają podstawowy program terapii kontraktowany z Narodowego Funduszu Zdrowia (zwanego dalej NFZ). Ponadto kontroli poddano sposób organizacji i wynagrodzenia realizatorów tych programów pod kątem niezależności od programów podstawowych, w tym weryfikowania prawidłowości wykonania oraz efektów realizowanych programów. Kontrola swym zasięgiem objęła również kalkulację kosztów wynagrodzenia terapeutów, ich umowy i kwalifikacje do programu.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Zgodnie z § 7 pkt 4 i § 5 pkt 1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ppkt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6 oraz pkt 2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pkkt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3 regulaminu organizacyjnego SZPZLO W-T</w:t>
      </w:r>
      <w:r w:rsidRPr="00D23B80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"/>
      </w:r>
      <w:r w:rsidRPr="00D23B80">
        <w:rPr>
          <w:rFonts w:asciiTheme="minorHAnsi" w:hAnsiTheme="minorHAnsi" w:cstheme="minorHAnsi"/>
          <w:b w:val="0"/>
          <w:sz w:val="22"/>
          <w:szCs w:val="22"/>
          <w:vertAlign w:val="superscript"/>
        </w:rPr>
        <w:t xml:space="preserve">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w skład Zespołu wchodziła Przychodnia Rejonowo Specjalistyczna w Warszawie przy ul.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Rembielińskiej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8, która posiada poradnię leczenia uzależnień i w ramach tej poradni prowadzi świadczenia zdrowotne w zakresie psychiatrii i leczenia uzależnień oraz udziela świadczeń zdrowotnych i zapewnia swoim pacjentom badania i terapię psychologiczną.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Program ten został wybrany w wyniku</w:t>
      </w:r>
      <w:r w:rsidRPr="00D23B80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"/>
      </w: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otwartego konkursu</w:t>
      </w:r>
      <w:r w:rsidRPr="00D23B80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3"/>
      </w: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i był realizowany w okresie od 1 maja 2019 r. do 31 grudnia 2020 r. na podstawie umowy o realizację zadania publicznego nr </w:t>
      </w:r>
      <w:r w:rsidRPr="00D23B80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UMIA/PS/B/VI/1/6/10/97/2019-2020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z dnia 11 czerwca 2019 r. zmienionej Aneksem nr 1 z dnia 19 października 2020 r., która została zawarta pomiędzy m.st. Warszawa, w imieniu którego działała Pani Danuta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Kuciewicz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p.o. Zastępcy Dyrektora Biura Pomocy i Projektów Społecznych Urzędu m.st. Warszawy a podmiotem Samodzielnym Zespołem Publicznych Zakładów Lecznictwa Otwartego Warszawa-Targówek, reprezentowanym przez Pana Marcina Jakubowskiego - Dyrektora SZPZLO W T.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Nadzór nad pracownikami zaangażowanymi w realizację projektu pod tytułem „Program Ponadpodstawowy dla Osób Uzależnionych i Współuzależnionych" (zwanego dalej: projekt/zadanie)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480" w:hanging="48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W toku kontroli ustalono, że:</w:t>
      </w:r>
    </w:p>
    <w:p w:rsidR="0071000E" w:rsidRPr="00D23B80" w:rsidRDefault="008A78E6" w:rsidP="00D23B80">
      <w:pPr>
        <w:pStyle w:val="Bodytext20"/>
        <w:numPr>
          <w:ilvl w:val="0"/>
          <w:numId w:val="1"/>
        </w:numPr>
        <w:shd w:val="clear" w:color="auto" w:fill="auto"/>
        <w:tabs>
          <w:tab w:val="left" w:pos="707"/>
        </w:tabs>
        <w:spacing w:before="120" w:after="240" w:line="300" w:lineRule="auto"/>
        <w:ind w:left="680" w:hanging="36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Poradnio Leczenia Uzależnień przy ul.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Rembielińskiej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8 posiadała kompleksowy i spójny ponadpodstawowy program psychoterapii;</w:t>
      </w:r>
    </w:p>
    <w:p w:rsidR="0071000E" w:rsidRPr="00D23B80" w:rsidRDefault="008A78E6" w:rsidP="00D23B80">
      <w:pPr>
        <w:pStyle w:val="Bodytext20"/>
        <w:numPr>
          <w:ilvl w:val="0"/>
          <w:numId w:val="1"/>
        </w:numPr>
        <w:shd w:val="clear" w:color="auto" w:fill="auto"/>
        <w:tabs>
          <w:tab w:val="left" w:pos="712"/>
        </w:tabs>
        <w:spacing w:before="120" w:after="240" w:line="300" w:lineRule="auto"/>
        <w:ind w:left="680" w:hanging="36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program był dostępny w godzinach: sesja psychoterapii indywidualnej w godzinach 13-16, a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lastRenderedPageBreak/>
        <w:t>sesje grupowe w godzinach 1G-2.0;</w:t>
      </w:r>
    </w:p>
    <w:p w:rsidR="0071000E" w:rsidRPr="00D23B80" w:rsidRDefault="008A78E6" w:rsidP="00D23B80">
      <w:pPr>
        <w:pStyle w:val="Bodytext20"/>
        <w:numPr>
          <w:ilvl w:val="0"/>
          <w:numId w:val="1"/>
        </w:numPr>
        <w:shd w:val="clear" w:color="auto" w:fill="auto"/>
        <w:tabs>
          <w:tab w:val="left" w:pos="712"/>
        </w:tabs>
        <w:spacing w:before="120" w:after="240" w:line="300" w:lineRule="auto"/>
        <w:ind w:left="680" w:hanging="36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odbiorcami programu byli mieszkańcy Warszawy, w dokumentacji merytorycznej znajdowały się oświadczenia potwierdzające adres zamieszkania;</w:t>
      </w:r>
    </w:p>
    <w:p w:rsidR="0071000E" w:rsidRPr="00D23B80" w:rsidRDefault="008A78E6" w:rsidP="00D23B80">
      <w:pPr>
        <w:pStyle w:val="Bodytext20"/>
        <w:numPr>
          <w:ilvl w:val="0"/>
          <w:numId w:val="1"/>
        </w:numPr>
        <w:shd w:val="clear" w:color="auto" w:fill="auto"/>
        <w:tabs>
          <w:tab w:val="left" w:pos="716"/>
        </w:tabs>
        <w:spacing w:before="120" w:after="240" w:line="300" w:lineRule="auto"/>
        <w:ind w:left="680" w:hanging="36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Poradnia Leczenia Uzależnień przy ul.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Rembielińskiej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8 posiadała oddzielny program podstawowy finansowany przez NFZ;</w:t>
      </w:r>
    </w:p>
    <w:p w:rsidR="0071000E" w:rsidRPr="00D23B80" w:rsidRDefault="008A78E6" w:rsidP="00D23B80">
      <w:pPr>
        <w:pStyle w:val="Bodytext20"/>
        <w:numPr>
          <w:ilvl w:val="0"/>
          <w:numId w:val="1"/>
        </w:numPr>
        <w:shd w:val="clear" w:color="auto" w:fill="auto"/>
        <w:tabs>
          <w:tab w:val="left" w:pos="716"/>
        </w:tabs>
        <w:spacing w:before="120" w:after="240" w:line="300" w:lineRule="auto"/>
        <w:ind w:left="680" w:hanging="36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wszystkie usługi dla pacjentów w ramach programu były świadczone nieodpłatnie.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480" w:hanging="48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1'udczas kontroli stwierdzono poniższe nieprawidłowości:</w:t>
      </w:r>
    </w:p>
    <w:p w:rsidR="0071000E" w:rsidRPr="00D23B80" w:rsidRDefault="008A78E6" w:rsidP="00D23B80">
      <w:pPr>
        <w:pStyle w:val="Bodytext20"/>
        <w:numPr>
          <w:ilvl w:val="0"/>
          <w:numId w:val="2"/>
        </w:numPr>
        <w:shd w:val="clear" w:color="auto" w:fill="auto"/>
        <w:tabs>
          <w:tab w:val="left" w:pos="379"/>
        </w:tabs>
        <w:spacing w:before="120" w:after="240" w:line="300" w:lineRule="auto"/>
        <w:ind w:left="480" w:hanging="48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Brak uprawnień do realizacji zadania publicznego u jednego z realizatorów zadania publicznego (pracownika Poradni I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cczenia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Uzależnień SZPZLO W-T) - Specjalisty Terapii Uzależnień, wymaganych w ogłoszeniu, stanowiącym załącznik do zarządzenia nr </w:t>
      </w:r>
      <w:r w:rsidRPr="00D23B80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347/2019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>z dnia 4 marca 2019 r.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Zgodnie z ogłoszeniem stanowiącym załącznik do zarządzenia nr </w:t>
      </w:r>
      <w:r w:rsidRPr="00D23B80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347/2019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>z dnia 4 marca</w:t>
      </w:r>
    </w:p>
    <w:p w:rsidR="0071000E" w:rsidRPr="00D23B80" w:rsidRDefault="008A78E6" w:rsidP="00D23B80">
      <w:pPr>
        <w:pStyle w:val="Bodytext20"/>
        <w:numPr>
          <w:ilvl w:val="0"/>
          <w:numId w:val="3"/>
        </w:numPr>
        <w:shd w:val="clear" w:color="auto" w:fill="auto"/>
        <w:tabs>
          <w:tab w:val="left" w:pos="1059"/>
        </w:tabs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r.: zespół terapeutów powinien składać się z psychoterapeutów, certyfikowanych psychoterapeutów uzależnień, psychologów klinicznych, osób w trakcie zdobywania kwalifikacji specjalisty psychoterapii uzależnień - zgodnie z rekomendacjami Państwowej Agencji Rozwiązywania Problemów Alkoholowy« :h (zwanego dalej: PARPA).</w:t>
      </w:r>
    </w:p>
    <w:p w:rsidR="0071000E" w:rsidRPr="00D23B80" w:rsidRDefault="008A78E6" w:rsidP="00D23B80">
      <w:pPr>
        <w:pStyle w:val="Bodytext20"/>
        <w:shd w:val="clear" w:color="auto" w:fill="auto"/>
        <w:tabs>
          <w:tab w:val="left" w:pos="7666"/>
        </w:tabs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Ma podstawie przekazanych do kontroli dokumentów ustalono, że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  <w:t>posiadał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zaświadczenie z PARPA z dnia 10.01.2014 r. o uzyskaniu statusu „osoby uczestniczącej w programie szkolenia w zakresie specjalisty psychoterapii uzależnień", które było ważne do dnia 9.01.2019 r. Tymczasem z dokumentacji przedstawionej do kontroli wynikało, że pomimo utraty statusu „osoby uczestniczącej w programie szkolenia w zakresie specjalisty psychoterapii uzależnień" i brakiem uzyskania Certyfikatu PARPA-Specjalisty Psychoterapii Uzależnień,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206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)stał skierowany do realizacji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projekiu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w okresie od maja 2019 r. do marca</w:t>
      </w:r>
    </w:p>
    <w:p w:rsidR="0071000E" w:rsidRPr="00D23B80" w:rsidRDefault="008A78E6" w:rsidP="00D23B80">
      <w:pPr>
        <w:pStyle w:val="Bodytext20"/>
        <w:numPr>
          <w:ilvl w:val="0"/>
          <w:numId w:val="3"/>
        </w:numPr>
        <w:shd w:val="clear" w:color="auto" w:fill="auto"/>
        <w:tabs>
          <w:tab w:val="left" w:pos="1054"/>
        </w:tabs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r.</w:t>
      </w:r>
    </w:p>
    <w:p w:rsidR="0071000E" w:rsidRPr="00D23B80" w:rsidRDefault="008A78E6" w:rsidP="00D23B80">
      <w:pPr>
        <w:pStyle w:val="Bodytext20"/>
        <w:numPr>
          <w:ilvl w:val="0"/>
          <w:numId w:val="2"/>
        </w:numPr>
        <w:shd w:val="clear" w:color="auto" w:fill="auto"/>
        <w:tabs>
          <w:tab w:val="left" w:pos="379"/>
        </w:tabs>
        <w:spacing w:before="120" w:after="240" w:line="300" w:lineRule="auto"/>
        <w:ind w:left="480" w:hanging="48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Brak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pizedłużenia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8 umów u 7 pracowników</w:t>
      </w:r>
      <w:r w:rsidRPr="00D23B80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4"/>
      </w: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oddelegowanych do realizacji zadania w związku z pi zadłużeniem realizacji zadania do 31 grudnia 2020 r., tj. o 2 miesiące.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Umowy z oddelegowanymi pracownikami były zawarte na okres od 3.0S.2019 r. do 30.10.2020 r., tj. do końca trwania projektu. Natomiast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tealizacja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zadania została przedłużona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lastRenderedPageBreak/>
        <w:t>(na podstawie Aneksu nr 1 z dnia 19 października 2020 r.) do 31.12.2020 r.</w:t>
      </w:r>
    </w:p>
    <w:p w:rsidR="0071000E" w:rsidRPr="00D23B80" w:rsidRDefault="008A78E6" w:rsidP="00D23B80">
      <w:pPr>
        <w:pStyle w:val="Bodytext20"/>
        <w:numPr>
          <w:ilvl w:val="0"/>
          <w:numId w:val="2"/>
        </w:numPr>
        <w:shd w:val="clear" w:color="auto" w:fill="auto"/>
        <w:tabs>
          <w:tab w:val="left" w:pos="379"/>
        </w:tabs>
        <w:spacing w:before="120" w:after="240" w:line="300" w:lineRule="auto"/>
        <w:ind w:left="480" w:hanging="48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Nierzetelne prowadzenie list obecności pracowników Poradni Leczenia Uzależnień oddelegowanych do projektu.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5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Do kontroli przedstawiono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>üsty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 xml:space="preserve">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>obecności pracowników zaangażowanych w projekt, tj. za okres od maja 2019 r. do grudnia 2020 r. Na listach obecności pracowników</w:t>
      </w:r>
      <w:r w:rsidRPr="00D23B80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5"/>
      </w: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stwierdzono braki, m.in.: podpisów kierownika, sumy godzin przepracowanych w danym dniu przez pracowników zaangażowanych w realizację projektu.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5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Ponadto podczas kontroli list obecności pracowników stwierdzono:</w:t>
      </w:r>
    </w:p>
    <w:p w:rsidR="0071000E" w:rsidRPr="00D23B80" w:rsidRDefault="008A78E6" w:rsidP="00D23B80">
      <w:pPr>
        <w:pStyle w:val="Bodytext20"/>
        <w:numPr>
          <w:ilvl w:val="0"/>
          <w:numId w:val="1"/>
        </w:numPr>
        <w:shd w:val="clear" w:color="auto" w:fill="auto"/>
        <w:tabs>
          <w:tab w:val="left" w:pos="1092"/>
          <w:tab w:val="left" w:pos="3252"/>
        </w:tabs>
        <w:spacing w:before="120" w:after="240" w:line="300" w:lineRule="auto"/>
        <w:ind w:left="66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brak listy c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  <w:t>za miesiąc marzec 2020 r.;</w:t>
      </w:r>
    </w:p>
    <w:p w:rsidR="0071000E" w:rsidRPr="00D23B80" w:rsidRDefault="008A78E6" w:rsidP="00D23B80">
      <w:pPr>
        <w:pStyle w:val="Bodytext20"/>
        <w:numPr>
          <w:ilvl w:val="0"/>
          <w:numId w:val="1"/>
        </w:numPr>
        <w:shd w:val="clear" w:color="auto" w:fill="auto"/>
        <w:tabs>
          <w:tab w:val="left" w:pos="1092"/>
          <w:tab w:val="left" w:pos="3252"/>
        </w:tabs>
        <w:spacing w:before="120" w:after="240" w:line="300" w:lineRule="auto"/>
        <w:ind w:left="66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na liście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</w:r>
      <w:r w:rsidRPr="00D23B80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ч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miesiąc grudzień 2020 r. - w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aniu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24 grudnia 2020 r.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brakowało wskazania godzin pracy pracownika;</w:t>
      </w:r>
    </w:p>
    <w:p w:rsidR="0071000E" w:rsidRPr="00D23B80" w:rsidRDefault="008A78E6" w:rsidP="00D23B80">
      <w:pPr>
        <w:pStyle w:val="Bodytext20"/>
        <w:numPr>
          <w:ilvl w:val="0"/>
          <w:numId w:val="1"/>
        </w:numPr>
        <w:shd w:val="clear" w:color="auto" w:fill="auto"/>
        <w:tabs>
          <w:tab w:val="left" w:pos="1092"/>
          <w:tab w:val="left" w:pos="3252"/>
        </w:tabs>
        <w:spacing w:before="120" w:after="240" w:line="300" w:lineRule="auto"/>
        <w:ind w:left="66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na liście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niesiac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październik 2020 r. - w dniu 28 października 2020 r.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brak jest podpisu obecności pracownika oraz informacji, czy w tym dniu pracownik był obecny w pracy czy nie;</w:t>
      </w:r>
    </w:p>
    <w:p w:rsidR="0071000E" w:rsidRPr="00D23B80" w:rsidRDefault="008A78E6" w:rsidP="00D23B80">
      <w:pPr>
        <w:pStyle w:val="Bodytext20"/>
        <w:numPr>
          <w:ilvl w:val="0"/>
          <w:numId w:val="1"/>
        </w:numPr>
        <w:shd w:val="clear" w:color="auto" w:fill="auto"/>
        <w:tabs>
          <w:tab w:val="left" w:pos="1092"/>
          <w:tab w:val="left" w:pos="3252"/>
        </w:tabs>
        <w:spacing w:before="120" w:after="240" w:line="300" w:lineRule="auto"/>
        <w:ind w:left="66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na liście 4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  <w:t>miesiąc marzec 2020 r. - w dniu 20 marca 2020 r. brak było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podpisu obecności pracownika oraz informacji czy w tym dniu ww. pracownik był obecny w pracy czy nie.;</w:t>
      </w:r>
    </w:p>
    <w:p w:rsidR="0071000E" w:rsidRPr="00D23B80" w:rsidRDefault="008A78E6" w:rsidP="00D23B80">
      <w:pPr>
        <w:pStyle w:val="Bodytext20"/>
        <w:numPr>
          <w:ilvl w:val="0"/>
          <w:numId w:val="1"/>
        </w:numPr>
        <w:shd w:val="clear" w:color="auto" w:fill="auto"/>
        <w:tabs>
          <w:tab w:val="left" w:pos="1092"/>
          <w:tab w:val="left" w:pos="3252"/>
        </w:tabs>
        <w:spacing w:before="120" w:after="240" w:line="300" w:lineRule="auto"/>
        <w:ind w:left="66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na liście i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  <w:t>miesiąc styczeń 2020 r. - w dniach 13-31 stycznia 2020 r. brak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było podpisów obecności pracownika oraz informacji o absencji pracownika - w tym okresie lista obecności była nieuzupełniona - puste kolumny i wiersze oraz brak informacji, czy w tych dniach ww. pracownik był obecny w pracy czy nie;</w:t>
      </w:r>
    </w:p>
    <w:p w:rsidR="0071000E" w:rsidRPr="00D23B80" w:rsidRDefault="008A78E6" w:rsidP="00D23B80">
      <w:pPr>
        <w:pStyle w:val="Bodytext20"/>
        <w:numPr>
          <w:ilvl w:val="0"/>
          <w:numId w:val="1"/>
        </w:numPr>
        <w:shd w:val="clear" w:color="auto" w:fill="auto"/>
        <w:tabs>
          <w:tab w:val="left" w:pos="1092"/>
          <w:tab w:val="left" w:pos="3252"/>
        </w:tabs>
        <w:spacing w:before="120" w:after="240" w:line="300" w:lineRule="auto"/>
        <w:ind w:left="66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na liście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niesiąc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grudzień 2020 r. - w dniu 31 grudnia 2020 r. brak było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podpisu obecności pracownika oraz informacji czy w tym dniu ww. pracownik był obecny w pracy czy nie;</w:t>
      </w:r>
    </w:p>
    <w:p w:rsidR="0071000E" w:rsidRPr="00D23B80" w:rsidRDefault="008A78E6" w:rsidP="00D23B80">
      <w:pPr>
        <w:pStyle w:val="Bodytext20"/>
        <w:numPr>
          <w:ilvl w:val="0"/>
          <w:numId w:val="1"/>
        </w:numPr>
        <w:shd w:val="clear" w:color="auto" w:fill="auto"/>
        <w:tabs>
          <w:tab w:val="left" w:pos="1092"/>
          <w:tab w:val="left" w:pos="3252"/>
        </w:tabs>
        <w:spacing w:before="120" w:after="240" w:line="300" w:lineRule="auto"/>
        <w:ind w:left="66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na liście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  <w:t>za miesiąc marzec 2020 r. - w dniach 17-31 marca 2020 r. nie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wskazano godzin pracy pracownika, widnieją podpisy obecności pracownika;</w:t>
      </w:r>
    </w:p>
    <w:p w:rsidR="0071000E" w:rsidRPr="00D23B80" w:rsidRDefault="008A78E6" w:rsidP="00D23B80">
      <w:pPr>
        <w:pStyle w:val="Bodytext20"/>
        <w:numPr>
          <w:ilvl w:val="0"/>
          <w:numId w:val="1"/>
        </w:numPr>
        <w:shd w:val="clear" w:color="auto" w:fill="auto"/>
        <w:tabs>
          <w:tab w:val="left" w:pos="1092"/>
          <w:tab w:val="left" w:pos="3252"/>
        </w:tabs>
        <w:spacing w:before="120" w:after="240" w:line="300" w:lineRule="auto"/>
        <w:ind w:left="66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lastRenderedPageBreak/>
        <w:t>na liście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  <w:t>i miesiąc marzec 2020 r. - w dniach 16-31 marca 2020 r. nie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wskazano godzin pracy pracownika, widniały podpisy obecności pracownika;</w:t>
      </w:r>
    </w:p>
    <w:p w:rsidR="0071000E" w:rsidRPr="00D23B80" w:rsidRDefault="008A78E6" w:rsidP="00D23B80">
      <w:pPr>
        <w:pStyle w:val="Bodytext20"/>
        <w:numPr>
          <w:ilvl w:val="0"/>
          <w:numId w:val="1"/>
        </w:numPr>
        <w:shd w:val="clear" w:color="auto" w:fill="auto"/>
        <w:tabs>
          <w:tab w:val="left" w:pos="1092"/>
          <w:tab w:val="left" w:pos="3504"/>
        </w:tabs>
        <w:spacing w:before="120" w:after="240" w:line="300" w:lineRule="auto"/>
        <w:ind w:left="66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na liście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iesiąc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wrzesień </w:t>
      </w:r>
      <w:r w:rsidRPr="00D23B80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201Э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>r. - w dniach 17-20 września 2019 r. brak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było podpisów obecności pracownika lub informacji o absencji pracownika - w tym okresie lista obecności jest nieuzupełniona - puste kolumny i wiersze;</w:t>
      </w:r>
    </w:p>
    <w:p w:rsidR="0071000E" w:rsidRPr="00D23B80" w:rsidRDefault="008A78E6" w:rsidP="00D23B80">
      <w:pPr>
        <w:pStyle w:val="Bodytext20"/>
        <w:numPr>
          <w:ilvl w:val="0"/>
          <w:numId w:val="1"/>
        </w:numPr>
        <w:shd w:val="clear" w:color="auto" w:fill="auto"/>
        <w:tabs>
          <w:tab w:val="left" w:pos="1092"/>
          <w:tab w:val="left" w:pos="3504"/>
        </w:tabs>
        <w:spacing w:before="120" w:after="240" w:line="300" w:lineRule="auto"/>
        <w:ind w:left="66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na liście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esiąc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lipiec 2019 r. - w dniach 22-31 lipca 2019 r. widniały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podpisy obecności pracownika i wskazane były godziny pracy pracownika, a w kolumnie „uwagi" wpisano URLOP.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Stwierdzono, że prowadzona dokumentacja kadrowa w obszarze potwierdzania obecności pracowników w danym dniu w pracy była prowadzona w sposób nierzetelny. Lista obecności pracownika to dokument, który rejestruje godzinę wejścia i/lub w/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jścia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pracownika z pracy oraz wszelkie nieobecności. Ustawa z dnia 26 czerwca 1S74 r. Kodeks Pracy</w:t>
      </w:r>
      <w:r w:rsidRPr="00D23B80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6"/>
      </w: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, ani inne akty prawne, nie nakładają obowiązku tworzenia i prowadzenia list/ obecności pracowników rozumianej jako osobny dokument o takim tytule. Kodeks Pracy </w:t>
      </w:r>
      <w:r w:rsidRPr="00D23B80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(art.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>149 § 1) wymaga natomiast prowadzenia ewidencji czasu pracy. W celu prawidłowego ewidencjonowania czasu pracy konieczne jest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5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prowadzenie elektronicznej ewidencji czasu pracy bądź rzetelne i szczegółowe prowadzenie papierowej listy obecności pracownika.</w:t>
      </w:r>
    </w:p>
    <w:p w:rsidR="0071000E" w:rsidRPr="00D23B80" w:rsidRDefault="008A78E6" w:rsidP="00D23B80">
      <w:pPr>
        <w:pStyle w:val="Bodytext20"/>
        <w:numPr>
          <w:ilvl w:val="0"/>
          <w:numId w:val="2"/>
        </w:numPr>
        <w:shd w:val="clear" w:color="auto" w:fill="auto"/>
        <w:tabs>
          <w:tab w:val="left" w:pos="418"/>
        </w:tabs>
        <w:spacing w:before="120" w:after="240" w:line="300" w:lineRule="auto"/>
        <w:ind w:left="52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Nierzetelne prowadzenie harmonogramu programowego zadania przez koordynatora oraz listy obecności jednego pracownika, którego godziny pracy nie odzwierciedlały godzin faktycznie wykonywanej pracy, tj. ustalonych wcześniej godzin pracy w </w:t>
      </w:r>
      <w:r w:rsidRPr="00D23B80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ѵлѵ.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>harmonogramie i grafiku pracy Poradni.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5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Ustalono, że jeden z pracowników,</w:t>
      </w:r>
    </w:p>
    <w:p w:rsidR="0071000E" w:rsidRPr="00D23B80" w:rsidRDefault="008A78E6" w:rsidP="00D23B80">
      <w:pPr>
        <w:pStyle w:val="Bodytext20"/>
        <w:shd w:val="clear" w:color="auto" w:fill="auto"/>
        <w:tabs>
          <w:tab w:val="left" w:pos="1278"/>
          <w:tab w:val="left" w:leader="underscore" w:pos="1936"/>
          <w:tab w:val="left" w:pos="6242"/>
        </w:tabs>
        <w:spacing w:before="120" w:after="240" w:line="300" w:lineRule="auto"/>
        <w:ind w:left="5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f .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  <w:t xml:space="preserve"> „ _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  <w:t xml:space="preserve">&lt;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irhy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7"/>
      </w:r>
      <w:r w:rsidRPr="00D23B80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5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Na podstawie przeprowadzonych dwóch kontroli</w:t>
      </w:r>
      <w:r w:rsidRPr="00D23B80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8"/>
      </w: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ustalono, że godziny świadczenia pracy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przez pracownika były inne w harmonogramach projektowych z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BPiPS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>, inne na liście obecności pracownika, a finalnie pracownik świadczył faktycznie pracę w jeszcze innych godzinach.</w:t>
      </w:r>
    </w:p>
    <w:p w:rsidR="0071000E" w:rsidRDefault="008A78E6" w:rsidP="00D23B80">
      <w:pPr>
        <w:pStyle w:val="Bodytext20"/>
        <w:shd w:val="clear" w:color="auto" w:fill="auto"/>
        <w:spacing w:before="120" w:after="240" w:line="300" w:lineRule="auto"/>
        <w:ind w:left="5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Poniższa tabela przedstawia rozbieżności w godzinach pracy pracownika (w okresie trwania projektu od maja 2019 do grudnia 2020 r. w SZPZLO Warszawa Targówek i od czerwca 2019 r. do grudnia 2020 r. w SZPZLO Warszawa Bemowo-Włochy):</w:t>
      </w:r>
    </w:p>
    <w:tbl>
      <w:tblPr>
        <w:tblStyle w:val="Tabela-Siatka"/>
        <w:tblW w:w="0" w:type="auto"/>
        <w:tblInd w:w="520" w:type="dxa"/>
        <w:tblLook w:val="04A0" w:firstRow="1" w:lastRow="0" w:firstColumn="1" w:lastColumn="0" w:noHBand="0" w:noVBand="1"/>
        <w:tblDescription w:val="cztery kategorie danych"/>
      </w:tblPr>
      <w:tblGrid>
        <w:gridCol w:w="2011"/>
        <w:gridCol w:w="2145"/>
        <w:gridCol w:w="2092"/>
        <w:gridCol w:w="2092"/>
      </w:tblGrid>
      <w:tr w:rsidR="009E5D5F" w:rsidRPr="009E5D5F" w:rsidTr="009E5D5F">
        <w:trPr>
          <w:tblHeader/>
        </w:trPr>
        <w:tc>
          <w:tcPr>
            <w:tcW w:w="2011" w:type="dxa"/>
          </w:tcPr>
          <w:p w:rsidR="009E5D5F" w:rsidRPr="009E5D5F" w:rsidRDefault="009E5D5F" w:rsidP="00D23B80">
            <w:pPr>
              <w:pStyle w:val="Bodytext20"/>
              <w:shd w:val="clear" w:color="auto" w:fill="auto"/>
              <w:spacing w:before="120" w:after="240" w:line="300" w:lineRule="auto"/>
              <w:ind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E5D5F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Lp.</w:t>
            </w:r>
          </w:p>
        </w:tc>
        <w:tc>
          <w:tcPr>
            <w:tcW w:w="2145" w:type="dxa"/>
          </w:tcPr>
          <w:p w:rsidR="009E5D5F" w:rsidRPr="009E5D5F" w:rsidRDefault="009E5D5F" w:rsidP="00D23B80">
            <w:pPr>
              <w:pStyle w:val="Bodytext20"/>
              <w:shd w:val="clear" w:color="auto" w:fill="auto"/>
              <w:spacing w:before="120" w:after="240" w:line="300" w:lineRule="auto"/>
              <w:ind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E5D5F">
              <w:rPr>
                <w:rFonts w:asciiTheme="minorHAnsi" w:hAnsiTheme="minorHAnsi" w:cstheme="minorHAnsi"/>
                <w:b w:val="0"/>
                <w:sz w:val="22"/>
                <w:szCs w:val="22"/>
              </w:rPr>
              <w:t>Źródło danych</w:t>
            </w:r>
          </w:p>
        </w:tc>
        <w:tc>
          <w:tcPr>
            <w:tcW w:w="2092" w:type="dxa"/>
          </w:tcPr>
          <w:p w:rsidR="009E5D5F" w:rsidRPr="009E5D5F" w:rsidRDefault="009E5D5F" w:rsidP="009E5D5F">
            <w:pPr>
              <w:spacing w:before="120" w:after="240" w:line="300" w:lineRule="auto"/>
              <w:ind w:righ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SZPZLO Warszawa</w:t>
            </w:r>
          </w:p>
          <w:p w:rsidR="009E5D5F" w:rsidRPr="009E5D5F" w:rsidRDefault="009E5D5F" w:rsidP="009E5D5F">
            <w:pPr>
              <w:pStyle w:val="Bodytext20"/>
              <w:shd w:val="clear" w:color="auto" w:fill="auto"/>
              <w:spacing w:before="120" w:after="240" w:line="300" w:lineRule="auto"/>
              <w:ind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E5D5F">
              <w:rPr>
                <w:rFonts w:asciiTheme="minorHAnsi" w:hAnsiTheme="minorHAnsi" w:cstheme="minorHAnsi"/>
                <w:b w:val="0"/>
                <w:sz w:val="22"/>
                <w:szCs w:val="22"/>
              </w:rPr>
              <w:t>Bemowo Włochy</w:t>
            </w:r>
          </w:p>
        </w:tc>
        <w:tc>
          <w:tcPr>
            <w:tcW w:w="2092" w:type="dxa"/>
          </w:tcPr>
          <w:p w:rsidR="009E5D5F" w:rsidRPr="009E5D5F" w:rsidRDefault="009E5D5F" w:rsidP="009E5D5F">
            <w:pPr>
              <w:spacing w:before="120" w:after="240" w:line="300" w:lineRule="auto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SZPZLO Warszawa</w:t>
            </w:r>
          </w:p>
          <w:p w:rsidR="009E5D5F" w:rsidRPr="009E5D5F" w:rsidRDefault="009E5D5F" w:rsidP="009E5D5F">
            <w:pPr>
              <w:pStyle w:val="Bodytext20"/>
              <w:shd w:val="clear" w:color="auto" w:fill="auto"/>
              <w:spacing w:before="120" w:after="240" w:line="300" w:lineRule="auto"/>
              <w:ind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E5D5F">
              <w:rPr>
                <w:rFonts w:asciiTheme="minorHAnsi" w:hAnsiTheme="minorHAnsi" w:cstheme="minorHAnsi"/>
                <w:b w:val="0"/>
                <w:sz w:val="22"/>
                <w:szCs w:val="22"/>
              </w:rPr>
              <w:t>Targówek</w:t>
            </w:r>
          </w:p>
        </w:tc>
      </w:tr>
      <w:tr w:rsidR="009E5D5F" w:rsidRPr="009E5D5F" w:rsidTr="009E5D5F">
        <w:trPr>
          <w:tblHeader/>
        </w:trPr>
        <w:tc>
          <w:tcPr>
            <w:tcW w:w="2011" w:type="dxa"/>
          </w:tcPr>
          <w:p w:rsidR="009E5D5F" w:rsidRPr="009E5D5F" w:rsidRDefault="009E5D5F" w:rsidP="009E5D5F">
            <w:pPr>
              <w:pStyle w:val="Bodytext20"/>
              <w:shd w:val="clear" w:color="auto" w:fill="auto"/>
              <w:spacing w:before="120" w:after="240" w:line="300" w:lineRule="auto"/>
              <w:ind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2145" w:type="dxa"/>
          </w:tcPr>
          <w:p w:rsidR="009E5D5F" w:rsidRPr="009E5D5F" w:rsidRDefault="009E5D5F" w:rsidP="009E5D5F">
            <w:pPr>
              <w:spacing w:before="120" w:after="24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Harmonogramy</w:t>
            </w:r>
          </w:p>
          <w:p w:rsidR="009E5D5F" w:rsidRPr="009E5D5F" w:rsidRDefault="009E5D5F" w:rsidP="009E5D5F">
            <w:pPr>
              <w:pStyle w:val="Bodytext20"/>
              <w:shd w:val="clear" w:color="auto" w:fill="auto"/>
              <w:spacing w:before="120" w:after="240" w:line="300" w:lineRule="auto"/>
              <w:ind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E5D5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projektowo uzyskane z </w:t>
            </w:r>
            <w:proofErr w:type="spellStart"/>
            <w:r w:rsidRPr="009E5D5F">
              <w:rPr>
                <w:rFonts w:asciiTheme="minorHAnsi" w:hAnsiTheme="minorHAnsi" w:cstheme="minorHAnsi"/>
                <w:b w:val="0"/>
                <w:sz w:val="22"/>
                <w:szCs w:val="22"/>
              </w:rPr>
              <w:t>BPiPS</w:t>
            </w:r>
            <w:proofErr w:type="spellEnd"/>
          </w:p>
        </w:tc>
        <w:tc>
          <w:tcPr>
            <w:tcW w:w="2092" w:type="dxa"/>
          </w:tcPr>
          <w:p w:rsidR="009E5D5F" w:rsidRPr="009E5D5F" w:rsidRDefault="009E5D5F" w:rsidP="009E5D5F">
            <w:pPr>
              <w:numPr>
                <w:ilvl w:val="0"/>
                <w:numId w:val="4"/>
              </w:numPr>
              <w:tabs>
                <w:tab w:val="left" w:pos="106"/>
              </w:tabs>
              <w:spacing w:before="120" w:after="24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poniedziałki w godzinach</w:t>
            </w:r>
          </w:p>
          <w:p w:rsidR="009E5D5F" w:rsidRPr="009E5D5F" w:rsidRDefault="009E5D5F" w:rsidP="009E5D5F">
            <w:pPr>
              <w:spacing w:before="120" w:after="24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11.35-12.35,</w:t>
            </w:r>
          </w:p>
          <w:p w:rsidR="009E5D5F" w:rsidRPr="009E5D5F" w:rsidRDefault="009E5D5F" w:rsidP="009E5D5F">
            <w:pPr>
              <w:numPr>
                <w:ilvl w:val="0"/>
                <w:numId w:val="4"/>
              </w:numPr>
              <w:tabs>
                <w:tab w:val="left" w:pos="106"/>
              </w:tabs>
              <w:spacing w:before="120" w:after="24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czwartki w godzinach</w:t>
            </w:r>
          </w:p>
          <w:p w:rsidR="009E5D5F" w:rsidRPr="009E5D5F" w:rsidRDefault="009E5D5F" w:rsidP="009E5D5F">
            <w:pPr>
              <w:pStyle w:val="Bodytext20"/>
              <w:shd w:val="clear" w:color="auto" w:fill="auto"/>
              <w:spacing w:before="120" w:after="240" w:line="300" w:lineRule="auto"/>
              <w:ind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E5D5F">
              <w:rPr>
                <w:rFonts w:asciiTheme="minorHAnsi" w:hAnsiTheme="minorHAnsi" w:cstheme="minorHAnsi"/>
                <w:b w:val="0"/>
                <w:sz w:val="22"/>
                <w:szCs w:val="22"/>
              </w:rPr>
              <w:t>15.00-17.0U.</w:t>
            </w:r>
          </w:p>
        </w:tc>
        <w:tc>
          <w:tcPr>
            <w:tcW w:w="2092" w:type="dxa"/>
          </w:tcPr>
          <w:p w:rsidR="009E5D5F" w:rsidRPr="009E5D5F" w:rsidRDefault="009E5D5F" w:rsidP="009E5D5F">
            <w:pPr>
              <w:numPr>
                <w:ilvl w:val="0"/>
                <w:numId w:val="5"/>
              </w:numPr>
              <w:tabs>
                <w:tab w:val="left" w:pos="106"/>
              </w:tabs>
              <w:spacing w:before="120" w:after="24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poniedziałki w godzinach</w:t>
            </w:r>
          </w:p>
          <w:p w:rsidR="009E5D5F" w:rsidRPr="009E5D5F" w:rsidRDefault="009E5D5F" w:rsidP="009E5D5F">
            <w:pPr>
              <w:spacing w:before="120" w:after="24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16.00 -19.00,</w:t>
            </w:r>
          </w:p>
          <w:p w:rsidR="009E5D5F" w:rsidRPr="009E5D5F" w:rsidRDefault="009E5D5F" w:rsidP="009E5D5F">
            <w:pPr>
              <w:numPr>
                <w:ilvl w:val="0"/>
                <w:numId w:val="5"/>
              </w:numPr>
              <w:tabs>
                <w:tab w:val="left" w:pos="101"/>
              </w:tabs>
              <w:spacing w:before="120" w:after="24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czwartki w godzinach 13.00</w:t>
            </w:r>
          </w:p>
          <w:p w:rsidR="009E5D5F" w:rsidRPr="009E5D5F" w:rsidRDefault="009E5D5F" w:rsidP="009E5D5F">
            <w:pPr>
              <w:spacing w:before="120" w:after="24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-15.00.</w:t>
            </w:r>
          </w:p>
        </w:tc>
      </w:tr>
      <w:tr w:rsidR="009E5D5F" w:rsidRPr="009E5D5F" w:rsidTr="009E5D5F">
        <w:trPr>
          <w:tblHeader/>
        </w:trPr>
        <w:tc>
          <w:tcPr>
            <w:tcW w:w="2011" w:type="dxa"/>
          </w:tcPr>
          <w:p w:rsidR="009E5D5F" w:rsidRPr="009E5D5F" w:rsidRDefault="009E5D5F" w:rsidP="009E5D5F">
            <w:pPr>
              <w:pStyle w:val="Bodytext20"/>
              <w:shd w:val="clear" w:color="auto" w:fill="auto"/>
              <w:spacing w:before="120" w:after="240" w:line="300" w:lineRule="auto"/>
              <w:ind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2145" w:type="dxa"/>
          </w:tcPr>
          <w:p w:rsidR="009E5D5F" w:rsidRPr="009E5D5F" w:rsidRDefault="009E5D5F" w:rsidP="009E5D5F">
            <w:pPr>
              <w:spacing w:before="120" w:after="24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Listy obecności</w:t>
            </w:r>
            <w:r w:rsidRPr="009E5D5F">
              <w:rPr>
                <w:rFonts w:asciiTheme="minorHAnsi" w:eastAsia="Arial" w:hAnsiTheme="minorHAnsi" w:cstheme="minorHAnsi"/>
                <w:sz w:val="22"/>
                <w:szCs w:val="22"/>
                <w:vertAlign w:val="superscript"/>
              </w:rPr>
              <w:footnoteReference w:id="9"/>
            </w:r>
          </w:p>
        </w:tc>
        <w:tc>
          <w:tcPr>
            <w:tcW w:w="2092" w:type="dxa"/>
          </w:tcPr>
          <w:p w:rsidR="009E5D5F" w:rsidRPr="009E5D5F" w:rsidRDefault="009E5D5F" w:rsidP="009E5D5F">
            <w:pPr>
              <w:pStyle w:val="Bodytext20"/>
              <w:shd w:val="clear" w:color="auto" w:fill="auto"/>
              <w:spacing w:before="120" w:after="240" w:line="300" w:lineRule="auto"/>
              <w:ind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E5D5F">
              <w:rPr>
                <w:rFonts w:asciiTheme="minorHAnsi" w:hAnsiTheme="minorHAnsi" w:cstheme="minorHAnsi"/>
                <w:b w:val="0"/>
                <w:sz w:val="22"/>
                <w:szCs w:val="22"/>
              </w:rPr>
              <w:t>Brak wskazania godzin pracy na liście obecności w miejscu pracy.</w:t>
            </w:r>
          </w:p>
        </w:tc>
        <w:tc>
          <w:tcPr>
            <w:tcW w:w="2092" w:type="dxa"/>
          </w:tcPr>
          <w:p w:rsidR="009E5D5F" w:rsidRPr="009E5D5F" w:rsidRDefault="009E5D5F" w:rsidP="009E5D5F">
            <w:pPr>
              <w:spacing w:before="120" w:after="24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poniedziałki w godzinach</w:t>
            </w:r>
          </w:p>
          <w:p w:rsidR="009E5D5F" w:rsidRPr="009E5D5F" w:rsidRDefault="009E5D5F" w:rsidP="009E5D5F">
            <w:pPr>
              <w:spacing w:before="120" w:after="24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11.25-19.00,</w:t>
            </w:r>
          </w:p>
          <w:p w:rsidR="009E5D5F" w:rsidRPr="009E5D5F" w:rsidRDefault="009E5D5F" w:rsidP="009E5D5F">
            <w:pPr>
              <w:spacing w:before="120" w:after="24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- czwartki w godzinach 7.30-</w:t>
            </w:r>
          </w:p>
          <w:p w:rsidR="009E5D5F" w:rsidRPr="009E5D5F" w:rsidRDefault="009E5D5F" w:rsidP="009E5D5F">
            <w:pPr>
              <w:pStyle w:val="Bodytext20"/>
              <w:shd w:val="clear" w:color="auto" w:fill="auto"/>
              <w:spacing w:before="120" w:after="240" w:line="300" w:lineRule="auto"/>
              <w:ind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E5D5F">
              <w:rPr>
                <w:rFonts w:asciiTheme="minorHAnsi" w:hAnsiTheme="minorHAnsi" w:cstheme="minorHAnsi"/>
                <w:b w:val="0"/>
                <w:sz w:val="22"/>
                <w:szCs w:val="22"/>
              </w:rPr>
              <w:t>15.05.</w:t>
            </w:r>
          </w:p>
        </w:tc>
      </w:tr>
      <w:tr w:rsidR="009E5D5F" w:rsidRPr="009E5D5F" w:rsidTr="009E5D5F">
        <w:trPr>
          <w:tblHeader/>
        </w:trPr>
        <w:tc>
          <w:tcPr>
            <w:tcW w:w="2011" w:type="dxa"/>
          </w:tcPr>
          <w:p w:rsidR="009E5D5F" w:rsidRPr="009E5D5F" w:rsidRDefault="009E5D5F" w:rsidP="009E5D5F">
            <w:pPr>
              <w:pStyle w:val="Bodytext20"/>
              <w:shd w:val="clear" w:color="auto" w:fill="auto"/>
              <w:spacing w:before="120" w:after="240" w:line="300" w:lineRule="auto"/>
              <w:ind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2145" w:type="dxa"/>
          </w:tcPr>
          <w:p w:rsidR="009E5D5F" w:rsidRPr="009E5D5F" w:rsidRDefault="009E5D5F" w:rsidP="009E5D5F">
            <w:pPr>
              <w:pStyle w:val="Bodytext20"/>
              <w:shd w:val="clear" w:color="auto" w:fill="auto"/>
              <w:spacing w:before="120" w:after="240" w:line="300" w:lineRule="auto"/>
              <w:ind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E5D5F">
              <w:rPr>
                <w:rFonts w:asciiTheme="minorHAnsi" w:hAnsiTheme="minorHAnsi" w:cstheme="minorHAnsi"/>
                <w:b w:val="0"/>
                <w:sz w:val="22"/>
                <w:szCs w:val="22"/>
              </w:rPr>
              <w:t>Wyjaśnienia</w:t>
            </w:r>
            <w:r w:rsidRPr="009E5D5F">
              <w:rPr>
                <w:rFonts w:asciiTheme="minorHAnsi" w:hAnsiTheme="minorHAnsi" w:cstheme="minorHAnsi"/>
                <w:b w:val="0"/>
                <w:sz w:val="22"/>
                <w:szCs w:val="22"/>
              </w:rPr>
              <w:footnoteReference w:id="10"/>
            </w:r>
          </w:p>
        </w:tc>
        <w:tc>
          <w:tcPr>
            <w:tcW w:w="2092" w:type="dxa"/>
          </w:tcPr>
          <w:p w:rsidR="009E5D5F" w:rsidRPr="009E5D5F" w:rsidRDefault="009E5D5F" w:rsidP="009E5D5F">
            <w:pPr>
              <w:spacing w:before="120" w:after="240" w:line="30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- poniedziałki w godzinach</w:t>
            </w:r>
            <w:r w:rsidRPr="009E5D5F">
              <w:t xml:space="preserve"> </w:t>
            </w: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11.00-12.00,</w:t>
            </w:r>
          </w:p>
          <w:p w:rsidR="009E5D5F" w:rsidRPr="009E5D5F" w:rsidRDefault="009E5D5F" w:rsidP="009E5D5F">
            <w:pPr>
              <w:pStyle w:val="Bodytext20"/>
              <w:shd w:val="clear" w:color="auto" w:fill="auto"/>
              <w:spacing w:before="120" w:after="240" w:line="300" w:lineRule="auto"/>
              <w:ind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E5D5F">
              <w:rPr>
                <w:rFonts w:asciiTheme="minorHAnsi" w:hAnsiTheme="minorHAnsi" w:cstheme="minorHAnsi"/>
                <w:b w:val="0"/>
                <w:sz w:val="22"/>
                <w:szCs w:val="22"/>
              </w:rPr>
              <w:t>- czwartki w godzinach15.20-17.20.</w:t>
            </w:r>
          </w:p>
        </w:tc>
        <w:tc>
          <w:tcPr>
            <w:tcW w:w="2092" w:type="dxa"/>
          </w:tcPr>
          <w:p w:rsidR="009E5D5F" w:rsidRPr="009E5D5F" w:rsidRDefault="009E5D5F" w:rsidP="009E5D5F">
            <w:pPr>
              <w:spacing w:before="120" w:after="240" w:line="30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- poniedziałki w godzinach 12.25-20.00,</w:t>
            </w:r>
          </w:p>
          <w:p w:rsidR="009E5D5F" w:rsidRPr="009E5D5F" w:rsidRDefault="009E5D5F" w:rsidP="009E5D5F">
            <w:pPr>
              <w:spacing w:before="120" w:after="24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D5F">
              <w:rPr>
                <w:rFonts w:asciiTheme="minorHAnsi" w:eastAsia="Arial" w:hAnsiTheme="minorHAnsi" w:cstheme="minorHAnsi"/>
                <w:sz w:val="22"/>
                <w:szCs w:val="22"/>
              </w:rPr>
              <w:t>- czwartki w godzinach 7.30-15.05.</w:t>
            </w:r>
          </w:p>
        </w:tc>
      </w:tr>
    </w:tbl>
    <w:p w:rsidR="009E5D5F" w:rsidRPr="00D23B80" w:rsidRDefault="009E5D5F" w:rsidP="009E5D5F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W toku kontroli uzyskano wyjaśnienia</w:t>
      </w:r>
      <w:r w:rsidRPr="00D23B80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1"/>
      </w: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od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Dyekto^a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/Koordynatora Poradni Leczenia Uzależnień, iż pracownik faktycznie świadczył pracę w innych godzinach, niż wynikało to z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lastRenderedPageBreak/>
        <w:t>harmonogramów programowych oraz listy obecności.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Z powyższej tabeli wynika, że pracownik świadczył pracę w tym samym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czas</w:t>
      </w:r>
      <w:r w:rsidRPr="00D23B80">
        <w:rPr>
          <w:rFonts w:asciiTheme="minorHAnsi" w:hAnsiTheme="minorHAnsi" w:cstheme="minorHAnsi"/>
          <w:b w:val="0"/>
          <w:sz w:val="22"/>
          <w:szCs w:val="22"/>
          <w:vertAlign w:val="superscript"/>
        </w:rPr>
        <w:t>;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>e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w dwóch poradniach oddalonych od siebie 14 km albo, że przemierzał ten dystans w 15 minut.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W przedmiotowych wyjaśnieniach poinformowano również, że w marcu 2020 roku, gdy ogłoszono stan epidemii, Poradnia przez większą część roku pracowała w trybie zdalnym, co nie wymagało dojazdu do miejsca pracy.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Natomiast w toku kontroli</w:t>
      </w:r>
      <w:r w:rsidRPr="00D23B80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2"/>
      </w: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przeprowadzonej w SZPZLO Warszawa Bemowo-Włochy odnośnie powyższej sytuacji Dyrektor tego Zakładu</w:t>
      </w:r>
      <w:r w:rsidRPr="00D23B80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3"/>
      </w: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wyjaśnił, iż jako pracodawca nie jest w stanie wytłumaczyć zbieżności harmonogramu czasu pracy na umowę zlecenie z tym pracownikiem z czasem pracy na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umo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wę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o pracę w SZPZLO Warszawa Targówek, ponieważ pracownik ten od 1.01.2021 r. nie pracuje już w SZPZLO Warszawa Bemowo-Włochy, a koordynator programu, który był odpowiedzialny za prawidłową realizację programu zmarł po jego zakończeniu. Dyrektor SZPZLO Warszawa Bemowo-Włochy wyjaśnił również, że z informacji przekazanych mu przez pracowników poradni odwykowej wynika, że pracownik ten świadczył pracę jednak inni pracownicy nie byli w stanie potwierdzić, czy dokładnie w czasie ustalonym harmonogramem.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W związku z powyższym należy stwierdzić, iż praca świadczona w ramach programu przez pracownika była wykonywana niezgodnie z ustalonym harmonogramem oraz listami obecności. Uzyskane w toku kontroli wyjaśnienia w przedmiotowej sprawie są sprzeczne albo niepełne i nie sposób na ich podstawie oraz zgromadzonej dokumentacji ustalić faktycznych godzin świadczenia pracy.</w:t>
      </w:r>
    </w:p>
    <w:p w:rsidR="0071000E" w:rsidRPr="00D23B80" w:rsidRDefault="008A78E6" w:rsidP="00D23B80">
      <w:pPr>
        <w:pStyle w:val="Bodytext20"/>
        <w:numPr>
          <w:ilvl w:val="0"/>
          <w:numId w:val="2"/>
        </w:numPr>
        <w:shd w:val="clear" w:color="auto" w:fill="auto"/>
        <w:tabs>
          <w:tab w:val="left" w:pos="350"/>
          <w:tab w:val="left" w:pos="4411"/>
          <w:tab w:val="left" w:pos="7133"/>
        </w:tabs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Błędna kwota na liście płac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  <w:t>wyciągu z listy płac r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ab/>
        <w:t>3z dnia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326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>л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>/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idniała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kwota wynagrodzenia w wysokość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pozycja </w:t>
      </w:r>
      <w:r w:rsidRPr="00D23B80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BPS,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>natomiast kwota na pieczęci informującej o współfinansowaniu wynagrodzenia pracownika zaangażowanego w realizację projektu i z pozycji kosztorysu realizacji projektu wynika, że kwota powinna wynieść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54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Faktyczna kwota należności części wynagrodzenia finansowanego z projektu winna tak jak została ujęta w rozliczeniu zadania. Ustalono, że błędnie wpisano kwotę wynagrodzenia na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lastRenderedPageBreak/>
        <w:t>liście płac, a prawidłowa kwota została wypłacona pracownikowi i rozliczona w sprawozdaniu z realizacji zadania za okres 1.01.2020-31.12.2020.</w:t>
      </w:r>
    </w:p>
    <w:p w:rsidR="0071000E" w:rsidRPr="00D23B80" w:rsidRDefault="008A78E6" w:rsidP="00D23B80">
      <w:pPr>
        <w:pStyle w:val="Bodytext20"/>
        <w:numPr>
          <w:ilvl w:val="0"/>
          <w:numId w:val="2"/>
        </w:numPr>
        <w:shd w:val="clear" w:color="auto" w:fill="auto"/>
        <w:tabs>
          <w:tab w:val="left" w:pos="570"/>
        </w:tabs>
        <w:spacing w:before="120" w:after="240" w:line="300" w:lineRule="auto"/>
        <w:ind w:left="22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Niedochowanie warunków umowy o realizację zadania publicznego nr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54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UMIA/PS/B/VI/1/6/10/97/2019-2070 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z dnia 11 czerwca 2019 r., zmienionej Aneksem nr 1 z dnia 19 października 2020 r. (dotyczy § 6 ust. 1), poprzez nieprowadzenie ewidencji księgowej zadania publicznego w sposób umożliwiający identyfikację poszczególnych operacji księgowych. 7godnie z § 6 umowy Zleceniobiorca jest zobowiązany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tio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prowadzenia wyodrębnionej dokumentacji finansowo-księgowej i ewidencji księgowej zadania publicznego, zgodnie z zasadami ’wynikającymi z ustawy z dnia 29 września 1994 r. o rachunkowości</w:t>
      </w:r>
      <w:r w:rsidRPr="00D23B80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4"/>
      </w:r>
      <w:r w:rsidRPr="00D23B80">
        <w:rPr>
          <w:rFonts w:asciiTheme="minorHAnsi" w:hAnsiTheme="minorHAnsi" w:cstheme="minorHAnsi"/>
          <w:b w:val="0"/>
          <w:sz w:val="22"/>
          <w:szCs w:val="22"/>
        </w:rPr>
        <w:t>, w sposób umożliwiający identyfikację poszczególnych operacji księgowych.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540"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W toku kontroli ustalono, że ewidencja księgowa kosztów i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pizychodów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prowadzona była na wyodrębnionych kontach księgowych dotyczących Poradni Leczenia Uzależnień, a nie jak przewidywała ww. umowa na wyodrębnionej ewidencji księgowej. Na kontach ujmowane były koszty dotyczące działalności poradni, te które finansowana były wprost z dotacji i te, które pokrywane są ze środków własnych. Ustalono również, że na podstawie zapotrzebowania składanego przez kierownika zakup był dokonywany, natomiast nie przypisano kosztów rozliczanych ryczałtowo z dotacji (np. zakup środków czystościowych wyłącznie na potrzeby Poradni Leczenia Uzależnień/projektu). Koszty te ujęte były w kosztach Przychodni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Rembielińska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8. Odnośnie wynagrodzenia osób zaangażowanych i wynagradzanych w ramach projektu, również nie było prowadzonej oddzielnej ewidencji księgowej dla projektu. W toku kontroli Księgowa wyjaśniła, że była jedna lista główne wynagrodzeń dla tej samej placówki i księgowana zbiorczo, a polecenie księgowania przesyłane było automatycznie.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Działania jednostki kontrolowanej w obszarze przeprowadzonej kontroli pomimo stwierdzonych uchybień należy ocenić pozytywnie z zastrzeżeniami.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left="320" w:hanging="32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Przedstawiając powyższe ustalenia i ocenę zalecam:</w:t>
      </w:r>
    </w:p>
    <w:p w:rsidR="0071000E" w:rsidRPr="00D23B80" w:rsidRDefault="008A78E6" w:rsidP="00D23B80">
      <w:pPr>
        <w:pStyle w:val="Bodytext20"/>
        <w:numPr>
          <w:ilvl w:val="0"/>
          <w:numId w:val="6"/>
        </w:numPr>
        <w:shd w:val="clear" w:color="auto" w:fill="auto"/>
        <w:tabs>
          <w:tab w:val="left" w:pos="284"/>
        </w:tabs>
        <w:spacing w:before="120" w:after="240" w:line="300" w:lineRule="auto"/>
        <w:ind w:left="320" w:hanging="32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Rzetelnie weryfikować przed podpisaniem umowy z pracownikiem jego kwalifikacje, tak aby nie dopuścić do sytuacji, w której pracownik zostaje zatrudniony do wykonywania zadania po uprzedniej utracie uprawnień do jego wykonywania.</w:t>
      </w:r>
    </w:p>
    <w:p w:rsidR="0071000E" w:rsidRPr="00D23B80" w:rsidRDefault="008A78E6" w:rsidP="00D23B80">
      <w:pPr>
        <w:pStyle w:val="Bodytext20"/>
        <w:numPr>
          <w:ilvl w:val="0"/>
          <w:numId w:val="6"/>
        </w:numPr>
        <w:shd w:val="clear" w:color="auto" w:fill="auto"/>
        <w:tabs>
          <w:tab w:val="left" w:pos="289"/>
        </w:tabs>
        <w:spacing w:before="120" w:after="240" w:line="300" w:lineRule="auto"/>
        <w:ind w:left="320" w:hanging="32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W przypadku przedłużenia umowy na realizację zadania publicznego analizować okres obowiązywania umów zawartych w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ramacłi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wykonywania tego projektu w celu ewentualnego ich aneksowania bądź podpisania nowych.</w:t>
      </w:r>
      <w:r w:rsidRPr="00D23B80">
        <w:rPr>
          <w:rFonts w:asciiTheme="minorHAnsi" w:hAnsiTheme="minorHAnsi" w:cstheme="minorHAnsi"/>
          <w:b w:val="0"/>
          <w:sz w:val="22"/>
          <w:szCs w:val="22"/>
        </w:rPr>
        <w:br w:type="page"/>
      </w:r>
    </w:p>
    <w:p w:rsidR="0071000E" w:rsidRPr="00D23B80" w:rsidRDefault="008A78E6" w:rsidP="00D23B80">
      <w:pPr>
        <w:pStyle w:val="Bodytext20"/>
        <w:numPr>
          <w:ilvl w:val="0"/>
          <w:numId w:val="6"/>
        </w:numPr>
        <w:shd w:val="clear" w:color="auto" w:fill="auto"/>
        <w:tabs>
          <w:tab w:val="left" w:pos="284"/>
        </w:tabs>
        <w:spacing w:before="120" w:after="240" w:line="300" w:lineRule="auto"/>
        <w:ind w:left="340" w:hanging="34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lastRenderedPageBreak/>
        <w:t>Rzetelnie prowadzić listy obecności pracowników Poradni Leczenia Uzależnień w SZPZLO Warszawa-Targówek.</w:t>
      </w:r>
    </w:p>
    <w:p w:rsidR="0071000E" w:rsidRPr="00D23B80" w:rsidRDefault="008A78E6" w:rsidP="00D23B80">
      <w:pPr>
        <w:pStyle w:val="Bodytext20"/>
        <w:numPr>
          <w:ilvl w:val="0"/>
          <w:numId w:val="6"/>
        </w:numPr>
        <w:shd w:val="clear" w:color="auto" w:fill="auto"/>
        <w:tabs>
          <w:tab w:val="left" w:pos="294"/>
        </w:tabs>
        <w:spacing w:before="120" w:after="240" w:line="300" w:lineRule="auto"/>
        <w:ind w:left="340" w:hanging="34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Rzetelnie prowadzić harmonogramy pracy pracowników i nadzorować ich realizację, tak aby faktycznie odzwierciedlały przepracowane godziny przez pracowników.</w:t>
      </w:r>
    </w:p>
    <w:p w:rsidR="0071000E" w:rsidRPr="00D23B80" w:rsidRDefault="008A78E6" w:rsidP="00D23B80">
      <w:pPr>
        <w:pStyle w:val="Bodytext20"/>
        <w:numPr>
          <w:ilvl w:val="0"/>
          <w:numId w:val="6"/>
        </w:numPr>
        <w:shd w:val="clear" w:color="auto" w:fill="auto"/>
        <w:tabs>
          <w:tab w:val="left" w:pos="294"/>
        </w:tabs>
        <w:spacing w:before="120" w:after="240" w:line="300" w:lineRule="auto"/>
        <w:ind w:left="340" w:hanging="34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Rzetelnie wyliczać części źródła finasowania i prawidłowo wskazywać kwoty na listach płac pracowników, których wynagrodzenie jest współfinasowane z różnych źródeł.</w:t>
      </w:r>
    </w:p>
    <w:p w:rsidR="0071000E" w:rsidRPr="00D23B80" w:rsidRDefault="008A78E6" w:rsidP="00D23B80">
      <w:pPr>
        <w:pStyle w:val="Bodytext20"/>
        <w:numPr>
          <w:ilvl w:val="0"/>
          <w:numId w:val="6"/>
        </w:numPr>
        <w:shd w:val="clear" w:color="auto" w:fill="auto"/>
        <w:tabs>
          <w:tab w:val="left" w:pos="294"/>
        </w:tabs>
        <w:spacing w:before="120" w:after="240" w:line="300" w:lineRule="auto"/>
        <w:ind w:left="340" w:hanging="34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Dochowywać warunków umowy o realizację zadania publicznego poprzez przestrzeganie jej zapisów i wywiązywanie się z zobowiązań w niej zawartych, w szczególności w zakresie prowadzenia ewidencji księgowej zadania publicznego w sposób umożliwiający identyfikację poszczególnych operacji księgowych.</w:t>
      </w: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Na podstawie § 22 ust. 12 Regulaminu organizacyjnego oraz § 41 ust. 1 Zarządzenia oczekuję od Pana Dyrektora w terminie nie dłuższym niż 30 dni od dnia doręczenia niniejszego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71000E" w:rsidRDefault="008A78E6" w:rsidP="00D23B8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>Jednocześnie, na podstawie § 41 ust. 1 Zarządzenia, zobowiązuję Pana Dyrektora do przekazania kopii ww. informacji Dyrektorowi Biura Pomocy i Projektów Społecznych Urzędu m.st. Warszawy sprawującemu nadzór nad wykonaniem umowy realizacji zadania publicznego przez Zespół Publicznych Zakładów Lecznictwa Otwartego Warszawa-Targówek oraz Zastępcy Prezydenta m.st. Warszawy sprawującemu nadzór nad Biurem Pomocy i Projektów Społecznych Urzędu m.st. Warszawy.</w:t>
      </w:r>
    </w:p>
    <w:p w:rsidR="0077455F" w:rsidRPr="0077455F" w:rsidRDefault="0077455F" w:rsidP="0077455F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77455F">
        <w:rPr>
          <w:rFonts w:asciiTheme="minorHAnsi" w:eastAsia="Arial" w:hAnsiTheme="minorHAnsi" w:cstheme="minorHAnsi"/>
          <w:sz w:val="22"/>
          <w:szCs w:val="22"/>
        </w:rPr>
        <w:t>DYREKTOR BIURA KONTROLI /-/ Ewa Graniewska</w:t>
      </w:r>
    </w:p>
    <w:p w:rsidR="0077455F" w:rsidRPr="00D23B80" w:rsidRDefault="0077455F" w:rsidP="00D23B8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</w:p>
    <w:p w:rsidR="0071000E" w:rsidRPr="00D23B80" w:rsidRDefault="008A78E6" w:rsidP="00D23B80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Style w:val="Bodytext22"/>
          <w:rFonts w:asciiTheme="minorHAnsi" w:hAnsiTheme="minorHAnsi" w:cstheme="minorHAnsi"/>
          <w:bCs/>
          <w:sz w:val="22"/>
          <w:szCs w:val="22"/>
        </w:rPr>
        <w:t>Do wiadomości:</w:t>
      </w:r>
    </w:p>
    <w:p w:rsidR="0071000E" w:rsidRPr="00D23B80" w:rsidRDefault="008A78E6" w:rsidP="00D23B80">
      <w:pPr>
        <w:pStyle w:val="Bodytext20"/>
        <w:numPr>
          <w:ilvl w:val="0"/>
          <w:numId w:val="7"/>
        </w:numPr>
        <w:shd w:val="clear" w:color="auto" w:fill="auto"/>
        <w:tabs>
          <w:tab w:val="left" w:pos="573"/>
        </w:tabs>
        <w:spacing w:before="120" w:after="240" w:line="300" w:lineRule="auto"/>
        <w:ind w:left="580" w:hanging="42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Fani Aldony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Wachnowskiej-Góra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- Zastępcy Prezydenta m.st. Warszawy.</w:t>
      </w:r>
    </w:p>
    <w:p w:rsidR="0071000E" w:rsidRPr="00D23B80" w:rsidRDefault="008A78E6" w:rsidP="00D23B80">
      <w:pPr>
        <w:pStyle w:val="Bodytext20"/>
        <w:numPr>
          <w:ilvl w:val="0"/>
          <w:numId w:val="7"/>
        </w:numPr>
        <w:shd w:val="clear" w:color="auto" w:fill="auto"/>
        <w:tabs>
          <w:tab w:val="left" w:pos="573"/>
        </w:tabs>
        <w:spacing w:before="120" w:after="240" w:line="300" w:lineRule="auto"/>
        <w:ind w:left="580" w:right="1080" w:hanging="420"/>
        <w:rPr>
          <w:rFonts w:asciiTheme="minorHAnsi" w:hAnsiTheme="minorHAnsi" w:cstheme="minorHAnsi"/>
          <w:b w:val="0"/>
          <w:sz w:val="22"/>
          <w:szCs w:val="22"/>
        </w:rPr>
      </w:pPr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Pana Tomasza </w:t>
      </w:r>
      <w:proofErr w:type="spellStart"/>
      <w:r w:rsidRPr="00D23B80">
        <w:rPr>
          <w:rFonts w:asciiTheme="minorHAnsi" w:hAnsiTheme="minorHAnsi" w:cstheme="minorHAnsi"/>
          <w:b w:val="0"/>
          <w:sz w:val="22"/>
          <w:szCs w:val="22"/>
        </w:rPr>
        <w:t>Pactwy</w:t>
      </w:r>
      <w:proofErr w:type="spellEnd"/>
      <w:r w:rsidRPr="00D23B80">
        <w:rPr>
          <w:rFonts w:asciiTheme="minorHAnsi" w:hAnsiTheme="minorHAnsi" w:cstheme="minorHAnsi"/>
          <w:b w:val="0"/>
          <w:sz w:val="22"/>
          <w:szCs w:val="22"/>
        </w:rPr>
        <w:t xml:space="preserve"> - Dyrektora Biura Pomocy i Projektów Społecznych Urzędu m.st. Warszawy.</w:t>
      </w:r>
    </w:p>
    <w:sectPr w:rsidR="0071000E" w:rsidRPr="00D23B80">
      <w:footerReference w:type="default" r:id="rId8"/>
      <w:headerReference w:type="first" r:id="rId9"/>
      <w:pgSz w:w="11900" w:h="16840"/>
      <w:pgMar w:top="1516" w:right="1514" w:bottom="1751" w:left="151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768" w:rsidRDefault="008A78E6">
      <w:r>
        <w:separator/>
      </w:r>
    </w:p>
  </w:endnote>
  <w:endnote w:type="continuationSeparator" w:id="0">
    <w:p w:rsidR="00F37768" w:rsidRDefault="008A7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52976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6F2A1D" w:rsidRPr="006F2A1D" w:rsidRDefault="006F2A1D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F2A1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F2A1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F2A1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41818">
          <w:rPr>
            <w:rFonts w:asciiTheme="minorHAnsi" w:hAnsiTheme="minorHAnsi" w:cstheme="minorHAnsi"/>
            <w:noProof/>
            <w:sz w:val="22"/>
            <w:szCs w:val="22"/>
          </w:rPr>
          <w:t>10</w:t>
        </w:r>
        <w:r w:rsidRPr="006F2A1D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71000E" w:rsidRDefault="0071000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00E" w:rsidRDefault="008A78E6">
      <w:r>
        <w:separator/>
      </w:r>
    </w:p>
  </w:footnote>
  <w:footnote w:type="continuationSeparator" w:id="0">
    <w:p w:rsidR="0071000E" w:rsidRDefault="008A78E6">
      <w:r>
        <w:continuationSeparator/>
      </w:r>
    </w:p>
  </w:footnote>
  <w:footnote w:id="1">
    <w:p w:rsidR="0071000E" w:rsidRPr="00C01438" w:rsidRDefault="008A78E6" w:rsidP="00E41818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right="64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C01438">
        <w:rPr>
          <w:rFonts w:asciiTheme="minorHAnsi" w:hAnsiTheme="minorHAnsi" w:cstheme="minorHAnsi"/>
          <w:b w:val="0"/>
          <w:sz w:val="22"/>
          <w:szCs w:val="22"/>
        </w:rPr>
        <w:tab/>
        <w:t xml:space="preserve">Wprowadzonego zarządzeniem nr </w:t>
      </w:r>
      <w:r w:rsidRPr="00C01438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10/2019 </w:t>
      </w:r>
      <w:r w:rsidRPr="00C01438">
        <w:rPr>
          <w:rFonts w:asciiTheme="minorHAnsi" w:hAnsiTheme="minorHAnsi" w:cstheme="minorHAnsi"/>
          <w:b w:val="0"/>
          <w:sz w:val="22"/>
          <w:szCs w:val="22"/>
        </w:rPr>
        <w:t xml:space="preserve">Dyrektora Samodzielnego Zespołu Publicznych Zakładów Lecznictwa Otwartego Warszawa-Targówek z dnia 18 grudnia 2019 r., zmienionego zarządzeniem nr </w:t>
      </w:r>
      <w:r w:rsidRPr="00C01438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11/2021 </w:t>
      </w:r>
      <w:r w:rsidRPr="00C01438">
        <w:rPr>
          <w:rFonts w:asciiTheme="minorHAnsi" w:hAnsiTheme="minorHAnsi" w:cstheme="minorHAnsi"/>
          <w:b w:val="0"/>
          <w:sz w:val="22"/>
          <w:szCs w:val="22"/>
        </w:rPr>
        <w:t>Dyrektora Samodzielnego Zespołu Publicznych Zakładów Lecznictwa Otwartego Warszawa-Targówek z dnia 23 grudnia 2021 r.</w:t>
      </w:r>
    </w:p>
  </w:footnote>
  <w:footnote w:id="2">
    <w:p w:rsidR="0071000E" w:rsidRPr="00C01438" w:rsidRDefault="008A78E6" w:rsidP="00E41818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C01438">
        <w:rPr>
          <w:rFonts w:asciiTheme="minorHAnsi" w:hAnsiTheme="minorHAnsi" w:cstheme="minorHAnsi"/>
          <w:b w:val="0"/>
          <w:sz w:val="22"/>
          <w:szCs w:val="22"/>
        </w:rPr>
        <w:tab/>
        <w:t xml:space="preserve">Wynik konkursu został ogłoszony Zarządzeniem </w:t>
      </w:r>
      <w:r w:rsidRPr="00C01438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707/2019 </w:t>
      </w:r>
      <w:r w:rsidRPr="00C01438">
        <w:rPr>
          <w:rFonts w:asciiTheme="minorHAnsi" w:hAnsiTheme="minorHAnsi" w:cstheme="minorHAnsi"/>
          <w:b w:val="0"/>
          <w:sz w:val="22"/>
          <w:szCs w:val="22"/>
        </w:rPr>
        <w:t>Prezydenta m.st. Warszawy z dnia</w:t>
      </w:r>
    </w:p>
    <w:p w:rsidR="0071000E" w:rsidRPr="00C01438" w:rsidRDefault="008A78E6" w:rsidP="00E41818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</w:rPr>
        <w:t>29 kwietnia 2019 r. w sprawie ogłoszenia wyników otwartego konkursu ofert na realizację w latach 2019-2020 zadania publicznego w zakresie ponadpodstawowego programu psychoterapii skierowanego do osób uzależnionych od alkoholu i innych środków psychoaktywnych oraz osób współuzależnionych będących mieszkańcami m.st. Warszawy.</w:t>
      </w:r>
    </w:p>
  </w:footnote>
  <w:footnote w:id="3">
    <w:p w:rsidR="0071000E" w:rsidRPr="00C01438" w:rsidRDefault="008A78E6" w:rsidP="00E41818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right="40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C01438">
        <w:rPr>
          <w:rFonts w:asciiTheme="minorHAnsi" w:hAnsiTheme="minorHAnsi" w:cstheme="minorHAnsi"/>
          <w:b w:val="0"/>
          <w:sz w:val="22"/>
          <w:szCs w:val="22"/>
        </w:rPr>
        <w:tab/>
        <w:t xml:space="preserve">Konkurs został ogłoszony Zarządzeniem nr </w:t>
      </w:r>
      <w:r w:rsidRPr="00C01438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347/2019 </w:t>
      </w:r>
      <w:r w:rsidRPr="00C01438">
        <w:rPr>
          <w:rFonts w:asciiTheme="minorHAnsi" w:hAnsiTheme="minorHAnsi" w:cstheme="minorHAnsi"/>
          <w:b w:val="0"/>
          <w:sz w:val="22"/>
          <w:szCs w:val="22"/>
        </w:rPr>
        <w:t xml:space="preserve">Prezydenta m.st. Warszawy z dnia 4 marca 2019 r. w sprawie ogłoszenia otwartego konkursu ofert na realizację w latach 2019-2020 zadania publicznego w zakresie ponadpodstawowego programu psychoterapii skierowanego do osób uzależnionych od alkoholu i innych środków psychoaktywnych oraz osób współuzależnionych będących mieszkańcami m.st. Warszawy (zwanego dalej: zarządzenie nr </w:t>
      </w:r>
      <w:r w:rsidRPr="00C01438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347/2019 </w:t>
      </w:r>
      <w:r w:rsidRPr="00C01438">
        <w:rPr>
          <w:rFonts w:asciiTheme="minorHAnsi" w:hAnsiTheme="minorHAnsi" w:cstheme="minorHAnsi"/>
          <w:b w:val="0"/>
          <w:sz w:val="22"/>
          <w:szCs w:val="22"/>
        </w:rPr>
        <w:t>z dnia 4 marca 2019 r.).</w:t>
      </w:r>
    </w:p>
  </w:footnote>
  <w:footnote w:id="4">
    <w:p w:rsidR="0071000E" w:rsidRPr="00C01438" w:rsidRDefault="008A78E6" w:rsidP="00E41818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C01438">
        <w:rPr>
          <w:rFonts w:asciiTheme="minorHAnsi" w:hAnsiTheme="minorHAnsi" w:cstheme="minorHAnsi"/>
          <w:b w:val="0"/>
          <w:sz w:val="22"/>
          <w:szCs w:val="22"/>
        </w:rPr>
        <w:tab/>
        <w:t xml:space="preserve">Dotyczy umów z </w:t>
      </w:r>
      <w:proofErr w:type="spellStart"/>
      <w:r w:rsidRPr="00C01438">
        <w:rPr>
          <w:rFonts w:asciiTheme="minorHAnsi" w:hAnsiTheme="minorHAnsi" w:cstheme="minorHAnsi"/>
          <w:b w:val="0"/>
          <w:sz w:val="22"/>
          <w:szCs w:val="22"/>
        </w:rPr>
        <w:t>Dracowniknmi</w:t>
      </w:r>
      <w:proofErr w:type="spellEnd"/>
      <w:r w:rsidRPr="00C01438">
        <w:rPr>
          <w:rFonts w:asciiTheme="minorHAnsi" w:hAnsiTheme="minorHAnsi" w:cstheme="minorHAnsi"/>
          <w:b w:val="0"/>
          <w:sz w:val="22"/>
          <w:szCs w:val="22"/>
        </w:rPr>
        <w:t>:</w:t>
      </w:r>
    </w:p>
  </w:footnote>
  <w:footnote w:id="5">
    <w:p w:rsidR="0071000E" w:rsidRPr="00C01438" w:rsidRDefault="008A78E6" w:rsidP="00E41818">
      <w:pPr>
        <w:pStyle w:val="Footnote10"/>
        <w:pBdr>
          <w:top w:val="single" w:sz="4" w:space="1" w:color="auto"/>
        </w:pBdr>
        <w:shd w:val="clear" w:color="auto" w:fill="auto"/>
        <w:tabs>
          <w:tab w:val="left" w:pos="130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C01438">
        <w:rPr>
          <w:rFonts w:asciiTheme="minorHAnsi" w:hAnsiTheme="minorHAnsi" w:cstheme="minorHAnsi"/>
          <w:b w:val="0"/>
          <w:sz w:val="22"/>
          <w:szCs w:val="22"/>
        </w:rPr>
        <w:tab/>
        <w:t>Dotyczy pracowników:</w:t>
      </w:r>
    </w:p>
  </w:footnote>
  <w:footnote w:id="6">
    <w:p w:rsidR="0071000E" w:rsidRPr="00C01438" w:rsidRDefault="008A78E6" w:rsidP="00E41818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C01438">
        <w:rPr>
          <w:rFonts w:asciiTheme="minorHAnsi" w:hAnsiTheme="minorHAnsi" w:cstheme="minorHAnsi"/>
          <w:b w:val="0"/>
          <w:sz w:val="22"/>
          <w:szCs w:val="22"/>
        </w:rPr>
        <w:tab/>
        <w:t>Dz. U. z 2022 r. poz. 1510 ze zm.</w:t>
      </w:r>
    </w:p>
  </w:footnote>
  <w:footnote w:id="7">
    <w:p w:rsidR="0071000E" w:rsidRPr="00C01438" w:rsidRDefault="008A78E6" w:rsidP="00E41818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C01438">
        <w:rPr>
          <w:rFonts w:asciiTheme="minorHAnsi" w:hAnsiTheme="minorHAnsi" w:cstheme="minorHAnsi"/>
          <w:b w:val="0"/>
          <w:sz w:val="22"/>
          <w:szCs w:val="22"/>
        </w:rPr>
        <w:tab/>
        <w:t xml:space="preserve">Ustalono na podstawie dokumentów otrzymanych z Biura Pomocy i Polityki Społecznej Urzędu m.st. Warszawy w ramach przygotowania przedmiotowej kontr </w:t>
      </w:r>
      <w:proofErr w:type="spellStart"/>
      <w:r w:rsidRPr="00C01438">
        <w:rPr>
          <w:rFonts w:asciiTheme="minorHAnsi" w:hAnsiTheme="minorHAnsi" w:cstheme="minorHAnsi"/>
          <w:b w:val="0"/>
          <w:sz w:val="22"/>
          <w:szCs w:val="22"/>
        </w:rPr>
        <w:t>oli</w:t>
      </w:r>
      <w:proofErr w:type="spellEnd"/>
      <w:r w:rsidRPr="00C01438">
        <w:rPr>
          <w:rFonts w:asciiTheme="minorHAnsi" w:hAnsiTheme="minorHAnsi" w:cstheme="minorHAnsi"/>
          <w:b w:val="0"/>
          <w:sz w:val="22"/>
          <w:szCs w:val="22"/>
        </w:rPr>
        <w:t>.</w:t>
      </w:r>
    </w:p>
  </w:footnote>
  <w:footnote w:id="8">
    <w:p w:rsidR="0071000E" w:rsidRPr="00C01438" w:rsidRDefault="008A78E6" w:rsidP="00E41818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C01438">
        <w:rPr>
          <w:rFonts w:asciiTheme="minorHAnsi" w:hAnsiTheme="minorHAnsi" w:cstheme="minorHAnsi"/>
          <w:b w:val="0"/>
          <w:sz w:val="22"/>
          <w:szCs w:val="22"/>
        </w:rPr>
        <w:tab/>
        <w:t>Dotyczy przedmiotowej kontroli oraz kontroli nr KW-7.SS.1712.70.2022.MPIJprzeprowadzonej w okresie od 06.10.2022 r. do 03.11.2022 r. w Samodzielnym Zespole Publicznych Zakładów Lecznictwa Otwartego Warszawa Bemowo-Włochy przy ul. Gen. M.C. Coopera 5 w Warszawie,</w:t>
      </w:r>
    </w:p>
    <w:p w:rsidR="0071000E" w:rsidRPr="00C01438" w:rsidRDefault="008A78E6" w:rsidP="00E41818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</w:rPr>
        <w:t xml:space="preserve">w zakresie dokonania oceny procesu realizacji i rozliczenia programów terapii ponadpodstawowej w Poradni Terapii Uzależnienia od Alkoholu i Współuzależnienia przez Samodzielny Zespół Publicznych Zakładów Lecznictwa Otwartego Warszawa </w:t>
      </w:r>
      <w:proofErr w:type="spellStart"/>
      <w:r w:rsidRPr="00C01438">
        <w:rPr>
          <w:rFonts w:asciiTheme="minorHAnsi" w:hAnsiTheme="minorHAnsi" w:cstheme="minorHAnsi"/>
          <w:b w:val="0"/>
          <w:sz w:val="22"/>
          <w:szCs w:val="22"/>
        </w:rPr>
        <w:t>Bemuwo</w:t>
      </w:r>
      <w:proofErr w:type="spellEnd"/>
      <w:r w:rsidRPr="00C01438">
        <w:rPr>
          <w:rFonts w:asciiTheme="minorHAnsi" w:hAnsiTheme="minorHAnsi" w:cstheme="minorHAnsi"/>
          <w:b w:val="0"/>
          <w:sz w:val="22"/>
          <w:szCs w:val="22"/>
        </w:rPr>
        <w:t xml:space="preserve">-Włochy, realizowanego na podstawie umowy o realizację zadania publicznego nr </w:t>
      </w:r>
      <w:r w:rsidRPr="00C01438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UMIA/PS/B/VI/1/6/10/85/2019-2020 </w:t>
      </w:r>
      <w:r w:rsidRPr="00C01438">
        <w:rPr>
          <w:rFonts w:asciiTheme="minorHAnsi" w:hAnsiTheme="minorHAnsi" w:cstheme="minorHAnsi"/>
          <w:b w:val="0"/>
          <w:sz w:val="22"/>
          <w:szCs w:val="22"/>
        </w:rPr>
        <w:t>z dnia 6 czerwca 2019 r. zmienionej Aneksem nr 1 z dnia 4 sierpnia 2020 r. oraz niniejszej kontroli w SZPZLO Warszawa Targówek.</w:t>
      </w:r>
    </w:p>
  </w:footnote>
  <w:footnote w:id="9">
    <w:p w:rsidR="009E5D5F" w:rsidRPr="00C01438" w:rsidRDefault="009E5D5F" w:rsidP="00E41818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C01438">
        <w:rPr>
          <w:rFonts w:asciiTheme="minorHAnsi" w:hAnsiTheme="minorHAnsi" w:cstheme="minorHAnsi"/>
          <w:b w:val="0"/>
          <w:sz w:val="22"/>
          <w:szCs w:val="22"/>
        </w:rPr>
        <w:t xml:space="preserve">1 </w:t>
      </w:r>
      <w:proofErr w:type="spellStart"/>
      <w:r w:rsidRPr="00C01438">
        <w:rPr>
          <w:rFonts w:asciiTheme="minorHAnsi" w:hAnsiTheme="minorHAnsi" w:cstheme="minorHAnsi"/>
          <w:b w:val="0"/>
          <w:sz w:val="22"/>
          <w:szCs w:val="22"/>
        </w:rPr>
        <w:t>isty</w:t>
      </w:r>
      <w:proofErr w:type="spellEnd"/>
      <w:r w:rsidRPr="00C01438">
        <w:rPr>
          <w:rFonts w:asciiTheme="minorHAnsi" w:hAnsiTheme="minorHAnsi" w:cstheme="minorHAnsi"/>
          <w:b w:val="0"/>
          <w:sz w:val="22"/>
          <w:szCs w:val="22"/>
        </w:rPr>
        <w:t xml:space="preserve"> obecności pracowników SZPZLO Warszawa Targówek i SZPZLO Warszawa Bemowo-Włochy.</w:t>
      </w:r>
    </w:p>
  </w:footnote>
  <w:footnote w:id="10">
    <w:p w:rsidR="009E5D5F" w:rsidRPr="00C01438" w:rsidRDefault="009E5D5F" w:rsidP="00E41818">
      <w:pPr>
        <w:pStyle w:val="Footnote10"/>
        <w:shd w:val="clear" w:color="auto" w:fill="auto"/>
        <w:spacing w:before="120" w:after="240" w:line="300" w:lineRule="auto"/>
        <w:ind w:right="42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C01438">
        <w:rPr>
          <w:rFonts w:asciiTheme="minorHAnsi" w:hAnsiTheme="minorHAnsi" w:cstheme="minorHAnsi"/>
          <w:b w:val="0"/>
          <w:sz w:val="22"/>
          <w:szCs w:val="22"/>
        </w:rPr>
        <w:t xml:space="preserve"> Wyjaśnia złożone przez Dyrektora/Koordynatora Poradni Leczenia Uzależnień w dniu 5 sierpnia 2022 r.</w:t>
      </w:r>
    </w:p>
  </w:footnote>
  <w:footnote w:id="11">
    <w:p w:rsidR="0071000E" w:rsidRPr="00C01438" w:rsidRDefault="008A78E6" w:rsidP="00E41818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proofErr w:type="spellStart"/>
      <w:r w:rsidRPr="00C01438">
        <w:rPr>
          <w:rFonts w:asciiTheme="minorHAnsi" w:hAnsiTheme="minorHAnsi" w:cstheme="minorHAnsi"/>
          <w:b w:val="0"/>
          <w:sz w:val="22"/>
          <w:szCs w:val="22"/>
        </w:rPr>
        <w:t>j.w</w:t>
      </w:r>
      <w:proofErr w:type="spellEnd"/>
      <w:r w:rsidRPr="00C01438">
        <w:rPr>
          <w:rFonts w:asciiTheme="minorHAnsi" w:hAnsiTheme="minorHAnsi" w:cstheme="minorHAnsi"/>
          <w:b w:val="0"/>
          <w:sz w:val="22"/>
          <w:szCs w:val="22"/>
        </w:rPr>
        <w:t>.</w:t>
      </w:r>
    </w:p>
  </w:footnote>
  <w:footnote w:id="12">
    <w:p w:rsidR="0071000E" w:rsidRPr="00C01438" w:rsidRDefault="008A78E6" w:rsidP="00E41818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C01438">
        <w:rPr>
          <w:rFonts w:asciiTheme="minorHAnsi" w:hAnsiTheme="minorHAnsi" w:cstheme="minorHAnsi"/>
          <w:b w:val="0"/>
          <w:sz w:val="22"/>
          <w:szCs w:val="22"/>
        </w:rPr>
        <w:tab/>
        <w:t>Dotyczy kontroli nr KW-ZSS.1712.70.2022.MPU.</w:t>
      </w:r>
    </w:p>
  </w:footnote>
  <w:footnote w:id="13">
    <w:p w:rsidR="0071000E" w:rsidRPr="00C01438" w:rsidRDefault="008A78E6" w:rsidP="00E41818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C01438">
        <w:rPr>
          <w:rFonts w:asciiTheme="minorHAnsi" w:hAnsiTheme="minorHAnsi" w:cstheme="minorHAnsi"/>
          <w:b w:val="0"/>
          <w:sz w:val="22"/>
          <w:szCs w:val="22"/>
        </w:rPr>
        <w:tab/>
        <w:t xml:space="preserve">Wyjaśnienia złożone przez Dyrektora SZPZLO Warsz3 </w:t>
      </w:r>
      <w:proofErr w:type="spellStart"/>
      <w:r w:rsidRPr="00C01438">
        <w:rPr>
          <w:rFonts w:asciiTheme="minorHAnsi" w:hAnsiTheme="minorHAnsi" w:cstheme="minorHAnsi"/>
          <w:b w:val="0"/>
          <w:sz w:val="22"/>
          <w:szCs w:val="22"/>
        </w:rPr>
        <w:t>wa</w:t>
      </w:r>
      <w:proofErr w:type="spellEnd"/>
      <w:r w:rsidRPr="00C01438">
        <w:rPr>
          <w:rFonts w:asciiTheme="minorHAnsi" w:hAnsiTheme="minorHAnsi" w:cstheme="minorHAnsi"/>
          <w:b w:val="0"/>
          <w:sz w:val="22"/>
          <w:szCs w:val="22"/>
        </w:rPr>
        <w:t xml:space="preserve"> Bemowo-Włochy pismem znak SZPZLO- </w:t>
      </w:r>
      <w:proofErr w:type="spellStart"/>
      <w:r w:rsidRPr="00C01438">
        <w:rPr>
          <w:rFonts w:asciiTheme="minorHAnsi" w:hAnsiTheme="minorHAnsi" w:cstheme="minorHAnsi"/>
          <w:b w:val="0"/>
          <w:sz w:val="22"/>
          <w:szCs w:val="22"/>
        </w:rPr>
        <w:t>Bem.Wł.l</w:t>
      </w:r>
      <w:proofErr w:type="spellEnd"/>
      <w:r w:rsidRPr="00C01438">
        <w:rPr>
          <w:rFonts w:asciiTheme="minorHAnsi" w:hAnsiTheme="minorHAnsi" w:cstheme="minorHAnsi"/>
          <w:b w:val="0"/>
          <w:sz w:val="22"/>
          <w:szCs w:val="22"/>
        </w:rPr>
        <w:t>/1881/2022 z dnia 26.10.2022 r. podczas kontroli nr KW-ZSS.1712.70.2022.MPU przeprowadzonej w okresie od 06.10.2022 r. do 03.11.2022 r. w SZPZLO Warszawa Bemowo-Wiochy.</w:t>
      </w:r>
    </w:p>
  </w:footnote>
  <w:footnote w:id="14">
    <w:p w:rsidR="0071000E" w:rsidRPr="00C01438" w:rsidRDefault="008A78E6" w:rsidP="00E41818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C01438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C01438">
        <w:rPr>
          <w:rFonts w:asciiTheme="minorHAnsi" w:hAnsiTheme="minorHAnsi" w:cstheme="minorHAnsi"/>
          <w:b w:val="0"/>
          <w:sz w:val="22"/>
          <w:szCs w:val="22"/>
        </w:rPr>
        <w:tab/>
        <w:t>Dz. U. z 2021 r. poz. 217 ze zm.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B80" w:rsidRDefault="00D23B80">
    <w:pPr>
      <w:pStyle w:val="Nagwek"/>
    </w:pPr>
    <w:r>
      <w:rPr>
        <w:noProof/>
        <w:lang w:bidi="ar-SA"/>
      </w:rPr>
      <w:drawing>
        <wp:inline distT="0" distB="0" distL="0" distR="0" wp14:anchorId="326575C1" wp14:editId="796337F7">
          <wp:extent cx="5632450" cy="1057947"/>
          <wp:effectExtent l="0" t="0" r="6350" b="8890"/>
          <wp:docPr id="3" name="Obraz 3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2450" cy="10579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E46F5"/>
    <w:multiLevelType w:val="multilevel"/>
    <w:tmpl w:val="F06627A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CB19DD"/>
    <w:multiLevelType w:val="multilevel"/>
    <w:tmpl w:val="C9DE0760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E66E12"/>
    <w:multiLevelType w:val="multilevel"/>
    <w:tmpl w:val="1552515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752C5C"/>
    <w:multiLevelType w:val="multilevel"/>
    <w:tmpl w:val="E17CD53C"/>
    <w:lvl w:ilvl="0">
      <w:start w:val="1"/>
      <w:numFmt w:val="bullet"/>
      <w:lvlText w:val="—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9F470E"/>
    <w:multiLevelType w:val="multilevel"/>
    <w:tmpl w:val="4DE4955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A4554E"/>
    <w:multiLevelType w:val="multilevel"/>
    <w:tmpl w:val="B56A53A0"/>
    <w:lvl w:ilvl="0">
      <w:start w:val="2019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2720C7"/>
    <w:multiLevelType w:val="multilevel"/>
    <w:tmpl w:val="3CDC4D9E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0E"/>
    <w:rsid w:val="000858A1"/>
    <w:rsid w:val="000B1634"/>
    <w:rsid w:val="001E7FCB"/>
    <w:rsid w:val="00334AA9"/>
    <w:rsid w:val="00452C2E"/>
    <w:rsid w:val="004D1489"/>
    <w:rsid w:val="00635561"/>
    <w:rsid w:val="006F2A1D"/>
    <w:rsid w:val="0071000E"/>
    <w:rsid w:val="0077455F"/>
    <w:rsid w:val="00862D54"/>
    <w:rsid w:val="008A4C99"/>
    <w:rsid w:val="008A78E6"/>
    <w:rsid w:val="008E0F38"/>
    <w:rsid w:val="009E5D5F"/>
    <w:rsid w:val="00C01438"/>
    <w:rsid w:val="00D23B80"/>
    <w:rsid w:val="00E41818"/>
    <w:rsid w:val="00F37768"/>
    <w:rsid w:val="00FF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4B1155-CA3D-4720-A1DF-932A7129B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3B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1">
    <w:name w:val="Body text|3"/>
    <w:basedOn w:val="Bodytext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DC8E68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Bodytext32">
    <w:name w:val="Body text|3"/>
    <w:basedOn w:val="Bodytext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DC8E68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49ptNotBoldItalic">
    <w:name w:val="Body text|4 + 9 pt;Not Bold;Italic"/>
    <w:basedOn w:val="Bodytext4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2CourierNew10pt">
    <w:name w:val="Body text|2 + Courier New;10 pt"/>
    <w:basedOn w:val="Bodytext2"/>
    <w:semiHidden/>
    <w:unhideWhenUsed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210pt">
    <w:name w:val="Body text|2 + 10 pt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22">
    <w:name w:val="Body text|2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59" w:lineRule="exact"/>
    </w:pPr>
    <w:rPr>
      <w:rFonts w:ascii="Arial" w:eastAsia="Arial" w:hAnsi="Arial" w:cs="Arial"/>
      <w:b/>
      <w:bCs/>
      <w:sz w:val="17"/>
      <w:szCs w:val="17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46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190" w:lineRule="exact"/>
      <w:ind w:hanging="520"/>
    </w:pPr>
    <w:rPr>
      <w:rFonts w:ascii="Arial" w:eastAsia="Arial" w:hAnsi="Arial" w:cs="Arial"/>
      <w:b/>
      <w:bCs/>
      <w:sz w:val="17"/>
      <w:szCs w:val="17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line="158" w:lineRule="exact"/>
      <w:ind w:firstLine="880"/>
    </w:pPr>
    <w:rPr>
      <w:rFonts w:ascii="Arial" w:eastAsia="Arial" w:hAnsi="Arial" w:cs="Arial"/>
      <w:b/>
      <w:bCs/>
      <w:sz w:val="15"/>
      <w:szCs w:val="15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b/>
      <w:bCs/>
      <w:sz w:val="19"/>
      <w:szCs w:val="19"/>
      <w:lang w:val="ru-RU" w:eastAsia="ru-RU" w:bidi="ru-RU"/>
    </w:rPr>
  </w:style>
  <w:style w:type="paragraph" w:styleId="Nagwek">
    <w:name w:val="header"/>
    <w:basedOn w:val="Normalny"/>
    <w:link w:val="NagwekZnak"/>
    <w:uiPriority w:val="99"/>
    <w:unhideWhenUsed/>
    <w:rsid w:val="00D23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B8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23B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B80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D23B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9E5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DAF70-B46F-495A-8260-E64965DBE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2377</Words>
  <Characters>14267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16611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creator>Nalazek Izabela (KW)</dc:creator>
  <cp:lastModifiedBy>Nalazek Izabela (KW)</cp:lastModifiedBy>
  <cp:revision>19</cp:revision>
  <dcterms:created xsi:type="dcterms:W3CDTF">2024-03-01T13:01:00Z</dcterms:created>
  <dcterms:modified xsi:type="dcterms:W3CDTF">2024-04-30T10:59:00Z</dcterms:modified>
</cp:coreProperties>
</file>