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0E4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left="5954"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 xml:space="preserve">Warszawa, </w:t>
      </w:r>
      <w:r w:rsidR="00827837" w:rsidRPr="000742D4">
        <w:rPr>
          <w:rFonts w:asciiTheme="minorHAnsi" w:hAnsiTheme="minorHAnsi" w:cstheme="minorHAnsi"/>
          <w:sz w:val="22"/>
          <w:szCs w:val="22"/>
        </w:rPr>
        <w:t>2</w:t>
      </w:r>
      <w:r w:rsidRPr="000742D4">
        <w:rPr>
          <w:rFonts w:asciiTheme="minorHAnsi" w:hAnsiTheme="minorHAnsi" w:cstheme="minorHAnsi"/>
          <w:sz w:val="22"/>
          <w:szCs w:val="22"/>
        </w:rPr>
        <w:t>2 września 2023 r.</w:t>
      </w:r>
    </w:p>
    <w:p w14:paraId="1D5F2472" w14:textId="77777777" w:rsidR="004D1F40" w:rsidRPr="000A160A" w:rsidRDefault="00BD4F67" w:rsidP="000A160A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0A160A">
        <w:rPr>
          <w:rFonts w:asciiTheme="minorHAnsi" w:hAnsiTheme="minorHAnsi" w:cstheme="minorHAnsi"/>
          <w:b/>
          <w:bCs/>
          <w:sz w:val="22"/>
          <w:szCs w:val="22"/>
        </w:rPr>
        <w:t>Znak sprawy: KW-ZSS.1712.33.2023.MPU</w:t>
      </w:r>
    </w:p>
    <w:p w14:paraId="0B5C5878" w14:textId="3C6EE371" w:rsidR="000742D4" w:rsidRPr="000A160A" w:rsidRDefault="00BD4F67" w:rsidP="00B23F65">
      <w:pPr>
        <w:pStyle w:val="Bodytext20"/>
        <w:shd w:val="clear" w:color="auto" w:fill="auto"/>
        <w:spacing w:before="240" w:after="680" w:line="300" w:lineRule="auto"/>
        <w:ind w:left="5619" w:right="79" w:firstLine="0"/>
        <w:contextualSpacing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0A160A">
        <w:rPr>
          <w:rFonts w:asciiTheme="minorHAnsi" w:hAnsiTheme="minorHAnsi" w:cstheme="minorHAnsi"/>
          <w:b/>
          <w:bCs/>
          <w:sz w:val="22"/>
          <w:szCs w:val="22"/>
        </w:rPr>
        <w:t xml:space="preserve">Pani Katarzyna Tworkowska </w:t>
      </w:r>
    </w:p>
    <w:p w14:paraId="38EED7CE" w14:textId="77777777" w:rsidR="00B23F65" w:rsidRDefault="00BD4F67" w:rsidP="000A160A">
      <w:pPr>
        <w:pStyle w:val="Bodytext20"/>
        <w:shd w:val="clear" w:color="auto" w:fill="auto"/>
        <w:spacing w:before="240" w:after="680" w:line="300" w:lineRule="auto"/>
        <w:ind w:left="5619" w:right="902" w:firstLine="0"/>
        <w:contextualSpacing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0A160A">
        <w:rPr>
          <w:rFonts w:asciiTheme="minorHAnsi" w:hAnsiTheme="minorHAnsi" w:cstheme="minorHAnsi"/>
          <w:b/>
          <w:bCs/>
          <w:sz w:val="22"/>
          <w:szCs w:val="22"/>
        </w:rPr>
        <w:t>p.o. Dyrektora</w:t>
      </w:r>
    </w:p>
    <w:p w14:paraId="70BA9A54" w14:textId="0D84C10D" w:rsidR="00827837" w:rsidRPr="000A160A" w:rsidRDefault="00BD4F67" w:rsidP="00B23F65">
      <w:pPr>
        <w:pStyle w:val="Bodytext20"/>
        <w:shd w:val="clear" w:color="auto" w:fill="auto"/>
        <w:spacing w:before="240" w:after="680" w:line="300" w:lineRule="auto"/>
        <w:ind w:left="5619" w:right="-204" w:firstLine="0"/>
        <w:contextualSpacing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0A160A">
        <w:rPr>
          <w:rFonts w:asciiTheme="minorHAnsi" w:hAnsiTheme="minorHAnsi" w:cstheme="minorHAnsi"/>
          <w:b/>
          <w:bCs/>
          <w:sz w:val="22"/>
          <w:szCs w:val="22"/>
        </w:rPr>
        <w:t xml:space="preserve">Ośrodka Pomocy Społecznej </w:t>
      </w:r>
    </w:p>
    <w:p w14:paraId="41BF8532" w14:textId="77777777" w:rsidR="00827837" w:rsidRPr="000A160A" w:rsidRDefault="00BD4F67" w:rsidP="000A160A">
      <w:pPr>
        <w:pStyle w:val="Bodytext20"/>
        <w:shd w:val="clear" w:color="auto" w:fill="auto"/>
        <w:spacing w:before="240" w:after="680" w:line="300" w:lineRule="auto"/>
        <w:ind w:left="5619" w:right="902" w:firstLine="0"/>
        <w:contextualSpacing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0A160A">
        <w:rPr>
          <w:rFonts w:asciiTheme="minorHAnsi" w:hAnsiTheme="minorHAnsi" w:cstheme="minorHAnsi"/>
          <w:b/>
          <w:bCs/>
          <w:sz w:val="22"/>
          <w:szCs w:val="22"/>
        </w:rPr>
        <w:t xml:space="preserve">Dzielnicy Rembertów </w:t>
      </w:r>
    </w:p>
    <w:p w14:paraId="6B65B297" w14:textId="77777777" w:rsidR="004D1F40" w:rsidRPr="000A160A" w:rsidRDefault="00BD4F67" w:rsidP="000A160A">
      <w:pPr>
        <w:pStyle w:val="Bodytext20"/>
        <w:shd w:val="clear" w:color="auto" w:fill="auto"/>
        <w:spacing w:before="240" w:after="680" w:line="300" w:lineRule="auto"/>
        <w:ind w:left="5620" w:right="900" w:firstLine="0"/>
        <w:contextualSpacing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0A160A">
        <w:rPr>
          <w:rFonts w:asciiTheme="minorHAnsi" w:hAnsiTheme="minorHAnsi" w:cstheme="minorHAnsi"/>
          <w:b/>
          <w:bCs/>
          <w:sz w:val="22"/>
          <w:szCs w:val="22"/>
        </w:rPr>
        <w:t>m.st. Warszawy</w:t>
      </w:r>
    </w:p>
    <w:p w14:paraId="37814C7B" w14:textId="77777777" w:rsidR="004D1F40" w:rsidRPr="000A160A" w:rsidRDefault="00BD4F67" w:rsidP="000A160A">
      <w:pPr>
        <w:pStyle w:val="Nagwek1"/>
        <w:spacing w:before="120" w:after="240" w:line="300" w:lineRule="auto"/>
        <w:ind w:left="3119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A160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Wystąpienie pokontrolne</w:t>
      </w:r>
    </w:p>
    <w:p w14:paraId="51C9FB39" w14:textId="05B57D17" w:rsidR="002C056B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 xml:space="preserve">Na podstawie § 22 ust. 10 Regulaminu organizacyjnego Urzędu Miasta Stołecznego Warszawy, stanowiącego załącznik do zarządzenia Nr </w:t>
      </w:r>
      <w:r w:rsidRPr="000742D4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312/2007 </w:t>
      </w:r>
      <w:r w:rsidRPr="000742D4">
        <w:rPr>
          <w:rFonts w:asciiTheme="minorHAnsi" w:hAnsiTheme="minorHAnsi" w:cstheme="minorHAnsi"/>
          <w:sz w:val="22"/>
          <w:szCs w:val="22"/>
        </w:rPr>
        <w:t xml:space="preserve">Prezydenta Miasta Stołecznego Warszawy z dnia 4 kwietnia 2007 r. w sprawie nadania regulaminu organizacyjnego Urzędu Miasta Stołecznego Warszawy (ze zm.), w związku z kontrolą przeprowadzoną przez Biuro Kontroli Urzędu m.st. Warszawy w Ośrodku Pomocy Społecznej Dzielnicy Rembertów m.st. Warszawy w okresie od 31 maja 2023 r. do 22 czerwca 2023 r., w przedmiocie zapewnienia dostępności architektonicznej dla osób z niepełnosprawnościami w budynku Ośrodka Pomocy Społecznej Dzielnicy Rembertów m.st. Warszawy, której wyniki zostały przedstawione w Protokole kontroli podpisanym 26 czerwca 2023 r., stosownie do § 39 ust. 1 i 2 Zarządzenia nr </w:t>
      </w:r>
      <w:r w:rsidRPr="000742D4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0742D4">
        <w:rPr>
          <w:rFonts w:asciiTheme="minorHAnsi" w:hAnsiTheme="minorHAnsi" w:cstheme="minorHAnsi"/>
          <w:sz w:val="22"/>
          <w:szCs w:val="22"/>
        </w:rPr>
        <w:t>Prezydenta Miasta Stołecznego Warszawy z dnia 12 grudnia 2019 r. w sprawie zasad i trybu postępowania kontrolnego (zwanego da</w:t>
      </w:r>
      <w:r w:rsidR="000A160A">
        <w:rPr>
          <w:rFonts w:asciiTheme="minorHAnsi" w:hAnsiTheme="minorHAnsi" w:cstheme="minorHAnsi"/>
          <w:sz w:val="22"/>
          <w:szCs w:val="22"/>
        </w:rPr>
        <w:t>l</w:t>
      </w:r>
      <w:r w:rsidRPr="000742D4">
        <w:rPr>
          <w:rFonts w:asciiTheme="minorHAnsi" w:hAnsiTheme="minorHAnsi" w:cstheme="minorHAnsi"/>
          <w:sz w:val="22"/>
          <w:szCs w:val="22"/>
        </w:rPr>
        <w:t>ej: Zarządzeniem), przekazuję Pani niniejszy Wystąpienie pokontrolne.</w:t>
      </w:r>
    </w:p>
    <w:p w14:paraId="4CB78EAD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 xml:space="preserve">Kontrola przeprowadzona w Ośrodku Pomocy Społecznej dla Dzielnicy Rembertów m.st. Warszawy (zwanym dalej: Ośrodkiem/OPS) obejmowała swoim zakresem zapewnienie dostępności architektonicznej dla osób z niepełnosprawnościami w budynku OPS Rembertów, w tym spełnienie minimalnych wymagań wynikających z </w:t>
      </w:r>
      <w:r w:rsidRPr="000742D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0742D4">
        <w:rPr>
          <w:rFonts w:asciiTheme="minorHAnsi" w:hAnsiTheme="minorHAnsi" w:cstheme="minorHAnsi"/>
          <w:sz w:val="22"/>
          <w:szCs w:val="22"/>
        </w:rPr>
        <w:t>6 pkt 1 ustawy z dnia 19 lipca 2019 r. o zapewnianiu dostępności osobom ze szczególnymi potrzebami</w:t>
      </w:r>
      <w:r w:rsidRPr="000742D4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0742D4">
        <w:rPr>
          <w:rFonts w:asciiTheme="minorHAnsi" w:hAnsiTheme="minorHAnsi" w:cstheme="minorHAnsi"/>
          <w:sz w:val="22"/>
          <w:szCs w:val="22"/>
        </w:rPr>
        <w:t xml:space="preserve"> (zwana dalej: uzd).</w:t>
      </w:r>
    </w:p>
    <w:p w14:paraId="38E95BF0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right="9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0742D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0742D4">
        <w:rPr>
          <w:rFonts w:asciiTheme="minorHAnsi" w:hAnsiTheme="minorHAnsi" w:cstheme="minorHAnsi"/>
          <w:sz w:val="22"/>
          <w:szCs w:val="22"/>
        </w:rPr>
        <w:t>6 pkt 1 uzd minimalne wymagania służące zapewnieniu dostępności osobom ze szczególnymi potrzebami obejmują w zakresie dostępności architektonicznej:</w:t>
      </w:r>
    </w:p>
    <w:p w14:paraId="6B78DEE6" w14:textId="77777777" w:rsidR="004D1F40" w:rsidRPr="000742D4" w:rsidRDefault="00BD4F67" w:rsidP="000A160A">
      <w:pPr>
        <w:pStyle w:val="Bodytext20"/>
        <w:numPr>
          <w:ilvl w:val="0"/>
          <w:numId w:val="1"/>
        </w:numPr>
        <w:shd w:val="clear" w:color="auto" w:fill="auto"/>
        <w:tabs>
          <w:tab w:val="left" w:pos="583"/>
        </w:tabs>
        <w:spacing w:before="120" w:after="240" w:line="300" w:lineRule="auto"/>
        <w:ind w:left="580" w:right="460" w:hanging="34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zapewnienie wolnych od barier poziomych i pionowych przestrzeni komunikacyjnych budynków;</w:t>
      </w:r>
    </w:p>
    <w:p w14:paraId="170C2028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left="5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 xml:space="preserve">instalację urządzeń lub zastosowanie środków technicznych i rozwiązań architektonicznych w budynku, które umożliwiają dostęp do wszystkich pomieszczeń, z wyłączeniem pomieszczeń </w:t>
      </w:r>
      <w:r w:rsidRPr="000742D4">
        <w:rPr>
          <w:rFonts w:asciiTheme="minorHAnsi" w:hAnsiTheme="minorHAnsi" w:cstheme="minorHAnsi"/>
          <w:sz w:val="22"/>
          <w:szCs w:val="22"/>
        </w:rPr>
        <w:lastRenderedPageBreak/>
        <w:t>technicznych;</w:t>
      </w:r>
    </w:p>
    <w:p w14:paraId="473A6916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left="5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zapewnienie informacji na temat rozkładu pomieszczeń w budynku, co najmniej w sposób wizualny i dotykowy lub głosowy;</w:t>
      </w:r>
    </w:p>
    <w:p w14:paraId="26DE4091" w14:textId="77777777" w:rsidR="004D1F40" w:rsidRPr="000742D4" w:rsidRDefault="00BD4F67" w:rsidP="000A160A">
      <w:pPr>
        <w:pStyle w:val="Bodytext20"/>
        <w:numPr>
          <w:ilvl w:val="0"/>
          <w:numId w:val="1"/>
        </w:numPr>
        <w:shd w:val="clear" w:color="auto" w:fill="auto"/>
        <w:tabs>
          <w:tab w:val="left" w:pos="583"/>
        </w:tabs>
        <w:spacing w:before="120" w:after="240" w:line="300" w:lineRule="auto"/>
        <w:ind w:left="580" w:right="460" w:hanging="34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zapewnienie wstępu do budynku osobie korzystającej z psa asystującego</w:t>
      </w:r>
      <w:r w:rsidRPr="000742D4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0742D4">
        <w:rPr>
          <w:rFonts w:asciiTheme="minorHAnsi" w:hAnsiTheme="minorHAnsi" w:cstheme="minorHAnsi"/>
          <w:sz w:val="22"/>
          <w:szCs w:val="22"/>
        </w:rPr>
        <w:t>; zapewnienie osobom ze szczególnymi potrzebami możliwości ewakuacji lub ich uratowania w inny sposób.</w:t>
      </w:r>
    </w:p>
    <w:p w14:paraId="375FD0C5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 xml:space="preserve">W indywidualnym przypadku, jeżeli podmiot publiczny nie jest w stanie, w szczególności ze względów technicznych lub prawnych, zapewnić dostępności osobie ze szczególnymi potrzebami w zakresie, o którym mowa w </w:t>
      </w:r>
      <w:r w:rsidRPr="000742D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0742D4">
        <w:rPr>
          <w:rFonts w:asciiTheme="minorHAnsi" w:hAnsiTheme="minorHAnsi" w:cstheme="minorHAnsi"/>
          <w:sz w:val="22"/>
          <w:szCs w:val="22"/>
        </w:rPr>
        <w:t>6 pkt 1 uzd, podmiot ten jest obowiązany zapewnić takie] osobie dostęp alternatywny.</w:t>
      </w:r>
    </w:p>
    <w:p w14:paraId="71D8E417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Ustalono, że zarządcą budynku, w którym mieści się Ośrodek jest Urząd Dzielnicy Rembertów m.st. Warszawy.</w:t>
      </w:r>
    </w:p>
    <w:p w14:paraId="28B32DFC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W toku kontroli przeprowadzono oględziny budynku</w:t>
      </w:r>
      <w:r w:rsidRPr="000742D4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0742D4">
        <w:rPr>
          <w:rFonts w:asciiTheme="minorHAnsi" w:hAnsiTheme="minorHAnsi" w:cstheme="minorHAnsi"/>
          <w:sz w:val="22"/>
          <w:szCs w:val="22"/>
        </w:rPr>
        <w:t xml:space="preserve"> w celu zbadania m.in. wejścia do budynku, wymiarów drzwi oraz pochylni dla osób z niepełnosprawnościami z wymogami ustalonymi w przepisach Rozporządzenia Ministra Infrastruktury z dnia 12 kwietnia 2002 r. w sprawie warunków technicznych jakim powinny odpowiadać budynki i ich usytuowanie (zwanym dalej: Rozporządzeniem). Oględzin dokonano w piwnicy, na parterze i I piętrze budynku, w którym znajduje się siedziba OPS. Szczegółowymi oględzinami objęto również toaletę</w:t>
      </w:r>
      <w:r w:rsidRPr="000742D4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0742D4">
        <w:rPr>
          <w:rFonts w:asciiTheme="minorHAnsi" w:hAnsiTheme="minorHAnsi" w:cstheme="minorHAnsi"/>
          <w:sz w:val="22"/>
          <w:szCs w:val="22"/>
        </w:rPr>
        <w:t xml:space="preserve"> przeznaczoną dla potrzeb osób</w:t>
      </w:r>
      <w:r w:rsidR="002C056B">
        <w:rPr>
          <w:rFonts w:asciiTheme="minorHAnsi" w:hAnsiTheme="minorHAnsi" w:cstheme="minorHAnsi"/>
          <w:sz w:val="22"/>
          <w:szCs w:val="22"/>
        </w:rPr>
        <w:t xml:space="preserve"> </w:t>
      </w:r>
      <w:r w:rsidRPr="000742D4">
        <w:rPr>
          <w:rFonts w:asciiTheme="minorHAnsi" w:hAnsiTheme="minorHAnsi" w:cstheme="minorHAnsi"/>
          <w:sz w:val="22"/>
          <w:szCs w:val="22"/>
        </w:rPr>
        <w:t>z niepełnosprawnościami oraz platformę kabinową przystosowaną do przewożenia osób z niepełnosprawnościami.</w:t>
      </w:r>
    </w:p>
    <w:p w14:paraId="7CF7D81D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Ponadto ustalono, że OPS nie posiada ani garażu, ani miejsca parkingowego, w tym miejsca dla osób niepełnosprawnych na terenie obiektu. Natomiast przy ogrodzeniu Ośrodka, z wjazdem od ulicy Ułańskiej, w odległości 35 metrów od wejścia głównego znajduje się bezpłatny ogólnodostępny parking miejski, na którym brak jest wyznaczonych miejsc parkingowych dla osób niepełnosprawnych.</w:t>
      </w:r>
    </w:p>
    <w:p w14:paraId="4B2AB9E2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 xml:space="preserve">Prezydent Miasta Stołecznego Warszawy wprowadził dodatkowo wymagania i zalecenia dla projektowania oraz modernizacji przestrzeni publicznych m.st. Warszawy Zarządzeniem nr </w:t>
      </w:r>
      <w:r w:rsidRPr="000742D4">
        <w:rPr>
          <w:rFonts w:asciiTheme="minorHAnsi" w:hAnsiTheme="minorHAnsi" w:cstheme="minorHAnsi"/>
          <w:sz w:val="22"/>
          <w:szCs w:val="22"/>
          <w:lang w:val="ru-RU" w:eastAsia="ru-RU" w:bidi="ru-RU"/>
        </w:rPr>
        <w:lastRenderedPageBreak/>
        <w:t xml:space="preserve">1682/2017 </w:t>
      </w:r>
      <w:r w:rsidRPr="000742D4">
        <w:rPr>
          <w:rFonts w:asciiTheme="minorHAnsi" w:hAnsiTheme="minorHAnsi" w:cstheme="minorHAnsi"/>
          <w:sz w:val="22"/>
          <w:szCs w:val="22"/>
        </w:rPr>
        <w:t xml:space="preserve">z 23 października 2017 r. w sprawie tworzenia na terenie miasta stołecznego Warszawy dostępnej przestrzeni, w tym infrastruktury dla pieszych ze szczególnym uwzględnieniem osób o ograniczonej mobilności i percepcji, ze zm. (zwanym dalej: Zarządzeniem nr </w:t>
      </w:r>
      <w:r w:rsidRPr="000742D4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1682/2017) </w:t>
      </w:r>
      <w:r w:rsidRPr="000742D4">
        <w:rPr>
          <w:rFonts w:asciiTheme="minorHAnsi" w:hAnsiTheme="minorHAnsi" w:cstheme="minorHAnsi"/>
          <w:sz w:val="22"/>
          <w:szCs w:val="22"/>
        </w:rPr>
        <w:t>w załączniku nr 1, tj. w Standardach dostępności architektonicznej dla m.st. Warszawy (zwanych dalej: Standardami). Standardy mają zastosowanie do obiektów budowlanych i przestrzeni publicznych oraz elementów ich wyposażenia i zagospodarowania - zarówno istniejących, projektowanych jak i podlegających przebudowie, w tym m.in. przestrzeni oraz budynków objętych ochroną konserwatora zabytków.</w:t>
      </w:r>
    </w:p>
    <w:p w14:paraId="4129FBED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Wprowadzenie Standardów nie oznacza obowiązku dostosowywania do ich wymagań istniejącej już infrastruktury, jednak w celu zapewnienia wolnego od barier dostępu architektonicznego osobom ze szczególnymi potrzebami kierownicy jednostek powinni dążyć, w miarę możliwości finansowych, do sukcesywnego wprowadzenia choćby małych, nieinwazyjnych zmian, dzięki którym wprowadzano by Standardy a tym samym likwidowano bariery mogące utrudniać dostęp. Ponadto przedmiotowe Standardy powinny być uwzględniane przy przeprowadzaniu kolejnych remontów, przebudowach, oraz pracach modernizacyjnych.</w:t>
      </w:r>
    </w:p>
    <w:p w14:paraId="02B2915D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left="459" w:hanging="459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W toku kontroli stwierdzono poniższe nieprawidłowości:</w:t>
      </w:r>
    </w:p>
    <w:p w14:paraId="177F3D3B" w14:textId="77777777" w:rsidR="004D1F40" w:rsidRPr="000742D4" w:rsidRDefault="00BD4F67" w:rsidP="000A160A">
      <w:pPr>
        <w:pStyle w:val="Bodytext20"/>
        <w:numPr>
          <w:ilvl w:val="0"/>
          <w:numId w:val="2"/>
        </w:numPr>
        <w:shd w:val="clear" w:color="auto" w:fill="auto"/>
        <w:tabs>
          <w:tab w:val="left" w:pos="353"/>
        </w:tabs>
        <w:spacing w:before="120" w:after="240" w:line="300" w:lineRule="auto"/>
        <w:ind w:left="459" w:hanging="459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Brak okresowej aktualizacji Instrukcji Bezpieczeństwa Pożarowego dla OPS, co stanowiło naruszenie § 6 ust. 1 i ust. 7 Rozporządzenia Ministra Spraw Wewnętrznych i Administracji z dnia 7 czerwca 2010 r. w sprawie ochrony przeciwpożarowej budynków, innych obiektów budowlanych i terenów</w:t>
      </w:r>
      <w:r w:rsidRPr="000742D4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0742D4">
        <w:rPr>
          <w:rFonts w:asciiTheme="minorHAnsi" w:hAnsiTheme="minorHAnsi" w:cstheme="minorHAnsi"/>
          <w:sz w:val="22"/>
          <w:szCs w:val="22"/>
        </w:rPr>
        <w:t>. Zgodnie z ww. przepisami właściciel, zarządca lub użytkownicy obiektów przeznaczonych do wykonywania funkcji użyteczności publicznej poddają okresowej aktualizacji instrukcję bezpieczeństwa pożarowego co najmniej raz na 2 lata, a także po takich zmianach sposobu użytkowania obiektu lub procesu technologicznego, które wpływają na zmianę warunków ochrony przeciwpożarowej. Ustalono, że obowiązująca Instrukcja Bezpieczeństwa Pożarowego dla OPS z grudnia 2017 r. nie była poddana okresowej aktualizacji.</w:t>
      </w:r>
    </w:p>
    <w:p w14:paraId="075CCCDE" w14:textId="77777777" w:rsidR="004D1F40" w:rsidRPr="000742D4" w:rsidRDefault="00BD4F67" w:rsidP="000A160A">
      <w:pPr>
        <w:pStyle w:val="Bodytext20"/>
        <w:numPr>
          <w:ilvl w:val="0"/>
          <w:numId w:val="2"/>
        </w:numPr>
        <w:shd w:val="clear" w:color="auto" w:fill="auto"/>
        <w:tabs>
          <w:tab w:val="left" w:pos="353"/>
        </w:tabs>
        <w:spacing w:before="120" w:after="240" w:line="300" w:lineRule="auto"/>
        <w:ind w:left="460" w:hanging="46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Brak aktualizacji Instrukcji Bezpieczeństwa Pożarowego dla OPS w zakresie nazwy jednostki oraz osób odpowiedzialnych za ogłaszanie i koordynowanie ewakuacją.</w:t>
      </w:r>
    </w:p>
    <w:p w14:paraId="0E2C0F42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left="3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 xml:space="preserve">Ustalono, że obowiązująca Instrukcja Bezpieczeństwa Pożarowego została przyjęta dla OPS Dzielnicy Rembertów m.st. Warszawy i Domu Dziennego Pobytu przy ul. Plutonowych 10 w Warszawie. Zarządzeniem Nr 16 z dnia 28 grudnia 2020 r. w sprawie: wprowadzenia zmian do Regulaminu Organizacyjnego OPS Rembertów m.st. Warszawy został zmieniony Regulamin Organizacyjnego OPS Rembertów m.st. Warszawy w związku z odstąpieniem od działalności Domu Dziennego Pobytu dla mieszańców Rembertowa a powstaniem Klubu Seniora. Pomimo wprowadzenia powyższej zmiany, nie zaktualizowano nazwy jednostki w Instrukcji </w:t>
      </w:r>
      <w:r w:rsidRPr="000742D4">
        <w:rPr>
          <w:rFonts w:asciiTheme="minorHAnsi" w:hAnsiTheme="minorHAnsi" w:cstheme="minorHAnsi"/>
          <w:sz w:val="22"/>
          <w:szCs w:val="22"/>
        </w:rPr>
        <w:lastRenderedPageBreak/>
        <w:t>Bezpieczeństwa Pożarowego.</w:t>
      </w:r>
    </w:p>
    <w:p w14:paraId="4B5209B4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left="3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Ustalono, że Zarządzeniem Dyrektora Ośrodek Pomocy Społecznej Dzielnicy Rembertów m.st. Warszawy Nr 13 z 15 listopada 2017 roku wyznaczono imiennie czterech pracowników do wykonywania działań w zakresie zwalczania pożarów i ewakuacji pracowników OPS. Na tej podstawie do Instrukcja Bezpieczeństwa Pożarowego w grudniu 2017 r. wpisano imiennie wytypowanych pracowników, którzy byli odpowiedzialni za ogłaszanie i koordynowanie ewakuacją. Stwierdzono, że w 2021 roku i 2023 roku dwóch pracowników wskazanych w Instrukcji Bezpieczeństwa Pożarowego jako osoby odpowiedzialne za ogłaszanie i koordynowanie ewakuacją przestały pracować w OPS. Wobec powyższego stwierdzono niewystarczającą liczbę osób odpowiedzialnych za ogłaszanie i koordynowanie ewakuacją w OPS.</w:t>
      </w:r>
    </w:p>
    <w:p w14:paraId="254B171C" w14:textId="77777777" w:rsidR="004D1F40" w:rsidRPr="000742D4" w:rsidRDefault="00BD4F67" w:rsidP="000A160A">
      <w:pPr>
        <w:pStyle w:val="Bodytext20"/>
        <w:numPr>
          <w:ilvl w:val="0"/>
          <w:numId w:val="2"/>
        </w:numPr>
        <w:shd w:val="clear" w:color="auto" w:fill="auto"/>
        <w:tabs>
          <w:tab w:val="left" w:pos="360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Brak pisemnych procedur określających szczegółowe wytyczne prowadzenia ewakuacji</w:t>
      </w:r>
    </w:p>
    <w:p w14:paraId="4CC2430B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left="3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z budynku, które uwzględniałyby ewakuację m.in. osób z niepełnosprawnościami oraz obsługę sprzętu wspomagającego ewakuację.</w:t>
      </w:r>
    </w:p>
    <w:p w14:paraId="5392EDD6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left="3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 xml:space="preserve">Powyższe może świadczyć o nieprzestrzeganiu </w:t>
      </w:r>
      <w:r w:rsidRPr="000742D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0742D4">
        <w:rPr>
          <w:rFonts w:asciiTheme="minorHAnsi" w:hAnsiTheme="minorHAnsi" w:cstheme="minorHAnsi"/>
          <w:sz w:val="22"/>
          <w:szCs w:val="22"/>
        </w:rPr>
        <w:t>6 pkt 1 lit. e uzd w zakresie minimalnych wymagań służącym zapewnieniu osobom ze szczególnymi potrzebami możliwości ewakuacji lub ich uratowania w inny sposób. Zgodnie ze Standardami, w części 12.8. „Procedury ewakuacji", wytyczne w zakresie prowadzenia ewakuacji osób z niepełnosprawnością powinny stanowić załącznik do procedur ewakuacji danej instytucji, natomiast ich minimalny zakres powinien obejmować określenie głównych problemów w sytuacji zagrożenia, których mogą doświadczać osoby z niepełnosprawnościami oraz określenie szczegółowych wytycznych w zakresie systemów powiadamiania, dróg ewakuacji i indywidualnych planów ewakuacji (jeśli są tworzone). Zgodnie z wyjaśnieniami p. o. Dyrektora Ośrodka: „W Ośrodku Pomocy Społecznej Dzielnicy Rembertów m.st. Warszawy nie wdrożono procedur w zakresie ewakuacji osób ze szczególnymi potrzebami - aktualnie stosowane są dobre praktyki. W założeniach Planu działań na rzecz poprawy zapewnienia dostępności osobom ze szczególnymi potrzebami na lata 2023-2025 zaplanowano w 2023 roku podjęcie procedury ewakuacji z uwzględnieniem ewakuacji osób z niepełnosprawnościami".</w:t>
      </w:r>
    </w:p>
    <w:p w14:paraId="46BB19B6" w14:textId="77777777" w:rsidR="004D1F40" w:rsidRPr="000742D4" w:rsidRDefault="00BD4F67" w:rsidP="000A160A">
      <w:pPr>
        <w:pStyle w:val="Bodytext20"/>
        <w:numPr>
          <w:ilvl w:val="0"/>
          <w:numId w:val="2"/>
        </w:numPr>
        <w:shd w:val="clear" w:color="auto" w:fill="auto"/>
        <w:tabs>
          <w:tab w:val="left" w:pos="533"/>
        </w:tabs>
        <w:spacing w:before="120" w:after="240" w:line="300" w:lineRule="auto"/>
        <w:ind w:left="521" w:hanging="34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1 przypadek nieaktualnego zakresu obowiązków pracownika, co stanowiło naruszenie standardu A.3 kontroli zarządczej dla jednostek sektora finansów publicznych</w:t>
      </w:r>
      <w:r w:rsidRPr="000742D4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0742D4">
        <w:rPr>
          <w:rFonts w:asciiTheme="minorHAnsi" w:hAnsiTheme="minorHAnsi" w:cstheme="minorHAnsi"/>
          <w:sz w:val="22"/>
          <w:szCs w:val="22"/>
        </w:rPr>
        <w:t xml:space="preserve">. Powyższy standard stanowi, że zakres zadań, uprawnień i odpowiedzialności jednostek, poszczególnych komórek organizacyjnych jednostki oraz zakres podległości pracowników powinien być określony w formie pisemnej w sposób przejrzysty i spójny, a aktualny zakres obowiązków, </w:t>
      </w:r>
      <w:r w:rsidRPr="000742D4">
        <w:rPr>
          <w:rFonts w:asciiTheme="minorHAnsi" w:hAnsiTheme="minorHAnsi" w:cstheme="minorHAnsi"/>
          <w:sz w:val="22"/>
          <w:szCs w:val="22"/>
        </w:rPr>
        <w:lastRenderedPageBreak/>
        <w:t>uprawnień i odpowiedzialności powinien być określony dla każdego pracownika.</w:t>
      </w:r>
    </w:p>
    <w:p w14:paraId="12D63555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left="522"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Ustalono, że pismem z dnia 27 grudnia 2022 r.</w:t>
      </w:r>
      <w:r w:rsidRPr="000742D4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  <w:r w:rsidRPr="000742D4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0742D4">
        <w:rPr>
          <w:rFonts w:asciiTheme="minorHAnsi" w:hAnsiTheme="minorHAnsi" w:cstheme="minorHAnsi"/>
          <w:sz w:val="22"/>
          <w:szCs w:val="22"/>
          <w:vertAlign w:val="superscript"/>
        </w:rPr>
        <w:footnoteReference w:id="8"/>
      </w:r>
      <w:r w:rsidRPr="000742D4">
        <w:rPr>
          <w:rFonts w:asciiTheme="minorHAnsi" w:hAnsiTheme="minorHAnsi" w:cstheme="minorHAnsi"/>
          <w:sz w:val="22"/>
          <w:szCs w:val="22"/>
        </w:rPr>
        <w:t xml:space="preserve"> Dyrektor OPS powierzyła pracownikowi od 1 stycznia 2023 r. funkcję koordynatora do spraw dostępności w Ośrodku Pomocy Społecznej Dzielnicy Rembertów m.st. Warszawy wraz ze wskazaniem zadań. Natomiast zakres obowiązków tego pracownika nie został zaktualizowany w związku z powierzeniem mu pełnienia funkcji Koordynatora.</w:t>
      </w:r>
    </w:p>
    <w:p w14:paraId="3EC8CC08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left="522"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Zgodnie z wyjaśnieniami p. o. Dyrektora Ośrodka: „Zakresy obowiązków nie zawierają zadań wynikających z otrzymania dodatkowych obowiązków, ponieważ były sporządzane we wcześniejszych terminach. Pracownicy na podstawie otrzymanych dodatkowych opisów (zarządzenie, powierzenie obowiązków) realizują zadania wynikające z powierzenia". Działanie takie ocenia się negatywnie, ponieważ wszelkie stale wykonywane zadania przez pracownika muszą znaleźć się w zakresie jego obowiązków, chyba, że są wykonywane jedynie czasowo. Zakres obowiązków aktualizować w razie powierzania pracownikowi kolejnych zadań bądź przy ich zmianie.</w:t>
      </w:r>
    </w:p>
    <w:p w14:paraId="384813B1" w14:textId="77777777" w:rsidR="004D1F40" w:rsidRPr="000742D4" w:rsidRDefault="00BD4F67" w:rsidP="000A160A">
      <w:pPr>
        <w:pStyle w:val="Bodytext20"/>
        <w:numPr>
          <w:ilvl w:val="0"/>
          <w:numId w:val="2"/>
        </w:numPr>
        <w:shd w:val="clear" w:color="auto" w:fill="auto"/>
        <w:tabs>
          <w:tab w:val="left" w:pos="533"/>
        </w:tabs>
        <w:spacing w:before="120" w:after="240" w:line="300" w:lineRule="auto"/>
        <w:ind w:left="521" w:hanging="34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Naruszenie poniższych przepisów Rozporządzenia:</w:t>
      </w:r>
    </w:p>
    <w:p w14:paraId="40283D66" w14:textId="77777777" w:rsidR="004D1F40" w:rsidRPr="000742D4" w:rsidRDefault="00BD4F67" w:rsidP="000A160A">
      <w:pPr>
        <w:pStyle w:val="Bodytext20"/>
        <w:numPr>
          <w:ilvl w:val="0"/>
          <w:numId w:val="3"/>
        </w:numPr>
        <w:shd w:val="clear" w:color="auto" w:fill="auto"/>
        <w:tabs>
          <w:tab w:val="left" w:pos="870"/>
        </w:tabs>
        <w:spacing w:before="120" w:after="240" w:line="300" w:lineRule="auto"/>
        <w:ind w:left="879" w:right="697" w:hanging="357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§ 62 ust. 1. Rozporządzenia z powodu zamontowania drzwi wejściowych do budynku o nieprawidłowych wymiarach.</w:t>
      </w:r>
    </w:p>
    <w:p w14:paraId="62C8528F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left="879"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Zgodnie z § 62 ust. 1. Rozporządzenia drzwi wejściowe do budynku powinny mieć w świetle ościeżnicy co najmniej szerokość 0,9 m i wysokość 2 m. W przypadku zastosowania drzwi zewnętrznych dwu-skrzydłowych szerokość skrzydła głównego nie może być mniejsza niż 0,9 m. Ustalono, że szerokość jednego skrzydła drzwi wejściowych wynosi 0,8 m, a szerokość całych drzwi 1,65 m, natomiast wysokość drzwi wynosi 2,07 m.</w:t>
      </w:r>
    </w:p>
    <w:p w14:paraId="3A14365B" w14:textId="77777777" w:rsidR="004D1F40" w:rsidRPr="000742D4" w:rsidRDefault="00BD4F67" w:rsidP="000A160A">
      <w:pPr>
        <w:pStyle w:val="Bodytext20"/>
        <w:numPr>
          <w:ilvl w:val="0"/>
          <w:numId w:val="3"/>
        </w:numPr>
        <w:shd w:val="clear" w:color="auto" w:fill="auto"/>
        <w:tabs>
          <w:tab w:val="left" w:pos="870"/>
        </w:tabs>
        <w:spacing w:before="120" w:after="240" w:line="300" w:lineRule="auto"/>
        <w:ind w:left="880" w:hanging="36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§ 71 ust. 4 Rozporządzenia z powodu braku oznaczenia schodów kolorem kontrastującym® przed wejściem do budynku i wewnątrz budynku.</w:t>
      </w:r>
    </w:p>
    <w:p w14:paraId="347604F2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left="8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Zgodnie z powyższym przepisem krawędzie stopni schodów w budynkach użyteczności publicznej powinny wyróżniać się kolorem kontrastującym z kolorem posadzki.</w:t>
      </w:r>
    </w:p>
    <w:p w14:paraId="2EA8811F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left="839"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W stwierdzonych przypadkach stopnie nie kontrastowały kolorystycznie z posadzką.</w:t>
      </w:r>
    </w:p>
    <w:p w14:paraId="116E4780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left="839"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 xml:space="preserve">Odnośnie powyższego p.o. Dyrektora wyjaśniła, że: „W związku z obowiązującym stanem zagrożenia epidemicznego dostępność powierzchni wewnątrz budynku osobom </w:t>
      </w:r>
      <w:r w:rsidRPr="000742D4">
        <w:rPr>
          <w:rFonts w:asciiTheme="minorHAnsi" w:hAnsiTheme="minorHAnsi" w:cstheme="minorHAnsi"/>
          <w:sz w:val="22"/>
          <w:szCs w:val="22"/>
        </w:rPr>
        <w:lastRenderedPageBreak/>
        <w:t>przychodzącym do OPS została ograniczona w głównej mierze do stanowiska pracownika dyżurującego przy wejściu głównym. Korzystanie z pozostałych kondygnacji/pomieszczeń odbywało się przy udziale pracowników OPS. Niektóre taśmy przy schodach wewnętrznych pod wpływem czasu oraz wilgoci uległy uszkodzeniom i podlegały wymianie, jednakże z uwagi na powyższe zostały jedynie dotychczas usunięte. Znaczniki przy schodach zewnętrznych zostaną zainstalowane".</w:t>
      </w:r>
    </w:p>
    <w:p w14:paraId="4EB9A6AE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left="839"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W świetle złożonych wyjaśnień wskazać należy, że sytuacja epidemiczna nie stała na przeszkodzie w wypełnieniu wymogu ww. przepisu w sposób przewidziany Rozporządzeniem.</w:t>
      </w:r>
    </w:p>
    <w:p w14:paraId="433C4F5B" w14:textId="77777777" w:rsidR="004D1F40" w:rsidRPr="000742D4" w:rsidRDefault="00BD4F67" w:rsidP="000A160A">
      <w:pPr>
        <w:pStyle w:val="Bodytext20"/>
        <w:numPr>
          <w:ilvl w:val="0"/>
          <w:numId w:val="3"/>
        </w:numPr>
        <w:shd w:val="clear" w:color="auto" w:fill="auto"/>
        <w:tabs>
          <w:tab w:val="left" w:pos="841"/>
        </w:tabs>
        <w:spacing w:before="120" w:after="240" w:line="300" w:lineRule="auto"/>
        <w:ind w:left="840" w:hanging="34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§ 298 ust. 4 Rozporządzenia z powodu braku poręczy przy schodach zewnętrznych od strony ściany budynku oraz zamontowanie drugiej poręczy od strony pochylni na nieprawidłowej wysokości.</w:t>
      </w:r>
    </w:p>
    <w:p w14:paraId="7BBD3058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left="839"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Ustalono, że druga poręcz została zamontowana na wysokości 1 m (na górze) i 0,92 m (w najniższym miejscu). Było to niezgodne z ww. przepisem Rozporządzenia, który stanowi, że przy balustradach lub ścianach przyległych do pochylni, przeznaczonych dla ruchu osób niepełnosprawnych, należy zastosować obustronne poręcze, umieszczone na wysokości 0,75 m i 0,9 m od płaszczyzny ruchu.</w:t>
      </w:r>
    </w:p>
    <w:p w14:paraId="23F49B74" w14:textId="77777777" w:rsidR="004D1F40" w:rsidRPr="000742D4" w:rsidRDefault="00BD4F67" w:rsidP="000A160A">
      <w:pPr>
        <w:pStyle w:val="Bodytext20"/>
        <w:numPr>
          <w:ilvl w:val="0"/>
          <w:numId w:val="3"/>
        </w:numPr>
        <w:shd w:val="clear" w:color="auto" w:fill="auto"/>
        <w:tabs>
          <w:tab w:val="left" w:pos="841"/>
        </w:tabs>
        <w:spacing w:before="120" w:after="240" w:line="300" w:lineRule="auto"/>
        <w:ind w:left="839" w:hanging="34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§ 69 ust. 5 Rozporządzenia z powodu nie zapewnienia odpowiedniej szerokości stopni schodów zewnętrznych prowadzących do wejścia głównego.</w:t>
      </w:r>
    </w:p>
    <w:p w14:paraId="79FC71CD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left="839"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Zgodnie z powyższym przepisem szerokość stopni schodów zewnętrznych przy głównych wejściach do budynku powinna wynosić w budynkach użyteczności publicznej co najmniej 0,35 m. Ustalono, że wysokość stopni w schodach zewnętrznych w jednym biegu jest różna, wynosi od 0,02 m (stopień pierwszy) do 0,165 m, natomiast szerokość stopni wynosi 0,29 m. Większość stopni nie osiąga minimalnej szerokości 35 cm.</w:t>
      </w:r>
    </w:p>
    <w:p w14:paraId="64A6BC4F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Dodatkowo oprócz ww. nieprawidłowości zlokalizowano poniższe obszary, jako bariery utrudniające dostęp dla osób z niepełnosprawnościami:</w:t>
      </w:r>
    </w:p>
    <w:p w14:paraId="6B92FFD5" w14:textId="77777777" w:rsidR="004D1F40" w:rsidRPr="000742D4" w:rsidRDefault="00BD4F67" w:rsidP="000A160A">
      <w:pPr>
        <w:pStyle w:val="Bodytext20"/>
        <w:numPr>
          <w:ilvl w:val="0"/>
          <w:numId w:val="4"/>
        </w:numPr>
        <w:shd w:val="clear" w:color="auto" w:fill="auto"/>
        <w:tabs>
          <w:tab w:val="left" w:pos="279"/>
        </w:tabs>
        <w:spacing w:before="120" w:after="240" w:line="300" w:lineRule="auto"/>
        <w:ind w:left="300" w:hanging="30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Brak zapewnienia pochwytu po jednej stronie umywalki w toalecie przeznaczonej dla osób z niepełnosprawnościami (pochwyt zamontowano po jednej stronie umywalki na stałe na wysokości 0,85 m). Obecnie Standardy przewidują w pkt 11.1. „Toalety publiczne", ppkt 11.1.4. „Elementy wyposażenia", montaż pochwytów (...) po obu stronach umywalki, w tym pochwyty</w:t>
      </w:r>
    </w:p>
    <w:p w14:paraId="016D861E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left="499"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przy umywalce na wysokości 0,90-1 m od poziomu posadzki, w odległości min. 0,05 m od krawędzi umywalki, wystające do 0,25 m poza krawędź umywalki.</w:t>
      </w:r>
    </w:p>
    <w:p w14:paraId="61BEEA90" w14:textId="77777777" w:rsidR="004D1F40" w:rsidRPr="000742D4" w:rsidRDefault="00BD4F67" w:rsidP="000A160A">
      <w:pPr>
        <w:pStyle w:val="Bodytext20"/>
        <w:numPr>
          <w:ilvl w:val="0"/>
          <w:numId w:val="4"/>
        </w:numPr>
        <w:shd w:val="clear" w:color="auto" w:fill="auto"/>
        <w:tabs>
          <w:tab w:val="left" w:pos="526"/>
        </w:tabs>
        <w:spacing w:before="120" w:after="240" w:line="300" w:lineRule="auto"/>
        <w:ind w:left="499" w:hanging="318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 xml:space="preserve">Brak oznaczenia pomieszczenia toalety dla osób z niepełnosprawnościami, zlokalizowanej na kondygnacji 0 budynku za pomocą opisu brajlowskiego lub w druku wypukłym: informacji </w:t>
      </w:r>
      <w:r w:rsidRPr="000742D4">
        <w:rPr>
          <w:rFonts w:asciiTheme="minorHAnsi" w:hAnsiTheme="minorHAnsi" w:cstheme="minorHAnsi"/>
          <w:sz w:val="22"/>
          <w:szCs w:val="22"/>
        </w:rPr>
        <w:lastRenderedPageBreak/>
        <w:t xml:space="preserve">dotykowej, zlokalizowanej po stronie otwierania drzwi, oraz brak wyposażenia toalety w wieszaki na ubrania/bagaże przynajmniej jeden na wysokości ok. 1,8 m, przynajmniej jeden na wysokości ok. 1,1 m. Ww. wymogi zostały ujęte w części 11.1.1. „Toalety publiczne. Wymagania ogólne" oraz w 11.2.2. „Elementy wyposażenia" w załączniku nr 1 do Zarządzenia nr </w:t>
      </w:r>
      <w:r w:rsidRPr="000742D4">
        <w:rPr>
          <w:rFonts w:asciiTheme="minorHAnsi" w:hAnsiTheme="minorHAnsi" w:cstheme="minorHAnsi"/>
          <w:sz w:val="22"/>
          <w:szCs w:val="22"/>
          <w:lang w:val="ru-RU" w:eastAsia="ru-RU" w:bidi="ru-RU"/>
        </w:rPr>
        <w:t>1682/2017.</w:t>
      </w:r>
    </w:p>
    <w:p w14:paraId="743982F5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left="499"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Ustalono, że Koordynator ds. dostępności złożył wniosek do Kierownika Zespołu Administracyjno- Gospodarczego o rozeznanie rynku, w tym zakupu tabliczek brajlowskich, który to zakup został przewidziany w Planie działań na rzecz poprawy zapewnienia dostępności osobom ze szczególnymi potrzebami do końca 2025 roku. W ramach poprawy dostępności OPS planuje także przystąpić do projektu PERON w celu pozyskania dofinansowania.</w:t>
      </w:r>
    </w:p>
    <w:p w14:paraId="5D61E4D7" w14:textId="77777777" w:rsidR="004D1F40" w:rsidRPr="000742D4" w:rsidRDefault="00BD4F67" w:rsidP="000A160A">
      <w:pPr>
        <w:pStyle w:val="Bodytext20"/>
        <w:numPr>
          <w:ilvl w:val="0"/>
          <w:numId w:val="4"/>
        </w:numPr>
        <w:shd w:val="clear" w:color="auto" w:fill="auto"/>
        <w:tabs>
          <w:tab w:val="left" w:pos="526"/>
        </w:tabs>
        <w:spacing w:before="120" w:after="240" w:line="300" w:lineRule="auto"/>
        <w:ind w:left="500" w:hanging="32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Brak wyposażenia toalety przeznaczonej dla osób z niepełnosprawnościami w instalację alarmową. Obecnie Standardy przewidują w pkt 11.1. „Toalety publiczne", ppkt 11.1.6.</w:t>
      </w:r>
    </w:p>
    <w:p w14:paraId="0F95056B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left="499"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„Instalacja alarmowa", wyposażenie toalety w instalację alarmową, składającą się z elementu aktywującego alarm (przycisk lub linka lub listwa) i dezaktywującego go w razie pomyłki (przycisk).</w:t>
      </w:r>
    </w:p>
    <w:p w14:paraId="3F645E7D" w14:textId="039BDE45" w:rsidR="004D1F40" w:rsidRPr="00B23F65" w:rsidRDefault="00BD4F67" w:rsidP="00B23F65">
      <w:pPr>
        <w:pStyle w:val="Bodytext20"/>
        <w:numPr>
          <w:ilvl w:val="0"/>
          <w:numId w:val="4"/>
        </w:numPr>
        <w:shd w:val="clear" w:color="auto" w:fill="auto"/>
        <w:tabs>
          <w:tab w:val="left" w:pos="346"/>
        </w:tabs>
        <w:spacing w:before="120" w:after="240" w:line="300" w:lineRule="auto"/>
        <w:ind w:left="380" w:hanging="38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Brak wyposażenia pomieszczeń Ośrodka w system wspomagania słuchu z pętlą indukcyjną.</w:t>
      </w:r>
      <w:r w:rsidR="00B23F65">
        <w:rPr>
          <w:rFonts w:asciiTheme="minorHAnsi" w:hAnsiTheme="minorHAnsi" w:cstheme="minorHAnsi"/>
          <w:sz w:val="22"/>
          <w:szCs w:val="22"/>
        </w:rPr>
        <w:t xml:space="preserve"> </w:t>
      </w:r>
      <w:r w:rsidRPr="00B23F65">
        <w:rPr>
          <w:rFonts w:asciiTheme="minorHAnsi" w:hAnsiTheme="minorHAnsi" w:cstheme="minorHAnsi"/>
          <w:sz w:val="22"/>
          <w:szCs w:val="22"/>
        </w:rPr>
        <w:t>Z pomocy Ośrodka korzystają osoby starsze, które statystycznie mają problemy ze słuchem</w:t>
      </w:r>
      <w:r w:rsidR="00B23F65">
        <w:rPr>
          <w:rFonts w:asciiTheme="minorHAnsi" w:hAnsiTheme="minorHAnsi" w:cstheme="minorHAnsi"/>
          <w:sz w:val="22"/>
          <w:szCs w:val="22"/>
        </w:rPr>
        <w:t xml:space="preserve"> </w:t>
      </w:r>
      <w:r w:rsidRPr="00B23F65">
        <w:rPr>
          <w:rFonts w:asciiTheme="minorHAnsi" w:hAnsiTheme="minorHAnsi" w:cstheme="minorHAnsi"/>
          <w:sz w:val="22"/>
          <w:szCs w:val="22"/>
        </w:rPr>
        <w:t>i często korzystają z aparatów słuchowych, posiadanie pętli ułatwiałoby obsługę takich klientów. Obecnie obowiązujące Standardy w pkt. 13.4.2, wymagają zastosowania stanowiskowej pętli indukcyjnej w przynajmniej jednym wybranym stanowisku obsługi danego rodzaju: przynajmniej jedna z sal wyposażona w pętlę indukcyjną obwodową lub macierzową (do sal i dużych pomieszczeń).</w:t>
      </w:r>
    </w:p>
    <w:p w14:paraId="0889BE40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left="3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Odnośnie braku w siedzibie OPS systemu autodeskrypcji i pętli indukcyjnej, p. o. Dyrektora Ośrodka wyjaśniła: „Ośrodek Pomocy Społecznej Dzielnicy Rembertów m.st. Warszawy nie posiada dostępu do systemu audiodeskrypcji oraz pętli indukcyjnej, aktualnie oferuje jedynie możliwość skorzystania z usługi tłumacza migowego. W Planie działań na rzecz poprawy zapewnienia dostępności osobom ze szczególnymi potrzebami w założeniu na lata 2023-2025 zaplanowano poprawę dostępności do usług OPS dla osób głuchych czy niedosłyszących. Dodatkowo w ramach poprawy dostępności OPS planuje przystąpienie do projektu PFRON w celu pozyskania dofinansowania m.in. na zakup przenośnej pętli indukcyjnej".</w:t>
      </w:r>
    </w:p>
    <w:p w14:paraId="68F75DC0" w14:textId="3E38E4FC" w:rsidR="004D1F40" w:rsidRPr="00B23F65" w:rsidRDefault="00BD4F67" w:rsidP="00B23F65">
      <w:pPr>
        <w:pStyle w:val="Bodytext20"/>
        <w:numPr>
          <w:ilvl w:val="0"/>
          <w:numId w:val="4"/>
        </w:numPr>
        <w:shd w:val="clear" w:color="auto" w:fill="auto"/>
        <w:tabs>
          <w:tab w:val="left" w:pos="346"/>
        </w:tabs>
        <w:spacing w:before="120" w:after="240" w:line="300" w:lineRule="auto"/>
        <w:ind w:left="380" w:right="760" w:hanging="38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Brak oświetlenia powyżej strefy wejściowej. Obecnie obowiązujące Standardy w pkt. 7.2, wymagają zastosowania oświetlenia strefy wejściowej w sposób ułatwiający jej lokalizację</w:t>
      </w:r>
      <w:r w:rsidR="00B23F65">
        <w:rPr>
          <w:rFonts w:asciiTheme="minorHAnsi" w:hAnsiTheme="minorHAnsi" w:cstheme="minorHAnsi"/>
          <w:sz w:val="22"/>
          <w:szCs w:val="22"/>
        </w:rPr>
        <w:t xml:space="preserve"> </w:t>
      </w:r>
      <w:r w:rsidRPr="00B23F65">
        <w:rPr>
          <w:rFonts w:asciiTheme="minorHAnsi" w:hAnsiTheme="minorHAnsi" w:cstheme="minorHAnsi"/>
          <w:sz w:val="22"/>
          <w:szCs w:val="22"/>
        </w:rPr>
        <w:t>z możliwie dużej odległości i jednoczesne zapewnienie doświetlenie samego wejścia, np. poprzez wprowadzenie dwóch niezależnych źródeł światła, zapewniających prawidłowe oświetlenie strefy wejściowej.</w:t>
      </w:r>
      <w:r w:rsidR="000A160A" w:rsidRPr="00B23F65">
        <w:rPr>
          <w:rFonts w:asciiTheme="minorHAnsi" w:hAnsiTheme="minorHAnsi" w:cstheme="minorHAnsi"/>
          <w:sz w:val="22"/>
          <w:szCs w:val="22"/>
        </w:rPr>
        <w:t xml:space="preserve"> </w:t>
      </w:r>
      <w:r w:rsidRPr="00B23F65">
        <w:rPr>
          <w:rFonts w:asciiTheme="minorHAnsi" w:hAnsiTheme="minorHAnsi" w:cstheme="minorHAnsi"/>
          <w:sz w:val="22"/>
          <w:szCs w:val="22"/>
        </w:rPr>
        <w:t xml:space="preserve">Ponadto ustalono, że w czterech skontrolowanych opisach stanowisk pracy nie wskazano „imienia i nazwiska </w:t>
      </w:r>
      <w:r w:rsidRPr="00B23F65">
        <w:rPr>
          <w:rFonts w:asciiTheme="minorHAnsi" w:hAnsiTheme="minorHAnsi" w:cstheme="minorHAnsi"/>
          <w:sz w:val="22"/>
          <w:szCs w:val="22"/>
        </w:rPr>
        <w:lastRenderedPageBreak/>
        <w:t>pracownika". Na 3 z 4 skontrolowanych dokumentach widnieją czytelne podpisy pracowników, zaś na 1 dokumencie złożono nieczytelny podpis. W przedmiotowej sprawie p.o. Dyrektora OPS złożyła wyjaśnienia informując, że Ośrodek Pomocy Społecznej Dzielnicy Rembertów m.st. Warszawy w związku z przyjęciem Regulaminu wynagradzania pracowników Ośrodka Pomocy Społecznej Dzielnicy Rembertów m.st. Warszawy ujednoliconego dla JOPS</w:t>
      </w:r>
      <w:r w:rsidRPr="000742D4">
        <w:rPr>
          <w:rFonts w:asciiTheme="minorHAnsi" w:hAnsiTheme="minorHAnsi" w:cstheme="minorHAnsi"/>
          <w:sz w:val="22"/>
          <w:szCs w:val="22"/>
          <w:vertAlign w:val="superscript"/>
        </w:rPr>
        <w:footnoteReference w:id="9"/>
      </w:r>
      <w:r w:rsidRPr="00B23F65">
        <w:rPr>
          <w:rFonts w:asciiTheme="minorHAnsi" w:hAnsiTheme="minorHAnsi" w:cstheme="minorHAnsi"/>
          <w:sz w:val="22"/>
          <w:szCs w:val="22"/>
        </w:rPr>
        <w:t xml:space="preserve"> w m.st. Warszawie, przyjął również bazę opisu stanowisk z ustaloną szatą graficzną druku zakresu obowiązków, w której jedynym miejscem ze wskazaniem imienia i nazwiska pracownika jest pozycja „Przyjmuję do wiadomości i stosowania". Pracownicy zobowiązani są złożyć podpis w formie pisemnej, co zostało dopełnione. Charakter pisma każdego z pracowników jest indywidualny i niekiedy może przysporzyć trudności w rozczytaniu, ale stanowi zapewnienie o samodzielnym złożeniu podpisu. Niemniej jednak, należy wskazać, że dobrą praktyką byłoby sporządzanie dokumentu, tak aby bez problemu można byłoby go odczytać i zidentyfikować do kogo należy dany opis stanowiska pracy. Można na przykład wprowadzić dodatkowy wiersz: „Imię i nazwisko pracownika", tak jak to zrobiono w opisach stanowisk pracy pracowników OPS Wola.</w:t>
      </w:r>
    </w:p>
    <w:p w14:paraId="74D46BF5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Wyniki kontroli wskazują, iż pomimo stwierdzonych nieprawidłowości i utrudniających dostęp barier OPS zapewnia minimalną dostępność architektoniczną osobom ze szczególnymi potrzebami. Wobec powyższych ustaleń ocena działań jednostki kontrolowanej w analizowanym obszarze jest pozytywna z zastrzeżeniami.</w:t>
      </w:r>
    </w:p>
    <w:p w14:paraId="143E94B6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left="50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Przedstawiając powyższe ustalenia i ocenę zalecam:</w:t>
      </w:r>
    </w:p>
    <w:p w14:paraId="3FDBC396" w14:textId="77777777" w:rsidR="004D1F40" w:rsidRPr="000742D4" w:rsidRDefault="00BD4F67" w:rsidP="000A160A">
      <w:pPr>
        <w:pStyle w:val="Bodytext20"/>
        <w:numPr>
          <w:ilvl w:val="0"/>
          <w:numId w:val="5"/>
        </w:numPr>
        <w:shd w:val="clear" w:color="auto" w:fill="auto"/>
        <w:tabs>
          <w:tab w:val="left" w:pos="342"/>
        </w:tabs>
        <w:spacing w:before="120" w:after="240" w:line="300" w:lineRule="auto"/>
        <w:ind w:left="50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Zaktualizowanie Instrukcji Bezpieczeństwa Pożarowego dla OPS w zakresie:</w:t>
      </w:r>
    </w:p>
    <w:p w14:paraId="6CEB378B" w14:textId="77777777" w:rsidR="004D1F40" w:rsidRPr="000742D4" w:rsidRDefault="00BD4F67" w:rsidP="000A160A">
      <w:pPr>
        <w:pStyle w:val="Bodytext20"/>
        <w:numPr>
          <w:ilvl w:val="0"/>
          <w:numId w:val="6"/>
        </w:numPr>
        <w:shd w:val="clear" w:color="auto" w:fill="auto"/>
        <w:tabs>
          <w:tab w:val="left" w:pos="838"/>
        </w:tabs>
        <w:spacing w:before="120" w:after="240" w:line="300" w:lineRule="auto"/>
        <w:ind w:left="860" w:hanging="36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okresowej aktualizacji zgodnie z § 6 ust. 1 i ust. 7 Rozporządzenia Ministra Spraw Wewnętrznych i Administracji z dnia 7 czerwca 2010 r. w sprawie ochrony przeciwpożarowej budynków, innych obiektów budowlanych i terenów;</w:t>
      </w:r>
    </w:p>
    <w:p w14:paraId="16BEB879" w14:textId="77777777" w:rsidR="004D1F40" w:rsidRPr="000742D4" w:rsidRDefault="00BD4F67" w:rsidP="000A160A">
      <w:pPr>
        <w:pStyle w:val="Bodytext20"/>
        <w:numPr>
          <w:ilvl w:val="0"/>
          <w:numId w:val="6"/>
        </w:numPr>
        <w:shd w:val="clear" w:color="auto" w:fill="auto"/>
        <w:tabs>
          <w:tab w:val="left" w:pos="838"/>
        </w:tabs>
        <w:spacing w:before="120" w:after="240" w:line="300" w:lineRule="auto"/>
        <w:ind w:left="860" w:hanging="36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nazwy jednostki oraz osób odpowiedzialnych za ogłaszanie i koordynowanie ewakuacją.</w:t>
      </w:r>
    </w:p>
    <w:p w14:paraId="2DB7BFDE" w14:textId="77777777" w:rsidR="004D1F40" w:rsidRPr="000742D4" w:rsidRDefault="00BD4F67" w:rsidP="000A160A">
      <w:pPr>
        <w:pStyle w:val="Bodytext20"/>
        <w:numPr>
          <w:ilvl w:val="0"/>
          <w:numId w:val="5"/>
        </w:numPr>
        <w:shd w:val="clear" w:color="auto" w:fill="auto"/>
        <w:tabs>
          <w:tab w:val="left" w:pos="342"/>
        </w:tabs>
        <w:spacing w:before="120" w:after="240" w:line="300" w:lineRule="auto"/>
        <w:ind w:left="50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Opracowanie pisemnych procedur w zakresie szczegółowych wytycznych prowadzenia ewakuacji z budynku z uwzględnieniem ewakuacji m.in. osób z niepełnosprawnościami i obsługi sprzętu wspomagającego ewakuację.</w:t>
      </w:r>
    </w:p>
    <w:p w14:paraId="7D486D2E" w14:textId="77777777" w:rsidR="004D1F40" w:rsidRPr="000742D4" w:rsidRDefault="00BD4F67" w:rsidP="000A160A">
      <w:pPr>
        <w:pStyle w:val="Bodytext20"/>
        <w:numPr>
          <w:ilvl w:val="0"/>
          <w:numId w:val="5"/>
        </w:numPr>
        <w:shd w:val="clear" w:color="auto" w:fill="auto"/>
        <w:tabs>
          <w:tab w:val="left" w:pos="342"/>
        </w:tabs>
        <w:spacing w:before="120" w:after="240" w:line="300" w:lineRule="auto"/>
        <w:ind w:left="50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Podjęcie działań w celu zapewnienia dostępności zgodnie z wymogami określonymi w Rozporządzeniu w zakresie:</w:t>
      </w:r>
    </w:p>
    <w:p w14:paraId="5E916D21" w14:textId="77777777" w:rsidR="004D1F40" w:rsidRPr="000742D4" w:rsidRDefault="00BD4F67" w:rsidP="000A160A">
      <w:pPr>
        <w:pStyle w:val="Bodytext20"/>
        <w:numPr>
          <w:ilvl w:val="0"/>
          <w:numId w:val="7"/>
        </w:numPr>
        <w:shd w:val="clear" w:color="auto" w:fill="auto"/>
        <w:tabs>
          <w:tab w:val="left" w:pos="838"/>
        </w:tabs>
        <w:spacing w:before="120" w:after="240" w:line="300" w:lineRule="auto"/>
        <w:ind w:left="860" w:hanging="36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nieprawidłowych wymiarów drzwi wejściowych;</w:t>
      </w:r>
    </w:p>
    <w:p w14:paraId="0C1468BA" w14:textId="77777777" w:rsidR="004D1F40" w:rsidRPr="000742D4" w:rsidRDefault="00BD4F67" w:rsidP="000A160A">
      <w:pPr>
        <w:pStyle w:val="Bodytext20"/>
        <w:numPr>
          <w:ilvl w:val="0"/>
          <w:numId w:val="7"/>
        </w:numPr>
        <w:shd w:val="clear" w:color="auto" w:fill="auto"/>
        <w:tabs>
          <w:tab w:val="left" w:pos="838"/>
        </w:tabs>
        <w:spacing w:before="120" w:after="240" w:line="300" w:lineRule="auto"/>
        <w:ind w:left="860" w:hanging="36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lastRenderedPageBreak/>
        <w:t>braku oznaczenia schodów kolorem kontrastującym</w:t>
      </w:r>
      <w:r w:rsidRPr="000742D4">
        <w:rPr>
          <w:rFonts w:asciiTheme="minorHAnsi" w:hAnsiTheme="minorHAnsi" w:cstheme="minorHAnsi"/>
          <w:sz w:val="22"/>
          <w:szCs w:val="22"/>
          <w:vertAlign w:val="superscript"/>
        </w:rPr>
        <w:footnoteReference w:id="10"/>
      </w:r>
      <w:r w:rsidRPr="000742D4">
        <w:rPr>
          <w:rFonts w:asciiTheme="minorHAnsi" w:hAnsiTheme="minorHAnsi" w:cstheme="minorHAnsi"/>
          <w:sz w:val="22"/>
          <w:szCs w:val="22"/>
        </w:rPr>
        <w:t xml:space="preserve"> przed wejściem do budynku i wewnątrz budynku;</w:t>
      </w:r>
    </w:p>
    <w:p w14:paraId="060263F7" w14:textId="77777777" w:rsidR="004D1F40" w:rsidRPr="000742D4" w:rsidRDefault="00BD4F67" w:rsidP="000A160A">
      <w:pPr>
        <w:pStyle w:val="Bodytext20"/>
        <w:numPr>
          <w:ilvl w:val="0"/>
          <w:numId w:val="7"/>
        </w:numPr>
        <w:shd w:val="clear" w:color="auto" w:fill="auto"/>
        <w:tabs>
          <w:tab w:val="left" w:pos="907"/>
        </w:tabs>
        <w:spacing w:before="120" w:after="240" w:line="300" w:lineRule="auto"/>
        <w:ind w:left="940" w:hanging="38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braku poręczy przy schodach zewnętrznych od strony ściany budynku oraz zamontowanie drugiej poręczy od strony pochylni na nieprawidłowej wysokości;</w:t>
      </w:r>
    </w:p>
    <w:p w14:paraId="24C1BDA5" w14:textId="77777777" w:rsidR="004D1F40" w:rsidRPr="000742D4" w:rsidRDefault="00BD4F67" w:rsidP="000A160A">
      <w:pPr>
        <w:pStyle w:val="Bodytext20"/>
        <w:numPr>
          <w:ilvl w:val="0"/>
          <w:numId w:val="7"/>
        </w:numPr>
        <w:shd w:val="clear" w:color="auto" w:fill="auto"/>
        <w:tabs>
          <w:tab w:val="left" w:pos="907"/>
        </w:tabs>
        <w:spacing w:before="120" w:after="240" w:line="300" w:lineRule="auto"/>
        <w:ind w:left="940" w:hanging="38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nieprawidłowej szerokości stopni schodów zewnętrznych prowadzących do wejścia głównego.</w:t>
      </w:r>
    </w:p>
    <w:p w14:paraId="37951E49" w14:textId="77777777" w:rsidR="004D1F40" w:rsidRPr="000742D4" w:rsidRDefault="00BD4F67" w:rsidP="000A160A">
      <w:pPr>
        <w:pStyle w:val="Bodytext20"/>
        <w:numPr>
          <w:ilvl w:val="0"/>
          <w:numId w:val="5"/>
        </w:numPr>
        <w:shd w:val="clear" w:color="auto" w:fill="auto"/>
        <w:tabs>
          <w:tab w:val="left" w:pos="529"/>
        </w:tabs>
        <w:spacing w:before="120" w:after="240" w:line="300" w:lineRule="auto"/>
        <w:ind w:left="560" w:hanging="38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Zaktualizowanie zakresu obowiązków pracownika, któremu powierzono funkcję koordynatora do spraw dostępności w OPS.</w:t>
      </w:r>
    </w:p>
    <w:p w14:paraId="6EB7AAF6" w14:textId="77777777" w:rsidR="004D1F40" w:rsidRPr="000742D4" w:rsidRDefault="00BD4F67" w:rsidP="000A160A">
      <w:pPr>
        <w:pStyle w:val="Bodytext20"/>
        <w:numPr>
          <w:ilvl w:val="0"/>
          <w:numId w:val="5"/>
        </w:numPr>
        <w:shd w:val="clear" w:color="auto" w:fill="auto"/>
        <w:tabs>
          <w:tab w:val="left" w:pos="529"/>
        </w:tabs>
        <w:spacing w:before="120" w:after="240" w:line="300" w:lineRule="auto"/>
        <w:ind w:left="560" w:hanging="38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Podjęcie, w miarę możliwości finansowych, działań w celu wyposażenia jednego stanowiska obsługi klientów w pętlę indukcyjną.</w:t>
      </w:r>
    </w:p>
    <w:p w14:paraId="17269468" w14:textId="77777777" w:rsidR="004D1F40" w:rsidRPr="000742D4" w:rsidRDefault="00BD4F67" w:rsidP="000A160A">
      <w:pPr>
        <w:pStyle w:val="Bodytext20"/>
        <w:numPr>
          <w:ilvl w:val="0"/>
          <w:numId w:val="5"/>
        </w:numPr>
        <w:shd w:val="clear" w:color="auto" w:fill="auto"/>
        <w:tabs>
          <w:tab w:val="left" w:pos="529"/>
        </w:tabs>
        <w:spacing w:before="120" w:after="240" w:line="300" w:lineRule="auto"/>
        <w:ind w:left="560" w:hanging="38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Usunięcie, w miarę możliwości finansowych bądź przy kolejnych remontach, barier w toalecie dla osób z niepełnosprawnościami</w:t>
      </w:r>
      <w:r w:rsidRPr="000742D4">
        <w:rPr>
          <w:rFonts w:asciiTheme="minorHAnsi" w:hAnsiTheme="minorHAnsi" w:cstheme="minorHAnsi"/>
          <w:sz w:val="22"/>
          <w:szCs w:val="22"/>
          <w:vertAlign w:val="superscript"/>
        </w:rPr>
        <w:footnoteReference w:id="11"/>
      </w:r>
      <w:r w:rsidRPr="000742D4">
        <w:rPr>
          <w:rFonts w:asciiTheme="minorHAnsi" w:hAnsiTheme="minorHAnsi" w:cstheme="minorHAnsi"/>
          <w:sz w:val="22"/>
          <w:szCs w:val="22"/>
        </w:rPr>
        <w:t xml:space="preserve"> w zakresie:</w:t>
      </w:r>
    </w:p>
    <w:p w14:paraId="3E182921" w14:textId="77777777" w:rsidR="004D1F40" w:rsidRPr="000742D4" w:rsidRDefault="00BD4F67" w:rsidP="000A160A">
      <w:pPr>
        <w:pStyle w:val="Bodytext20"/>
        <w:numPr>
          <w:ilvl w:val="0"/>
          <w:numId w:val="8"/>
        </w:numPr>
        <w:shd w:val="clear" w:color="auto" w:fill="auto"/>
        <w:tabs>
          <w:tab w:val="left" w:pos="907"/>
        </w:tabs>
        <w:spacing w:before="120" w:after="240" w:line="300" w:lineRule="auto"/>
        <w:ind w:left="940" w:hanging="38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braku zapewnienia pochwytu po jednej stronie umywalki;</w:t>
      </w:r>
    </w:p>
    <w:p w14:paraId="3FEEBE8A" w14:textId="77777777" w:rsidR="004D1F40" w:rsidRPr="000742D4" w:rsidRDefault="00BD4F67" w:rsidP="000A160A">
      <w:pPr>
        <w:pStyle w:val="Bodytext20"/>
        <w:numPr>
          <w:ilvl w:val="0"/>
          <w:numId w:val="8"/>
        </w:numPr>
        <w:shd w:val="clear" w:color="auto" w:fill="auto"/>
        <w:tabs>
          <w:tab w:val="left" w:pos="907"/>
        </w:tabs>
        <w:spacing w:before="120" w:after="240" w:line="300" w:lineRule="auto"/>
        <w:ind w:left="940" w:hanging="38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braku oznaczenia pomieszczenia toalety dla osób z niepełnosprawnościami za pomocą opisu brajlowskiego lub w druku wypukłym: informacji dotykowej;</w:t>
      </w:r>
    </w:p>
    <w:p w14:paraId="45108F05" w14:textId="77777777" w:rsidR="004D1F40" w:rsidRPr="000742D4" w:rsidRDefault="00BD4F67" w:rsidP="000A160A">
      <w:pPr>
        <w:pStyle w:val="Bodytext20"/>
        <w:numPr>
          <w:ilvl w:val="0"/>
          <w:numId w:val="8"/>
        </w:numPr>
        <w:shd w:val="clear" w:color="auto" w:fill="auto"/>
        <w:tabs>
          <w:tab w:val="left" w:pos="907"/>
        </w:tabs>
        <w:spacing w:before="120" w:after="240" w:line="300" w:lineRule="auto"/>
        <w:ind w:left="940" w:hanging="38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braku wyposażenia toalety w wieszaki na ubrania/bagaże;</w:t>
      </w:r>
    </w:p>
    <w:p w14:paraId="274B9952" w14:textId="77777777" w:rsidR="004D1F40" w:rsidRPr="000742D4" w:rsidRDefault="00BD4F67" w:rsidP="000A160A">
      <w:pPr>
        <w:pStyle w:val="Bodytext20"/>
        <w:numPr>
          <w:ilvl w:val="0"/>
          <w:numId w:val="8"/>
        </w:numPr>
        <w:shd w:val="clear" w:color="auto" w:fill="auto"/>
        <w:tabs>
          <w:tab w:val="left" w:pos="907"/>
        </w:tabs>
        <w:spacing w:before="120" w:after="240" w:line="300" w:lineRule="auto"/>
        <w:ind w:left="940" w:hanging="38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braku wyposażenia toalety w instalację alarmową.</w:t>
      </w:r>
    </w:p>
    <w:p w14:paraId="1A45A4DA" w14:textId="77777777" w:rsidR="004D1F40" w:rsidRPr="000742D4" w:rsidRDefault="00BD4F67" w:rsidP="000A160A">
      <w:pPr>
        <w:pStyle w:val="Bodytext20"/>
        <w:numPr>
          <w:ilvl w:val="0"/>
          <w:numId w:val="5"/>
        </w:numPr>
        <w:shd w:val="clear" w:color="auto" w:fill="auto"/>
        <w:tabs>
          <w:tab w:val="left" w:pos="529"/>
        </w:tabs>
        <w:spacing w:before="120" w:after="240" w:line="300" w:lineRule="auto"/>
        <w:ind w:left="560" w:hanging="38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Usunięcie, w miarę możliwości finansowych bądź przy kolejnych remontach, bariery w zakresie braku oświetlenia powyżej strefy wejściowej.</w:t>
      </w:r>
    </w:p>
    <w:p w14:paraId="7CD1EC4C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Ponadto rekomenduję umieszczenia w opisach stanowisk pracowników ich imienia i nazwiska celem łatwej identyfikacji do kogo skierowany jest dany dokument.</w:t>
      </w:r>
    </w:p>
    <w:p w14:paraId="1C632D27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 xml:space="preserve">Na podstawie § 22 ust. 10 Regulaminu organizacyjnego oraz § 41 ust. 1 Zarządzenia oczekuję od Pani Dyrektor w terminie nie dłuższym niż 30 dni od dnia doręczenia niniejszego Wystąpienia pokontrolnego, informacji o sposobie realizacji zaleceń pokontrolnych i wykorzystaniu uwag zawartych w Wystąpieniu pokontrolnym lub przyczynach braku realizacji zaleceń pokontrolnych lub niewykorzystaniu uwag bądź o innym sposobie usunięcia stwierdzonych nieprawidłowości lub </w:t>
      </w:r>
      <w:r w:rsidRPr="000742D4">
        <w:rPr>
          <w:rFonts w:asciiTheme="minorHAnsi" w:hAnsiTheme="minorHAnsi" w:cstheme="minorHAnsi"/>
          <w:sz w:val="22"/>
          <w:szCs w:val="22"/>
        </w:rPr>
        <w:lastRenderedPageBreak/>
        <w:t>uchybień.</w:t>
      </w:r>
    </w:p>
    <w:p w14:paraId="23C7E94B" w14:textId="0DFD5004" w:rsidR="004D1F40" w:rsidRDefault="00BD4F67" w:rsidP="000A160A">
      <w:pPr>
        <w:pStyle w:val="Bodytext20"/>
        <w:shd w:val="clear" w:color="auto" w:fill="auto"/>
        <w:tabs>
          <w:tab w:val="left" w:pos="7267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Jednocześnie, na podstawie § 41 ust. 1 Zarządzenia, zobowiązuję Panią Dyrektor do przekazania kopii ww. informacji Burmistrzowi Dzielnicy Rembertów m.st. Warszawy, Pełnomocnikowi Prezydenta m.st. Warszawy ds. dostępności oraz Dyrektorowi Biura Kontroli Urzędu m.st. Warszawy.</w:t>
      </w:r>
    </w:p>
    <w:p w14:paraId="1ABF0B6D" w14:textId="433C8F31" w:rsidR="000A160A" w:rsidRPr="000742D4" w:rsidRDefault="000A160A" w:rsidP="000A160A">
      <w:pPr>
        <w:pStyle w:val="Bodytext20"/>
        <w:shd w:val="clear" w:color="auto" w:fill="auto"/>
        <w:tabs>
          <w:tab w:val="left" w:pos="7267"/>
        </w:tabs>
        <w:spacing w:before="120" w:after="240" w:line="300" w:lineRule="auto"/>
        <w:ind w:left="5245" w:firstLine="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PREZYDENT MIASTA STOŁECZNEGO WARSZAWY /-/ Rafał Trzaskowski</w:t>
      </w:r>
    </w:p>
    <w:p w14:paraId="474D9798" w14:textId="77777777" w:rsidR="004D1F40" w:rsidRPr="000742D4" w:rsidRDefault="00BD4F67" w:rsidP="000A160A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Do wiadomości:</w:t>
      </w:r>
    </w:p>
    <w:p w14:paraId="06BD88A6" w14:textId="77777777" w:rsidR="004D1F40" w:rsidRPr="000742D4" w:rsidRDefault="00BD4F67" w:rsidP="000A160A">
      <w:pPr>
        <w:pStyle w:val="Bodytext20"/>
        <w:numPr>
          <w:ilvl w:val="0"/>
          <w:numId w:val="9"/>
        </w:numPr>
        <w:shd w:val="clear" w:color="auto" w:fill="auto"/>
        <w:tabs>
          <w:tab w:val="left" w:pos="355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Pan Maciej Iwanicki - Burmistrz Dzielnicy Rembertów m.st. Warszawy;</w:t>
      </w:r>
    </w:p>
    <w:p w14:paraId="30300765" w14:textId="672BD102" w:rsidR="004D1F40" w:rsidRPr="000742D4" w:rsidRDefault="00BD4F67" w:rsidP="000A160A">
      <w:pPr>
        <w:pStyle w:val="Bodytext20"/>
        <w:numPr>
          <w:ilvl w:val="0"/>
          <w:numId w:val="9"/>
        </w:numPr>
        <w:shd w:val="clear" w:color="auto" w:fill="auto"/>
        <w:tabs>
          <w:tab w:val="left" w:pos="355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742D4">
        <w:rPr>
          <w:rFonts w:asciiTheme="minorHAnsi" w:hAnsiTheme="minorHAnsi" w:cstheme="minorHAnsi"/>
          <w:sz w:val="22"/>
          <w:szCs w:val="22"/>
        </w:rPr>
        <w:t>Pani Donata Kończyk - Pełnomocnik Prezydenta m.st. Warszawy ds. dostępności.</w:t>
      </w:r>
    </w:p>
    <w:sectPr w:rsidR="004D1F40" w:rsidRPr="000742D4" w:rsidSect="000A160A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825" w:right="1397" w:bottom="1319" w:left="149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D32C" w14:textId="77777777" w:rsidR="00BD4F67" w:rsidRDefault="00BD4F67">
      <w:r>
        <w:separator/>
      </w:r>
    </w:p>
  </w:endnote>
  <w:endnote w:type="continuationSeparator" w:id="0">
    <w:p w14:paraId="5E215F37" w14:textId="77777777" w:rsidR="00BD4F67" w:rsidRDefault="00BD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4000267"/>
      <w:docPartObj>
        <w:docPartGallery w:val="Page Numbers (Bottom of Page)"/>
        <w:docPartUnique/>
      </w:docPartObj>
    </w:sdtPr>
    <w:sdtContent>
      <w:sdt>
        <w:sdtPr>
          <w:id w:val="-807926263"/>
          <w:docPartObj>
            <w:docPartGallery w:val="Page Numbers (Top of Page)"/>
            <w:docPartUnique/>
          </w:docPartObj>
        </w:sdtPr>
        <w:sdtContent>
          <w:p w14:paraId="6B7297DA" w14:textId="621DBA92" w:rsidR="000A160A" w:rsidRDefault="000A160A">
            <w:pPr>
              <w:pStyle w:val="Stopka"/>
              <w:jc w:val="right"/>
            </w:pPr>
            <w:r w:rsidRPr="000A160A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E451A19" w14:textId="77777777" w:rsidR="000A160A" w:rsidRDefault="000A16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57837"/>
      <w:docPartObj>
        <w:docPartGallery w:val="Page Numbers (Bottom of Page)"/>
        <w:docPartUnique/>
      </w:docPartObj>
    </w:sdtPr>
    <w:sdtContent>
      <w:sdt>
        <w:sdtPr>
          <w:id w:val="-315503193"/>
          <w:docPartObj>
            <w:docPartGallery w:val="Page Numbers (Top of Page)"/>
            <w:docPartUnique/>
          </w:docPartObj>
        </w:sdtPr>
        <w:sdtContent>
          <w:p w14:paraId="7AF99B7C" w14:textId="6D1C9D4C" w:rsidR="000A160A" w:rsidRDefault="000A160A">
            <w:pPr>
              <w:pStyle w:val="Stopka"/>
              <w:jc w:val="right"/>
            </w:pPr>
            <w:r w:rsidRPr="000A160A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648EC2B" w14:textId="77777777" w:rsidR="000A160A" w:rsidRDefault="000A16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1257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ED930E" w14:textId="2B4DE52F" w:rsidR="000A160A" w:rsidRDefault="000A160A">
            <w:pPr>
              <w:pStyle w:val="Stopka"/>
              <w:jc w:val="right"/>
            </w:pPr>
            <w:r w:rsidRPr="000A160A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A160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530FA24B" w14:textId="77777777" w:rsidR="000A160A" w:rsidRDefault="000A1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96FA8" w14:textId="77777777" w:rsidR="00BD4F67" w:rsidRDefault="00BD4F67">
      <w:r>
        <w:separator/>
      </w:r>
    </w:p>
  </w:footnote>
  <w:footnote w:type="continuationSeparator" w:id="0">
    <w:p w14:paraId="7B103FE4" w14:textId="77777777" w:rsidR="00BD4F67" w:rsidRDefault="00BD4F67">
      <w:r>
        <w:continuationSeparator/>
      </w:r>
    </w:p>
  </w:footnote>
  <w:footnote w:id="1">
    <w:p w14:paraId="43DF5E83" w14:textId="77777777" w:rsidR="004D1F40" w:rsidRPr="000A160A" w:rsidRDefault="00BD4F67" w:rsidP="000A160A">
      <w:pPr>
        <w:pStyle w:val="Footnote10"/>
        <w:pBdr>
          <w:top w:val="single" w:sz="4" w:space="1" w:color="auto"/>
        </w:pBdr>
        <w:shd w:val="clear" w:color="auto" w:fill="auto"/>
        <w:tabs>
          <w:tab w:val="left" w:pos="125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A160A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A160A">
        <w:rPr>
          <w:rFonts w:asciiTheme="minorHAnsi" w:hAnsiTheme="minorHAnsi" w:cstheme="minorHAnsi"/>
          <w:sz w:val="22"/>
          <w:szCs w:val="22"/>
        </w:rPr>
        <w:tab/>
        <w:t>Dz. U. z 2022 r. poz. 2240</w:t>
      </w:r>
    </w:p>
  </w:footnote>
  <w:footnote w:id="2">
    <w:p w14:paraId="6B3998BC" w14:textId="116E6E7E" w:rsidR="004D1F40" w:rsidRPr="000A160A" w:rsidRDefault="00BD4F67" w:rsidP="000A160A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A160A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A160A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0A160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0A160A">
        <w:rPr>
          <w:rFonts w:asciiTheme="minorHAnsi" w:hAnsiTheme="minorHAnsi" w:cstheme="minorHAnsi"/>
          <w:sz w:val="22"/>
          <w:szCs w:val="22"/>
        </w:rPr>
        <w:t>2 pkt 11 ustawy z dnia 27 sierpnia 1997 r. o rehabilitacji zawodowej i społecznej oraz zatrudnianiu osób niepełnosprawnych, pies asystujący to odpowiednio wyszkolony i specjalnie oznaczony pies, w szczególności pies przewodnik osoby niewidomej lub niedowidzącej oraz pies asystenta osoby z niepełnosprawnością ruchową, który ułatwia osobie z niepełnosprawnością aktywne uczestnictwo w życiu społecznym (Dz. U. z 2023 r. poz. 100)</w:t>
      </w:r>
    </w:p>
  </w:footnote>
  <w:footnote w:id="3">
    <w:p w14:paraId="1BA559A3" w14:textId="77777777" w:rsidR="004D1F40" w:rsidRPr="000A160A" w:rsidRDefault="00BD4F67" w:rsidP="000A160A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A160A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A160A">
        <w:rPr>
          <w:rFonts w:asciiTheme="minorHAnsi" w:hAnsiTheme="minorHAnsi" w:cstheme="minorHAnsi"/>
          <w:sz w:val="22"/>
          <w:szCs w:val="22"/>
        </w:rPr>
        <w:tab/>
        <w:t>Oględzin dokonano w części budynku wybudowanej wg planów z 2007 roku, a oddanej do użytku w 2010 roku, pozostała część budynku jest z 1934 roku.</w:t>
      </w:r>
    </w:p>
  </w:footnote>
  <w:footnote w:id="4">
    <w:p w14:paraId="316C8713" w14:textId="77777777" w:rsidR="004D1F40" w:rsidRPr="000A160A" w:rsidRDefault="00BD4F67" w:rsidP="000A160A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ind w:right="800" w:firstLine="0"/>
        <w:jc w:val="left"/>
        <w:rPr>
          <w:rFonts w:asciiTheme="minorHAnsi" w:hAnsiTheme="minorHAnsi" w:cstheme="minorHAnsi"/>
          <w:sz w:val="22"/>
          <w:szCs w:val="22"/>
        </w:rPr>
      </w:pPr>
      <w:r w:rsidRPr="000A160A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A160A">
        <w:rPr>
          <w:rFonts w:asciiTheme="minorHAnsi" w:hAnsiTheme="minorHAnsi" w:cstheme="minorHAnsi"/>
          <w:sz w:val="22"/>
          <w:szCs w:val="22"/>
        </w:rPr>
        <w:tab/>
        <w:t>W Budynku znajdują się 2 toalety przeznaczone dla potrzeb osób z niepełnosprawnościami, oględzinami objęto toaletę znajdującą się na parterze budynku.</w:t>
      </w:r>
    </w:p>
  </w:footnote>
  <w:footnote w:id="5">
    <w:p w14:paraId="2B86BAF8" w14:textId="77777777" w:rsidR="004D1F40" w:rsidRPr="000A160A" w:rsidRDefault="00BD4F67" w:rsidP="000A160A">
      <w:pPr>
        <w:pStyle w:val="Footnote10"/>
        <w:shd w:val="clear" w:color="auto" w:fill="auto"/>
        <w:tabs>
          <w:tab w:val="left" w:pos="125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A160A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A160A">
        <w:rPr>
          <w:rFonts w:asciiTheme="minorHAnsi" w:hAnsiTheme="minorHAnsi" w:cstheme="minorHAnsi"/>
          <w:sz w:val="22"/>
          <w:szCs w:val="22"/>
        </w:rPr>
        <w:tab/>
        <w:t>Dz. U. z 2010 r. Nr 109, poz. 719 ze zm.</w:t>
      </w:r>
    </w:p>
  </w:footnote>
  <w:footnote w:id="6">
    <w:p w14:paraId="6ABF987A" w14:textId="77777777" w:rsidR="004D1F40" w:rsidRPr="000A160A" w:rsidRDefault="00BD4F67" w:rsidP="000A160A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A160A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A160A">
        <w:rPr>
          <w:rFonts w:asciiTheme="minorHAnsi" w:hAnsiTheme="minorHAnsi" w:cstheme="minorHAnsi"/>
          <w:sz w:val="22"/>
          <w:szCs w:val="22"/>
        </w:rPr>
        <w:tab/>
        <w:t xml:space="preserve">Standard ten został wprowadzony Komunikatem Nr 23 Ministra Finansów z dnia 16 grudnia 2009 r. w sprawie standardów kontroli zarządczej dla sektora finansów publicznych, zwanym dalej: standardem kontroli zarządczej </w:t>
      </w:r>
      <w:r w:rsidRPr="000A160A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(Dz. </w:t>
      </w:r>
      <w:r w:rsidRPr="000A160A">
        <w:rPr>
          <w:rFonts w:asciiTheme="minorHAnsi" w:hAnsiTheme="minorHAnsi" w:cstheme="minorHAnsi"/>
          <w:sz w:val="22"/>
          <w:szCs w:val="22"/>
        </w:rPr>
        <w:t>Urz. MF Nr 15, poz. 84)</w:t>
      </w:r>
    </w:p>
  </w:footnote>
  <w:footnote w:id="7">
    <w:p w14:paraId="53497F19" w14:textId="00579AAE" w:rsidR="004D1F40" w:rsidRPr="000A160A" w:rsidRDefault="00BD4F67" w:rsidP="000A160A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A160A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A160A">
        <w:rPr>
          <w:rFonts w:asciiTheme="minorHAnsi" w:hAnsiTheme="minorHAnsi" w:cstheme="minorHAnsi"/>
          <w:sz w:val="22"/>
          <w:szCs w:val="22"/>
        </w:rPr>
        <w:tab/>
        <w:t xml:space="preserve">Pismo </w:t>
      </w:r>
      <w:r w:rsidR="000A160A" w:rsidRPr="000A160A">
        <w:rPr>
          <w:rFonts w:asciiTheme="minorHAnsi" w:hAnsiTheme="minorHAnsi" w:cstheme="minorHAnsi"/>
          <w:sz w:val="22"/>
          <w:szCs w:val="22"/>
        </w:rPr>
        <w:t>D</w:t>
      </w:r>
      <w:r w:rsidRPr="000A160A">
        <w:rPr>
          <w:rFonts w:asciiTheme="minorHAnsi" w:hAnsiTheme="minorHAnsi" w:cstheme="minorHAnsi"/>
          <w:sz w:val="22"/>
          <w:szCs w:val="22"/>
        </w:rPr>
        <w:t>yrektora OPS z dnia 27.12.2022 r., znak sprawy: OPS.021.2.9.2022</w:t>
      </w:r>
    </w:p>
  </w:footnote>
  <w:footnote w:id="8">
    <w:p w14:paraId="459DC8CF" w14:textId="77777777" w:rsidR="004D1F40" w:rsidRPr="000A160A" w:rsidRDefault="00BD4F67" w:rsidP="000A160A">
      <w:pPr>
        <w:pStyle w:val="Footnote10"/>
        <w:shd w:val="clear" w:color="auto" w:fill="auto"/>
        <w:tabs>
          <w:tab w:val="left" w:pos="125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A160A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A160A">
        <w:rPr>
          <w:rFonts w:asciiTheme="minorHAnsi" w:hAnsiTheme="minorHAnsi" w:cstheme="minorHAnsi"/>
          <w:sz w:val="22"/>
          <w:szCs w:val="22"/>
        </w:rPr>
        <w:tab/>
        <w:t>Dotyczy schodów wejścia głównego do budynku i schodów wewnętrznych na wszystkich kondygnacjach budynku, jedynie w dwóch miejscach znaczniki są wskazane na miejscu manewrowym przed schodami (ostatni bieg do najniższej kondygnacji piwnicy) oraz na przestrzeni manewrowej przed drzwiami wejściowymi na korytarz piwnicy.</w:t>
      </w:r>
    </w:p>
  </w:footnote>
  <w:footnote w:id="9">
    <w:p w14:paraId="512D8829" w14:textId="2E0B991A" w:rsidR="004D1F40" w:rsidRPr="000A160A" w:rsidRDefault="00BD4F67" w:rsidP="000A160A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A160A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A160A">
        <w:rPr>
          <w:rFonts w:asciiTheme="minorHAnsi" w:hAnsiTheme="minorHAnsi" w:cstheme="minorHAnsi"/>
          <w:sz w:val="22"/>
          <w:szCs w:val="22"/>
        </w:rPr>
        <w:tab/>
        <w:t>Jednostki Organizacyjne P</w:t>
      </w:r>
      <w:r w:rsidR="000A160A" w:rsidRPr="000A160A">
        <w:rPr>
          <w:rFonts w:asciiTheme="minorHAnsi" w:hAnsiTheme="minorHAnsi" w:cstheme="minorHAnsi"/>
          <w:sz w:val="22"/>
          <w:szCs w:val="22"/>
        </w:rPr>
        <w:t>o</w:t>
      </w:r>
      <w:r w:rsidRPr="000A160A">
        <w:rPr>
          <w:rFonts w:asciiTheme="minorHAnsi" w:hAnsiTheme="minorHAnsi" w:cstheme="minorHAnsi"/>
          <w:sz w:val="22"/>
          <w:szCs w:val="22"/>
        </w:rPr>
        <w:t>mocy Społecznej</w:t>
      </w:r>
    </w:p>
  </w:footnote>
  <w:footnote w:id="10">
    <w:p w14:paraId="5ACD7A5D" w14:textId="77777777" w:rsidR="004D1F40" w:rsidRPr="000A160A" w:rsidRDefault="00BD4F67" w:rsidP="000A160A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0A160A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A160A">
        <w:rPr>
          <w:rFonts w:asciiTheme="minorHAnsi" w:hAnsiTheme="minorHAnsi" w:cstheme="minorHAnsi"/>
          <w:sz w:val="22"/>
          <w:szCs w:val="22"/>
        </w:rPr>
        <w:tab/>
        <w:t>Dotyczy schodów wejścia głównego do budynku i schodów wewnętrznych na wszystkich kondygnacjach budynku, jedynie w dwóch miejscach znaczniki są wskazane na miejscu manewrowym przed schodami (ostatni bieg do najniższej kondygnacji piwnicy) oraz na przestrzeni manewrowej przed drzwiami wejściowymi na korytarz piwnicy.</w:t>
      </w:r>
    </w:p>
  </w:footnote>
  <w:footnote w:id="11">
    <w:p w14:paraId="17DC2A17" w14:textId="77777777" w:rsidR="004D1F40" w:rsidRPr="000A160A" w:rsidRDefault="00BD4F67" w:rsidP="000A160A">
      <w:pPr>
        <w:pStyle w:val="Footnote10"/>
        <w:shd w:val="clear" w:color="auto" w:fill="auto"/>
        <w:spacing w:before="20" w:after="20" w:line="240" w:lineRule="auto"/>
        <w:ind w:right="4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0A160A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0A160A">
        <w:rPr>
          <w:rFonts w:asciiTheme="minorHAnsi" w:hAnsiTheme="minorHAnsi" w:cstheme="minorHAnsi"/>
          <w:sz w:val="22"/>
          <w:szCs w:val="22"/>
        </w:rPr>
        <w:t>W OPS Rembertów znajdują się 2 toalety dla osób z niepełnosprawnościami, podczas kontroli oględzin dokonano jednej toalety znajdującej się na parterze budynku.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A3D5" w14:textId="77777777" w:rsidR="000A160A" w:rsidRDefault="000A160A">
    <w:pPr>
      <w:pStyle w:val="Nagwek"/>
    </w:pPr>
    <w:r>
      <w:rPr>
        <w:noProof/>
      </w:rPr>
      <w:drawing>
        <wp:inline distT="0" distB="0" distL="0" distR="0" wp14:anchorId="0A92D2BD" wp14:editId="1753185D">
          <wp:extent cx="5721350" cy="1074645"/>
          <wp:effectExtent l="0" t="0" r="0" b="0"/>
          <wp:docPr id="3" name="Obraz 3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350" cy="1074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5ED0"/>
    <w:multiLevelType w:val="multilevel"/>
    <w:tmpl w:val="193A4AB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051938"/>
    <w:multiLevelType w:val="multilevel"/>
    <w:tmpl w:val="686A36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197D11"/>
    <w:multiLevelType w:val="multilevel"/>
    <w:tmpl w:val="9E30286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A8650A"/>
    <w:multiLevelType w:val="multilevel"/>
    <w:tmpl w:val="1A1870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AB0B90"/>
    <w:multiLevelType w:val="multilevel"/>
    <w:tmpl w:val="73C8409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1B4610"/>
    <w:multiLevelType w:val="multilevel"/>
    <w:tmpl w:val="21121EB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714F69"/>
    <w:multiLevelType w:val="multilevel"/>
    <w:tmpl w:val="6FF46BA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C71357"/>
    <w:multiLevelType w:val="multilevel"/>
    <w:tmpl w:val="3D124F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2A4313"/>
    <w:multiLevelType w:val="multilevel"/>
    <w:tmpl w:val="EB1AD1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29528">
    <w:abstractNumId w:val="2"/>
  </w:num>
  <w:num w:numId="2" w16cid:durableId="1987195453">
    <w:abstractNumId w:val="7"/>
  </w:num>
  <w:num w:numId="3" w16cid:durableId="351683749">
    <w:abstractNumId w:val="5"/>
  </w:num>
  <w:num w:numId="4" w16cid:durableId="1817600720">
    <w:abstractNumId w:val="8"/>
  </w:num>
  <w:num w:numId="5" w16cid:durableId="634867809">
    <w:abstractNumId w:val="1"/>
  </w:num>
  <w:num w:numId="6" w16cid:durableId="1443303000">
    <w:abstractNumId w:val="4"/>
  </w:num>
  <w:num w:numId="7" w16cid:durableId="471947347">
    <w:abstractNumId w:val="6"/>
  </w:num>
  <w:num w:numId="8" w16cid:durableId="2069264234">
    <w:abstractNumId w:val="0"/>
  </w:num>
  <w:num w:numId="9" w16cid:durableId="1641686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40"/>
    <w:rsid w:val="000742D4"/>
    <w:rsid w:val="000A160A"/>
    <w:rsid w:val="002C056B"/>
    <w:rsid w:val="0033302A"/>
    <w:rsid w:val="004D1F40"/>
    <w:rsid w:val="006C5358"/>
    <w:rsid w:val="00827837"/>
    <w:rsid w:val="00B23F65"/>
    <w:rsid w:val="00BD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0E15E3"/>
  <w15:docId w15:val="{4F4656D8-FB1D-4CE5-8258-60D26181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16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Exact">
    <w:name w:val="Picture caption|1 Exact"/>
    <w:basedOn w:val="Domylnaczcionkaakapitu"/>
    <w:link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Exact">
    <w:name w:val="Body text|2 Exact"/>
    <w:basedOn w:val="Domylnaczcionkaakapitu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6ptItalic">
    <w:name w:val="Body text|2 + 16 pt;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59" w:lineRule="exact"/>
      <w:ind w:hanging="180"/>
      <w:jc w:val="both"/>
    </w:pPr>
    <w:rPr>
      <w:rFonts w:ascii="Arial" w:eastAsia="Arial" w:hAnsi="Arial" w:cs="Arial"/>
      <w:sz w:val="19"/>
      <w:szCs w:val="19"/>
    </w:rPr>
  </w:style>
  <w:style w:type="paragraph" w:customStyle="1" w:styleId="Picturecaption1">
    <w:name w:val="Picture caption|1"/>
    <w:basedOn w:val="Normalny"/>
    <w:link w:val="Picturecaption1Exact"/>
    <w:qFormat/>
    <w:pPr>
      <w:shd w:val="clear" w:color="auto" w:fill="FFFFFF"/>
      <w:spacing w:line="168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620" w:after="180" w:line="358" w:lineRule="exact"/>
      <w:ind w:hanging="500"/>
      <w:jc w:val="right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1162" w:lineRule="exact"/>
    </w:pPr>
    <w:rPr>
      <w:rFonts w:ascii="Arial" w:eastAsia="Arial" w:hAnsi="Arial" w:cs="Arial"/>
      <w:b/>
      <w:bCs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after="62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8278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783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278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7837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0A16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3080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creator>Urban Marzanna (KW)</dc:creator>
  <cp:lastModifiedBy>Kowalczyk Monika (KW)</cp:lastModifiedBy>
  <cp:revision>3</cp:revision>
  <dcterms:created xsi:type="dcterms:W3CDTF">2023-10-11T11:05:00Z</dcterms:created>
  <dcterms:modified xsi:type="dcterms:W3CDTF">2024-08-19T10:58:00Z</dcterms:modified>
</cp:coreProperties>
</file>