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1F9D" w14:textId="7B1AC053" w:rsidR="00AD012C" w:rsidRDefault="003901F7" w:rsidP="00AA6FDF">
      <w:pPr>
        <w:spacing w:before="120" w:after="240" w:line="300" w:lineRule="auto"/>
        <w:outlineLvl w:val="1"/>
        <w:rPr>
          <w:rFonts w:eastAsia="Times New Roman" w:cstheme="minorHAnsi"/>
          <w:lang w:eastAsia="pl-PL"/>
        </w:rPr>
      </w:pPr>
      <w:r w:rsidRPr="004C1DAE">
        <w:rPr>
          <w:rFonts w:eastAsia="Times New Roman" w:cstheme="minorHAnsi"/>
          <w:b/>
          <w:bCs/>
          <w:lang w:eastAsia="pl-PL"/>
        </w:rPr>
        <w:t xml:space="preserve">Znak </w:t>
      </w:r>
      <w:r w:rsidRPr="00AD012C">
        <w:rPr>
          <w:rFonts w:eastAsia="Times New Roman" w:cstheme="minorHAnsi"/>
          <w:b/>
          <w:bCs/>
          <w:lang w:eastAsia="pl-PL"/>
        </w:rPr>
        <w:t>sprawy: KW-WIA.1711.4.2025.WPI</w:t>
      </w:r>
    </w:p>
    <w:p w14:paraId="26D69CF5" w14:textId="400D5AD2" w:rsidR="003901F7" w:rsidRPr="00E123DB" w:rsidRDefault="003901F7" w:rsidP="00AA6FDF">
      <w:pPr>
        <w:spacing w:before="120" w:after="240" w:line="300" w:lineRule="auto"/>
        <w:ind w:left="6237"/>
        <w:outlineLvl w:val="1"/>
        <w:rPr>
          <w:rFonts w:eastAsia="Times New Roman" w:cstheme="minorHAnsi"/>
          <w:b/>
          <w:bCs/>
          <w:lang w:eastAsia="pl-PL"/>
        </w:rPr>
      </w:pPr>
      <w:r w:rsidRPr="00E123DB">
        <w:rPr>
          <w:rFonts w:eastAsia="Times New Roman" w:cstheme="minorHAnsi"/>
          <w:lang w:eastAsia="pl-PL"/>
        </w:rPr>
        <w:t>Warszawa,</w:t>
      </w:r>
      <w:r w:rsidR="00AD012C">
        <w:rPr>
          <w:rFonts w:eastAsia="Times New Roman" w:cstheme="minorHAnsi"/>
          <w:lang w:eastAsia="pl-PL"/>
        </w:rPr>
        <w:t xml:space="preserve">28. 03. </w:t>
      </w:r>
      <w:r w:rsidRPr="00E123DB">
        <w:rPr>
          <w:rFonts w:eastAsia="Times New Roman" w:cstheme="minorHAnsi"/>
          <w:lang w:eastAsia="pl-PL"/>
        </w:rPr>
        <w:t>2025 r.</w:t>
      </w:r>
    </w:p>
    <w:p w14:paraId="14D4AFB5" w14:textId="77777777" w:rsidR="003901F7" w:rsidRPr="004C1DAE" w:rsidRDefault="003901F7" w:rsidP="00AA6FDF">
      <w:pPr>
        <w:tabs>
          <w:tab w:val="left" w:pos="709"/>
        </w:tabs>
        <w:spacing w:before="240" w:after="680" w:line="300" w:lineRule="auto"/>
        <w:ind w:left="4961"/>
        <w:contextualSpacing/>
        <w:rPr>
          <w:rFonts w:eastAsia="Times New Roman" w:cstheme="minorHAnsi"/>
          <w:b/>
          <w:bCs/>
          <w:lang w:eastAsia="pl-PL"/>
        </w:rPr>
      </w:pPr>
      <w:r w:rsidRPr="004C1DAE">
        <w:rPr>
          <w:rFonts w:eastAsia="Times New Roman" w:cstheme="minorHAnsi"/>
          <w:b/>
          <w:bCs/>
          <w:lang w:eastAsia="pl-PL"/>
        </w:rPr>
        <w:t>Pan</w:t>
      </w:r>
    </w:p>
    <w:p w14:paraId="3E655D3D" w14:textId="77777777" w:rsidR="003901F7" w:rsidRPr="004C1DAE" w:rsidRDefault="003901F7" w:rsidP="00AA6FDF">
      <w:pPr>
        <w:tabs>
          <w:tab w:val="left" w:pos="709"/>
        </w:tabs>
        <w:spacing w:before="240" w:after="680" w:line="300" w:lineRule="auto"/>
        <w:ind w:left="4961"/>
        <w:contextualSpacing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Andrzej </w:t>
      </w:r>
      <w:proofErr w:type="spellStart"/>
      <w:r>
        <w:rPr>
          <w:rFonts w:eastAsia="Times New Roman" w:cs="Arial"/>
          <w:b/>
          <w:lang w:eastAsia="pl-PL"/>
        </w:rPr>
        <w:t>Golimont</w:t>
      </w:r>
      <w:proofErr w:type="spellEnd"/>
    </w:p>
    <w:p w14:paraId="51B6C6A0" w14:textId="77777777" w:rsidR="003901F7" w:rsidRDefault="003901F7" w:rsidP="00AA6FDF">
      <w:pPr>
        <w:tabs>
          <w:tab w:val="left" w:pos="709"/>
        </w:tabs>
        <w:spacing w:before="240" w:after="680" w:line="300" w:lineRule="auto"/>
        <w:ind w:left="4961"/>
        <w:contextualSpacing/>
        <w:rPr>
          <w:rFonts w:eastAsia="Times New Roman" w:cs="Arial"/>
          <w:b/>
          <w:lang w:eastAsia="pl-PL"/>
        </w:rPr>
      </w:pPr>
      <w:r w:rsidRPr="004C1DAE">
        <w:rPr>
          <w:rFonts w:eastAsia="Times New Roman" w:cs="Arial"/>
          <w:b/>
          <w:lang w:eastAsia="pl-PL"/>
        </w:rPr>
        <w:t>Prezes Zarządu Spółki z o.o.</w:t>
      </w:r>
    </w:p>
    <w:p w14:paraId="1F7990DB" w14:textId="5AF76FA4" w:rsidR="003901F7" w:rsidRPr="004C1DAE" w:rsidRDefault="003901F7" w:rsidP="00AA6FDF">
      <w:pPr>
        <w:tabs>
          <w:tab w:val="left" w:pos="709"/>
        </w:tabs>
        <w:spacing w:before="240" w:after="680" w:line="300" w:lineRule="auto"/>
        <w:ind w:left="4961"/>
        <w:contextualSpacing/>
        <w:rPr>
          <w:rFonts w:eastAsia="Times New Roman" w:cs="Arial"/>
          <w:b/>
          <w:lang w:eastAsia="pl-PL"/>
        </w:rPr>
      </w:pPr>
      <w:r w:rsidRPr="004C1DAE">
        <w:rPr>
          <w:rFonts w:eastAsia="Times New Roman" w:cs="Arial"/>
          <w:b/>
          <w:lang w:eastAsia="pl-PL"/>
        </w:rPr>
        <w:t>Szpital</w:t>
      </w:r>
      <w:r>
        <w:rPr>
          <w:rFonts w:eastAsia="Times New Roman" w:cs="Arial"/>
          <w:b/>
          <w:lang w:eastAsia="pl-PL"/>
        </w:rPr>
        <w:t xml:space="preserve"> Praski p.w. Przemienienia Pańskiego</w:t>
      </w:r>
    </w:p>
    <w:p w14:paraId="15B6E17A" w14:textId="77777777" w:rsidR="003901F7" w:rsidRDefault="003901F7" w:rsidP="00AA6FDF">
      <w:pPr>
        <w:keepNext/>
        <w:overflowPunct w:val="0"/>
        <w:autoSpaceDE w:val="0"/>
        <w:autoSpaceDN w:val="0"/>
        <w:adjustRightInd w:val="0"/>
        <w:spacing w:before="120" w:after="240" w:line="300" w:lineRule="auto"/>
        <w:ind w:left="3261"/>
        <w:outlineLvl w:val="1"/>
        <w:rPr>
          <w:rFonts w:eastAsia="Times New Roman" w:cs="Arial"/>
          <w:b/>
          <w:bCs/>
          <w:iCs/>
          <w:lang w:eastAsia="pl-PL"/>
        </w:rPr>
      </w:pPr>
      <w:r w:rsidRPr="004C1DAE">
        <w:rPr>
          <w:rFonts w:eastAsia="Times New Roman" w:cs="Arial"/>
          <w:b/>
          <w:bCs/>
          <w:iCs/>
          <w:lang w:eastAsia="pl-PL"/>
        </w:rPr>
        <w:t>Wystąpienie pokontrolne</w:t>
      </w:r>
    </w:p>
    <w:p w14:paraId="7E091FC9" w14:textId="5837DF1B" w:rsidR="003901F7" w:rsidRPr="00AA6FDF" w:rsidRDefault="003901F7" w:rsidP="00AA6FDF">
      <w:pPr>
        <w:suppressAutoHyphens/>
        <w:spacing w:before="120" w:after="240" w:line="300" w:lineRule="auto"/>
        <w:rPr>
          <w:rFonts w:cstheme="minorHAnsi"/>
          <w:iCs/>
        </w:rPr>
      </w:pPr>
      <w:r w:rsidRPr="004C1DAE">
        <w:rPr>
          <w:rFonts w:cstheme="minorHAnsi"/>
          <w:iCs/>
        </w:rPr>
        <w:t>Na podstawie § 22 ust. 10 Regulaminu organizacyjnego Urzędu miasta stołecznego Warszawy, stanowiącego załącznik do zarządzenia Nr 312/2007 Prezydent</w:t>
      </w:r>
      <w:r>
        <w:rPr>
          <w:rFonts w:cstheme="minorHAnsi"/>
          <w:iCs/>
        </w:rPr>
        <w:t xml:space="preserve">a miasta stołecznego Warszawy z </w:t>
      </w:r>
      <w:r w:rsidRPr="004C1DAE">
        <w:rPr>
          <w:rFonts w:cstheme="minorHAnsi"/>
          <w:iCs/>
        </w:rPr>
        <w:t>dnia</w:t>
      </w:r>
      <w:r>
        <w:rPr>
          <w:rFonts w:cstheme="minorHAnsi"/>
          <w:iCs/>
        </w:rPr>
        <w:t xml:space="preserve"> </w:t>
      </w:r>
      <w:r w:rsidRPr="004C1DAE">
        <w:rPr>
          <w:rFonts w:cstheme="minorHAnsi"/>
          <w:iCs/>
        </w:rPr>
        <w:t xml:space="preserve">4 kwietnia 2007 r. w sprawie nadania regulaminu organizacyjnego Urzędu miasta stołecznego Warszawy (z późn. zm.), </w:t>
      </w:r>
      <w:r w:rsidRPr="004C1DAE">
        <w:rPr>
          <w:rFonts w:cstheme="minorHAnsi"/>
        </w:rPr>
        <w:t xml:space="preserve">w związku z </w:t>
      </w:r>
      <w:r w:rsidRPr="004C1DAE">
        <w:rPr>
          <w:rFonts w:cstheme="minorHAnsi"/>
          <w:iCs/>
        </w:rPr>
        <w:t>kontrolą przeprowadzoną przez Biuro Kontroli Urzędu m.st.</w:t>
      </w:r>
      <w:r>
        <w:rPr>
          <w:rFonts w:cstheme="minorHAnsi"/>
          <w:iCs/>
        </w:rPr>
        <w:t xml:space="preserve"> </w:t>
      </w:r>
      <w:r w:rsidRPr="004C1DAE">
        <w:rPr>
          <w:rFonts w:cstheme="minorHAnsi"/>
          <w:iCs/>
        </w:rPr>
        <w:t xml:space="preserve">Warszawy w Szpitalu </w:t>
      </w:r>
      <w:r w:rsidRPr="00BA023F">
        <w:rPr>
          <w:rFonts w:cstheme="minorHAnsi"/>
          <w:iCs/>
        </w:rPr>
        <w:t>Praski</w:t>
      </w:r>
      <w:r>
        <w:rPr>
          <w:rFonts w:cstheme="minorHAnsi"/>
          <w:iCs/>
        </w:rPr>
        <w:t>m</w:t>
      </w:r>
      <w:r w:rsidRPr="00BA023F">
        <w:rPr>
          <w:rFonts w:cstheme="minorHAnsi"/>
          <w:iCs/>
        </w:rPr>
        <w:t xml:space="preserve"> p.w. Przemienienia Pańskiego </w:t>
      </w:r>
      <w:r w:rsidRPr="00C560BF">
        <w:rPr>
          <w:rFonts w:cstheme="minorHAnsi"/>
          <w:iCs/>
        </w:rPr>
        <w:t>(dalej: „</w:t>
      </w:r>
      <w:r>
        <w:rPr>
          <w:rFonts w:cstheme="minorHAnsi"/>
          <w:iCs/>
        </w:rPr>
        <w:t xml:space="preserve">Szpital Praski” lub „Spółka”)w okresie od </w:t>
      </w:r>
      <w:r w:rsidRPr="00C560BF">
        <w:rPr>
          <w:rFonts w:cstheme="minorHAnsi"/>
          <w:iCs/>
        </w:rPr>
        <w:t>7</w:t>
      </w:r>
      <w:r w:rsidRPr="00C560BF">
        <w:rPr>
          <w:rFonts w:cstheme="minorHAnsi"/>
        </w:rPr>
        <w:t xml:space="preserve"> marca 2025 r. do 26 marca</w:t>
      </w:r>
      <w:r w:rsidRPr="00353A0E">
        <w:rPr>
          <w:rFonts w:cstheme="minorHAnsi"/>
        </w:rPr>
        <w:t xml:space="preserve"> 2025 r.</w:t>
      </w:r>
      <w:r>
        <w:rPr>
          <w:rFonts w:cstheme="minorHAnsi"/>
          <w:iCs/>
        </w:rPr>
        <w:t xml:space="preserve">, w </w:t>
      </w:r>
      <w:r w:rsidRPr="00353A0E">
        <w:rPr>
          <w:rFonts w:cstheme="minorHAnsi"/>
          <w:iCs/>
        </w:rPr>
        <w:t xml:space="preserve">zakresie </w:t>
      </w:r>
      <w:r w:rsidRPr="00353A0E">
        <w:rPr>
          <w:rFonts w:eastAsia="Times New Roman" w:cstheme="minorHAnsi"/>
          <w:iCs/>
          <w:lang w:eastAsia="zh-CN"/>
        </w:rPr>
        <w:t>wybranych zagadnień dotyczących nadzoru i realizacji procedur przyjmowania pacjentów do szpitala, w szczególności funkcjonowania oddziałów szpitala w tym zakresie</w:t>
      </w:r>
      <w:r w:rsidRPr="00353A0E">
        <w:rPr>
          <w:rFonts w:cstheme="minorHAnsi"/>
          <w:iCs/>
        </w:rPr>
        <w:t xml:space="preserve">, </w:t>
      </w:r>
      <w:r>
        <w:rPr>
          <w:rFonts w:cstheme="minorHAnsi"/>
        </w:rPr>
        <w:t xml:space="preserve">stosownie do § 47 ust. 7 </w:t>
      </w:r>
      <w:r w:rsidRPr="004C1DAE">
        <w:rPr>
          <w:rFonts w:cstheme="minorHAnsi"/>
        </w:rPr>
        <w:t>Zarządzenia nr</w:t>
      </w:r>
      <w:r w:rsidR="00AA6FDF">
        <w:rPr>
          <w:rFonts w:cstheme="minorHAnsi"/>
        </w:rPr>
        <w:t xml:space="preserve"> </w:t>
      </w:r>
      <w:r w:rsidRPr="004C1DAE">
        <w:rPr>
          <w:rFonts w:cstheme="minorHAnsi"/>
        </w:rPr>
        <w:t>1837/2019 Prezydenta miasta stołecznego Warsz</w:t>
      </w:r>
      <w:r>
        <w:rPr>
          <w:rFonts w:cstheme="minorHAnsi"/>
        </w:rPr>
        <w:t xml:space="preserve">awy z dnia 12 grudnia 2019 r. w sprawie zasad i </w:t>
      </w:r>
      <w:r w:rsidRPr="004C1DAE">
        <w:rPr>
          <w:rFonts w:cstheme="minorHAnsi"/>
        </w:rPr>
        <w:t>trybu postępowania kontrolnego (dalej: „Zarządzenie”), przekazuję Panu niniejsze Wystąpienie pokontrolne.</w:t>
      </w:r>
    </w:p>
    <w:p w14:paraId="3F156E6F" w14:textId="399B64D3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4C1DAE">
        <w:rPr>
          <w:rFonts w:eastAsia="Times New Roman" w:cstheme="minorHAnsi"/>
          <w:lang w:eastAsia="pl-PL"/>
        </w:rPr>
        <w:t xml:space="preserve">Celem kontroli było sprawdzenie i dokonanie oceny </w:t>
      </w:r>
      <w:r>
        <w:rPr>
          <w:rFonts w:eastAsia="Times New Roman" w:cstheme="minorHAnsi"/>
          <w:lang w:eastAsia="pl-PL"/>
        </w:rPr>
        <w:t xml:space="preserve">prawidłowości </w:t>
      </w:r>
      <w:r w:rsidRPr="004C1DAE">
        <w:rPr>
          <w:rFonts w:eastAsia="Times New Roman" w:cstheme="minorHAnsi"/>
          <w:lang w:eastAsia="pl-PL"/>
        </w:rPr>
        <w:t xml:space="preserve">działań </w:t>
      </w:r>
      <w:r>
        <w:rPr>
          <w:rFonts w:eastAsia="Times New Roman" w:cstheme="minorHAnsi"/>
          <w:lang w:eastAsia="pl-PL"/>
        </w:rPr>
        <w:t xml:space="preserve">pracowników Szpitala Praskiego podczas zgłoszenia się pacjentki </w:t>
      </w:r>
      <w:r w:rsidR="008F345F">
        <w:rPr>
          <w:rFonts w:eastAsia="Times New Roman" w:cstheme="minorHAnsi"/>
          <w:lang w:eastAsia="pl-PL"/>
        </w:rPr>
        <w:t>w dniu 21 stycznia 2025 r.</w:t>
      </w:r>
      <w:r>
        <w:rPr>
          <w:rFonts w:eastAsia="Times New Roman" w:cstheme="minorHAnsi"/>
          <w:lang w:eastAsia="pl-PL"/>
        </w:rPr>
        <w:t xml:space="preserve"> i czynności nadzorczych podjętych w celu wyjaśnienia sprawy.</w:t>
      </w:r>
    </w:p>
    <w:p w14:paraId="343A8173" w14:textId="7BEEA8FD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Biuro Kontroli pozytywnie ocenia działania pracowników Szpitala Praskiego w badanym zakresie.</w:t>
      </w:r>
    </w:p>
    <w:p w14:paraId="06063218" w14:textId="3DDA6926" w:rsidR="00075568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BA023F">
        <w:rPr>
          <w:rFonts w:eastAsia="Times New Roman" w:cstheme="minorHAnsi"/>
          <w:lang w:eastAsia="pl-PL"/>
        </w:rPr>
        <w:t>Minister Zdrowia, na podstawie rekomendacji Rady Akredytacyjnej, udzielił 29 listopada 2022 r. akredytacji Szpitalowi w zakresie działalności zakładu leczniczego. Zgodnie z art. 21 ust. 1 ustawy</w:t>
      </w:r>
      <w:r w:rsidR="00AA6FDF">
        <w:rPr>
          <w:rFonts w:eastAsia="Times New Roman" w:cstheme="minorHAnsi"/>
          <w:lang w:eastAsia="pl-PL"/>
        </w:rPr>
        <w:t xml:space="preserve"> </w:t>
      </w:r>
      <w:r w:rsidRPr="00BA023F">
        <w:rPr>
          <w:rFonts w:eastAsia="Times New Roman" w:cstheme="minorHAnsi"/>
          <w:lang w:eastAsia="pl-PL"/>
        </w:rPr>
        <w:t>z dnia 16 czerwca 2023 r. o jakości w opiece zdrowotnej i bezpieczeństwie pacjenta (Dz.U.2023.1692 ze zm) akredytacja ma na celu potwierdzenie spełniania przez podmiot udzielający świadczeń zdrowotnych standardów akredytacyjnych w zakresie udzielania świadczeń zdrowotnych oraz funkcjonowania tego podmiotu.</w:t>
      </w:r>
    </w:p>
    <w:p w14:paraId="35F02FC9" w14:textId="2A4A78BA" w:rsidR="003901F7" w:rsidRPr="00BA023F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BA023F">
        <w:rPr>
          <w:rFonts w:eastAsia="Times New Roman" w:cstheme="minorHAnsi"/>
          <w:lang w:eastAsia="pl-PL"/>
        </w:rPr>
        <w:t>W ramach Systemu Zarządzania Jakością – Akredytacji Medycznej funkcjonują w Szpitalu</w:t>
      </w:r>
      <w:r>
        <w:rPr>
          <w:rFonts w:eastAsia="Times New Roman" w:cstheme="minorHAnsi"/>
          <w:lang w:eastAsia="pl-PL"/>
        </w:rPr>
        <w:t xml:space="preserve"> m.in.</w:t>
      </w:r>
      <w:r w:rsidRPr="00BA023F">
        <w:rPr>
          <w:rFonts w:eastAsia="Times New Roman" w:cstheme="minorHAnsi"/>
          <w:lang w:eastAsia="pl-PL"/>
        </w:rPr>
        <w:t>:</w:t>
      </w:r>
    </w:p>
    <w:p w14:paraId="5A660843" w14:textId="77777777" w:rsidR="003901F7" w:rsidRPr="00BA023F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BA023F">
        <w:rPr>
          <w:rFonts w:eastAsia="Times New Roman" w:cstheme="minorHAnsi"/>
          <w:lang w:eastAsia="pl-PL"/>
        </w:rPr>
        <w:t>-  procedura zgłaszania faktycznych wolnych łó</w:t>
      </w:r>
      <w:r>
        <w:rPr>
          <w:rFonts w:eastAsia="Times New Roman" w:cstheme="minorHAnsi"/>
          <w:lang w:eastAsia="pl-PL"/>
        </w:rPr>
        <w:t>żek szpitalnych do SOR,</w:t>
      </w:r>
    </w:p>
    <w:p w14:paraId="1757CECE" w14:textId="56B6C352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BA023F">
        <w:rPr>
          <w:rFonts w:eastAsia="Times New Roman" w:cstheme="minorHAnsi"/>
          <w:lang w:eastAsia="pl-PL"/>
        </w:rPr>
        <w:t>- procedura ustalania kolejności przyjmowania pacjentów w trybie planowym</w:t>
      </w:r>
      <w:r w:rsidR="008F345F">
        <w:rPr>
          <w:rFonts w:eastAsia="Times New Roman" w:cstheme="minorHAnsi"/>
          <w:lang w:eastAsia="pl-PL"/>
        </w:rPr>
        <w:t>,</w:t>
      </w:r>
    </w:p>
    <w:p w14:paraId="1EA56DDC" w14:textId="77777777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- </w:t>
      </w:r>
      <w:r w:rsidRPr="00BB1D2B">
        <w:rPr>
          <w:rFonts w:eastAsia="Times New Roman" w:cstheme="minorHAnsi"/>
          <w:lang w:eastAsia="pl-PL"/>
        </w:rPr>
        <w:t>procedura przyjmowania pacjentów w trybie nieplanowym, szczególnie w stanie nagłego zagr</w:t>
      </w:r>
      <w:r>
        <w:rPr>
          <w:rFonts w:eastAsia="Times New Roman" w:cstheme="minorHAnsi"/>
          <w:lang w:eastAsia="pl-PL"/>
        </w:rPr>
        <w:t>ożenia zdrowotnego.</w:t>
      </w:r>
    </w:p>
    <w:p w14:paraId="4B744D2A" w14:textId="0EB96634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dniu 21 stycznia </w:t>
      </w:r>
      <w:r w:rsidRPr="00BB1D2B">
        <w:rPr>
          <w:rFonts w:eastAsia="Times New Roman" w:cstheme="minorHAnsi"/>
          <w:lang w:eastAsia="pl-PL"/>
        </w:rPr>
        <w:t>2025 r. do Szpitala została przywieziona karetką przewozową .</w:t>
      </w:r>
      <w:r w:rsidRPr="00BB1D2B">
        <w:t xml:space="preserve"> </w:t>
      </w:r>
      <w:r w:rsidRPr="00BB1D2B">
        <w:rPr>
          <w:rFonts w:eastAsia="Times New Roman" w:cstheme="minorHAnsi"/>
          <w:lang w:eastAsia="pl-PL"/>
        </w:rPr>
        <w:t>Pa</w:t>
      </w:r>
      <w:r w:rsidR="008F345F">
        <w:rPr>
          <w:rFonts w:eastAsia="Times New Roman" w:cstheme="minorHAnsi"/>
          <w:lang w:eastAsia="pl-PL"/>
        </w:rPr>
        <w:t xml:space="preserve">cjentka </w:t>
      </w:r>
      <w:r w:rsidRPr="00BB1D2B">
        <w:rPr>
          <w:rFonts w:eastAsia="Times New Roman" w:cstheme="minorHAnsi"/>
          <w:lang w:eastAsia="pl-PL"/>
        </w:rPr>
        <w:t>posiadała skierowanie wystawione</w:t>
      </w:r>
      <w:r>
        <w:rPr>
          <w:rFonts w:eastAsia="Times New Roman" w:cstheme="minorHAnsi"/>
          <w:lang w:eastAsia="pl-PL"/>
        </w:rPr>
        <w:t xml:space="preserve"> przez lekarza POZ</w:t>
      </w:r>
      <w:r w:rsidRPr="005C70FE">
        <w:rPr>
          <w:rFonts w:eastAsia="Times New Roman" w:cstheme="minorHAnsi"/>
          <w:lang w:eastAsia="pl-PL"/>
        </w:rPr>
        <w:t xml:space="preserve"> </w:t>
      </w:r>
      <w:r w:rsidR="00C4093D" w:rsidRPr="00DB33C2">
        <w:rPr>
          <w:rFonts w:eastAsia="Times New Roman" w:cstheme="minorHAnsi"/>
          <w:lang w:eastAsia="pl-PL"/>
        </w:rPr>
        <w:t xml:space="preserve">z </w:t>
      </w:r>
      <w:r>
        <w:rPr>
          <w:rFonts w:eastAsia="Times New Roman" w:cstheme="minorHAnsi"/>
          <w:lang w:eastAsia="pl-PL"/>
        </w:rPr>
        <w:t xml:space="preserve">dnia 20 stycznia </w:t>
      </w:r>
      <w:r w:rsidRPr="00BB1D2B">
        <w:rPr>
          <w:rFonts w:eastAsia="Times New Roman" w:cstheme="minorHAnsi"/>
          <w:lang w:eastAsia="pl-PL"/>
        </w:rPr>
        <w:t xml:space="preserve">2025 </w:t>
      </w:r>
      <w:r>
        <w:rPr>
          <w:rFonts w:eastAsia="Times New Roman" w:cstheme="minorHAnsi"/>
          <w:lang w:eastAsia="pl-PL"/>
        </w:rPr>
        <w:t>r. do planowanego przyjęcia do O</w:t>
      </w:r>
      <w:r w:rsidRPr="00BB1D2B">
        <w:rPr>
          <w:rFonts w:eastAsia="Times New Roman" w:cstheme="minorHAnsi"/>
          <w:lang w:eastAsia="pl-PL"/>
        </w:rPr>
        <w:t xml:space="preserve">ddziału </w:t>
      </w:r>
      <w:r>
        <w:rPr>
          <w:rFonts w:eastAsia="Times New Roman" w:cstheme="minorHAnsi"/>
          <w:lang w:eastAsia="pl-PL"/>
        </w:rPr>
        <w:t>C</w:t>
      </w:r>
      <w:r w:rsidRPr="00BB1D2B">
        <w:rPr>
          <w:rFonts w:eastAsia="Times New Roman" w:cstheme="minorHAnsi"/>
          <w:lang w:eastAsia="pl-PL"/>
        </w:rPr>
        <w:t xml:space="preserve">horób </w:t>
      </w:r>
      <w:r>
        <w:rPr>
          <w:rFonts w:eastAsia="Times New Roman" w:cstheme="minorHAnsi"/>
          <w:lang w:eastAsia="pl-PL"/>
        </w:rPr>
        <w:t>W</w:t>
      </w:r>
      <w:r w:rsidRPr="00BB1D2B">
        <w:rPr>
          <w:rFonts w:eastAsia="Times New Roman" w:cstheme="minorHAnsi"/>
          <w:lang w:eastAsia="pl-PL"/>
        </w:rPr>
        <w:t>ewnętrznych Szpitala Praskiego oraz zlecenie tran</w:t>
      </w:r>
      <w:r>
        <w:rPr>
          <w:rFonts w:eastAsia="Times New Roman" w:cstheme="minorHAnsi"/>
          <w:lang w:eastAsia="pl-PL"/>
        </w:rPr>
        <w:t xml:space="preserve">sportu pacjentki na dzień 21 stycznia </w:t>
      </w:r>
      <w:r w:rsidRPr="00BB1D2B">
        <w:rPr>
          <w:rFonts w:eastAsia="Times New Roman" w:cstheme="minorHAnsi"/>
          <w:lang w:eastAsia="pl-PL"/>
        </w:rPr>
        <w:t>2025 r.</w:t>
      </w:r>
    </w:p>
    <w:p w14:paraId="47C11F98" w14:textId="557E688E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toku kontroli ustalono, iż s</w:t>
      </w:r>
      <w:r w:rsidRPr="00BB1D2B">
        <w:rPr>
          <w:rFonts w:eastAsia="Times New Roman" w:cstheme="minorHAnsi"/>
          <w:lang w:eastAsia="pl-PL"/>
        </w:rPr>
        <w:t>kierowanie dla pacjentki nie</w:t>
      </w:r>
      <w:r>
        <w:rPr>
          <w:rFonts w:eastAsia="Times New Roman" w:cstheme="minorHAnsi"/>
          <w:lang w:eastAsia="pl-PL"/>
        </w:rPr>
        <w:t xml:space="preserve"> zostało uzgodnione z </w:t>
      </w:r>
      <w:r w:rsidRPr="00BB1D2B">
        <w:rPr>
          <w:rFonts w:eastAsia="Times New Roman" w:cstheme="minorHAnsi"/>
          <w:lang w:eastAsia="pl-PL"/>
        </w:rPr>
        <w:t>Oddział</w:t>
      </w:r>
      <w:r>
        <w:rPr>
          <w:rFonts w:eastAsia="Times New Roman" w:cstheme="minorHAnsi"/>
          <w:lang w:eastAsia="pl-PL"/>
        </w:rPr>
        <w:t>em</w:t>
      </w:r>
      <w:r w:rsidRPr="00BB1D2B">
        <w:rPr>
          <w:rFonts w:eastAsia="Times New Roman" w:cstheme="minorHAnsi"/>
          <w:lang w:eastAsia="pl-PL"/>
        </w:rPr>
        <w:t xml:space="preserve"> Chorób Wewnętrznych</w:t>
      </w:r>
      <w:r>
        <w:rPr>
          <w:rFonts w:eastAsia="Times New Roman" w:cstheme="minorHAnsi"/>
          <w:lang w:eastAsia="pl-PL"/>
        </w:rPr>
        <w:t>.</w:t>
      </w:r>
    </w:p>
    <w:p w14:paraId="56E5F42B" w14:textId="77777777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73286C">
        <w:rPr>
          <w:rFonts w:eastAsia="Times New Roman" w:cstheme="minorHAnsi"/>
          <w:lang w:eastAsia="pl-PL"/>
        </w:rPr>
        <w:t>Według danych z systemu Medicus Onl</w:t>
      </w:r>
      <w:r>
        <w:rPr>
          <w:rFonts w:eastAsia="Times New Roman" w:cstheme="minorHAnsi"/>
          <w:lang w:eastAsia="pl-PL"/>
        </w:rPr>
        <w:t xml:space="preserve">ine </w:t>
      </w:r>
      <w:r w:rsidRPr="0073286C">
        <w:rPr>
          <w:rFonts w:eastAsia="Times New Roman" w:cstheme="minorHAnsi"/>
          <w:lang w:eastAsia="pl-PL"/>
        </w:rPr>
        <w:t xml:space="preserve"> 21 stycznia</w:t>
      </w:r>
      <w:r>
        <w:rPr>
          <w:rFonts w:eastAsia="Times New Roman" w:cstheme="minorHAnsi"/>
          <w:lang w:eastAsia="pl-PL"/>
        </w:rPr>
        <w:t xml:space="preserve"> 2025 r. </w:t>
      </w:r>
      <w:r w:rsidRPr="0073286C">
        <w:rPr>
          <w:rFonts w:eastAsia="Times New Roman" w:cstheme="minorHAnsi"/>
          <w:lang w:eastAsia="pl-PL"/>
        </w:rPr>
        <w:t>na Oddziale Chorób Wewnętrznych</w:t>
      </w:r>
      <w:r>
        <w:rPr>
          <w:rFonts w:eastAsia="Times New Roman" w:cstheme="minorHAnsi"/>
          <w:lang w:eastAsia="pl-PL"/>
        </w:rPr>
        <w:t xml:space="preserve"> o</w:t>
      </w:r>
      <w:r w:rsidRPr="0073286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godz. 9.30 znajdowało się </w:t>
      </w:r>
      <w:r w:rsidRPr="0073286C">
        <w:rPr>
          <w:rFonts w:eastAsia="Times New Roman" w:cstheme="minorHAnsi"/>
          <w:lang w:eastAsia="pl-PL"/>
        </w:rPr>
        <w:t>90 pacjentów.</w:t>
      </w:r>
    </w:p>
    <w:p w14:paraId="4ED4E951" w14:textId="14ACD289" w:rsidR="003901F7" w:rsidRPr="00B55F7A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 notatki ordynatora Oddziału Chorób Wewnętrznych z Pododdziałami wynika, iż oddział ten </w:t>
      </w:r>
      <w:r w:rsidRPr="00BB1D2B">
        <w:rPr>
          <w:rFonts w:eastAsia="Times New Roman" w:cstheme="minorHAnsi"/>
          <w:lang w:eastAsia="pl-PL"/>
        </w:rPr>
        <w:t>posiada 92 miejsca,</w:t>
      </w:r>
      <w:r>
        <w:rPr>
          <w:rFonts w:eastAsia="Times New Roman" w:cstheme="minorHAnsi"/>
          <w:lang w:eastAsia="pl-PL"/>
        </w:rPr>
        <w:t xml:space="preserve"> zaś 21 stycznia 2025 r. w Oddziale</w:t>
      </w:r>
      <w:r w:rsidRPr="00BB1D2B">
        <w:rPr>
          <w:rFonts w:eastAsia="Times New Roman" w:cstheme="minorHAnsi"/>
          <w:lang w:eastAsia="pl-PL"/>
        </w:rPr>
        <w:t xml:space="preserve"> hospitalizowano 90 pacjentów,</w:t>
      </w:r>
      <w:r>
        <w:rPr>
          <w:rFonts w:eastAsia="Times New Roman" w:cstheme="minorHAnsi"/>
          <w:lang w:eastAsia="pl-PL"/>
        </w:rPr>
        <w:t xml:space="preserve"> w tym </w:t>
      </w:r>
      <w:r w:rsidRPr="00BB1D2B">
        <w:rPr>
          <w:rFonts w:eastAsia="Times New Roman" w:cstheme="minorHAnsi"/>
          <w:lang w:eastAsia="pl-PL"/>
        </w:rPr>
        <w:t xml:space="preserve"> 20 osób wymagało </w:t>
      </w:r>
      <w:r w:rsidRPr="00B55F7A">
        <w:rPr>
          <w:rFonts w:eastAsia="Times New Roman" w:cstheme="minorHAnsi"/>
          <w:lang w:eastAsia="pl-PL"/>
        </w:rPr>
        <w:t>izolacji z powodów epidemiologicznych. Kohortacja pacjentów tj. zbiorowa izolacja umożliwiła nieblokowanie łóżek z powodu izolacji chorych. Dwa wolne miejsca, po odprawie ordynatorów, zostały rozdysponowane dla pacjentów z SOR</w:t>
      </w:r>
      <w:r w:rsidR="00C4093D" w:rsidRPr="00B55F7A">
        <w:rPr>
          <w:rFonts w:eastAsia="Times New Roman" w:cstheme="minorHAnsi"/>
          <w:lang w:eastAsia="pl-PL"/>
        </w:rPr>
        <w:t xml:space="preserve">, ( liczba pacjentów przebywających w SOR </w:t>
      </w:r>
      <w:r w:rsidR="004604B9" w:rsidRPr="00B55F7A">
        <w:rPr>
          <w:rFonts w:eastAsia="Times New Roman" w:cstheme="minorHAnsi"/>
          <w:lang w:eastAsia="pl-PL"/>
        </w:rPr>
        <w:t xml:space="preserve">dysponującymi 9 łóżkami </w:t>
      </w:r>
      <w:r w:rsidR="00C4093D" w:rsidRPr="00B55F7A">
        <w:rPr>
          <w:rFonts w:eastAsia="Times New Roman" w:cstheme="minorHAnsi"/>
          <w:lang w:eastAsia="pl-PL"/>
        </w:rPr>
        <w:t>o godzinie 9:30 wynosiła</w:t>
      </w:r>
      <w:r w:rsidR="004604B9" w:rsidRPr="00B55F7A">
        <w:rPr>
          <w:rFonts w:eastAsia="Times New Roman" w:cstheme="minorHAnsi"/>
          <w:lang w:eastAsia="pl-PL"/>
        </w:rPr>
        <w:t xml:space="preserve"> 28 pacjentów, zaś między godziną 9:30 a 10:30 z SOR wypisano 8 osób zaś hospitalizowano w ich miejsce kolejne 10 osób</w:t>
      </w:r>
      <w:r w:rsidR="00C4093D" w:rsidRPr="00B55F7A">
        <w:rPr>
          <w:rFonts w:eastAsia="Times New Roman" w:cstheme="minorHAnsi"/>
          <w:lang w:eastAsia="pl-PL"/>
        </w:rPr>
        <w:t>)</w:t>
      </w:r>
      <w:r w:rsidR="004604B9" w:rsidRPr="00B55F7A">
        <w:rPr>
          <w:rFonts w:eastAsia="Times New Roman" w:cstheme="minorHAnsi"/>
          <w:lang w:eastAsia="pl-PL"/>
        </w:rPr>
        <w:t>.</w:t>
      </w:r>
    </w:p>
    <w:p w14:paraId="59079E24" w14:textId="46AD91DD" w:rsidR="003901F7" w:rsidRPr="00B55F7A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B55F7A">
        <w:rPr>
          <w:rFonts w:eastAsia="Times New Roman" w:cstheme="minorHAnsi"/>
          <w:lang w:eastAsia="pl-PL"/>
        </w:rPr>
        <w:t xml:space="preserve">Z notatek służbowych rejestratorki medycznej punktu przyjęć planowych oraz lekarza pełniącego dyżur w SOR wynika, iż po przyjeździe karetki przewozowej do Szpitala, ratownik sprawujący </w:t>
      </w:r>
      <w:r w:rsidRPr="00BB1D2B">
        <w:rPr>
          <w:rFonts w:eastAsia="Times New Roman" w:cstheme="minorHAnsi"/>
          <w:lang w:eastAsia="pl-PL"/>
        </w:rPr>
        <w:t xml:space="preserve">opiekę nad </w:t>
      </w:r>
      <w:r w:rsidR="008F345F">
        <w:rPr>
          <w:rFonts w:eastAsia="Times New Roman" w:cstheme="minorHAnsi"/>
          <w:lang w:eastAsia="pl-PL"/>
        </w:rPr>
        <w:t xml:space="preserve">pacjentką </w:t>
      </w:r>
      <w:r w:rsidRPr="00BB1D2B">
        <w:rPr>
          <w:rFonts w:eastAsia="Times New Roman" w:cstheme="minorHAnsi"/>
          <w:lang w:eastAsia="pl-PL"/>
        </w:rPr>
        <w:t xml:space="preserve"> zgłosił się do punktu przyjęć planowych, gdzie udzielono mu informacji o braku uzgodnienia i zabezpieczenia miejsca dla pacjentki. Poinformowano również, iż zgodnie z procedurą obowiązującą w Szpitalu ustalaniem przyjęć planowych zajmują się odpowiednie sekretariat</w:t>
      </w:r>
      <w:r>
        <w:rPr>
          <w:rFonts w:eastAsia="Times New Roman" w:cstheme="minorHAnsi"/>
          <w:lang w:eastAsia="pl-PL"/>
        </w:rPr>
        <w:t>y</w:t>
      </w:r>
      <w:r w:rsidR="00C4093D">
        <w:rPr>
          <w:rFonts w:eastAsia="Times New Roman" w:cstheme="minorHAnsi"/>
          <w:lang w:eastAsia="pl-PL"/>
        </w:rPr>
        <w:t xml:space="preserve"> </w:t>
      </w:r>
      <w:r w:rsidR="00C4093D" w:rsidRPr="00B55F7A">
        <w:rPr>
          <w:rFonts w:eastAsia="Times New Roman" w:cstheme="minorHAnsi"/>
          <w:lang w:eastAsia="pl-PL"/>
        </w:rPr>
        <w:t>poszczególnych oddziałów</w:t>
      </w:r>
      <w:r w:rsidRPr="00B55F7A">
        <w:rPr>
          <w:rFonts w:eastAsia="Times New Roman" w:cstheme="minorHAnsi"/>
          <w:lang w:eastAsia="pl-PL"/>
        </w:rPr>
        <w:t>.</w:t>
      </w:r>
    </w:p>
    <w:p w14:paraId="144AC37E" w14:textId="45159CC6" w:rsidR="003901F7" w:rsidRPr="00B55F7A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B55F7A">
        <w:rPr>
          <w:rFonts w:eastAsia="Times New Roman" w:cstheme="minorHAnsi"/>
          <w:lang w:eastAsia="pl-PL"/>
        </w:rPr>
        <w:t>Ratownik nie udał się do sekretariatu Oddziału Wewnętrznego oraz nie przekazał informacji o stanie zdrowia pacjentki</w:t>
      </w:r>
      <w:r w:rsidR="00C4093D" w:rsidRPr="00B55F7A">
        <w:rPr>
          <w:rFonts w:eastAsia="Times New Roman" w:cstheme="minorHAnsi"/>
          <w:lang w:eastAsia="pl-PL"/>
        </w:rPr>
        <w:t>. Nie pobrał numerka na SOR, co zgodnie z obowiązującymi przepisami jest obowiązkiem ratownika medycznego, jeśli pacjent nie jest w stanie sam wykonać tej czynności</w:t>
      </w:r>
      <w:r w:rsidR="00332D9F" w:rsidRPr="00B55F7A">
        <w:rPr>
          <w:rFonts w:eastAsia="Times New Roman" w:cstheme="minorHAnsi"/>
          <w:lang w:eastAsia="pl-PL"/>
        </w:rPr>
        <w:t xml:space="preserve">. Czynność ta jest równoznaczna z rozpoczęciem procedury </w:t>
      </w:r>
      <w:r w:rsidR="004604B9" w:rsidRPr="00B55F7A">
        <w:rPr>
          <w:rFonts w:eastAsia="Times New Roman" w:cstheme="minorHAnsi"/>
          <w:lang w:eastAsia="pl-PL"/>
        </w:rPr>
        <w:t>hospitalizacji w SOR.</w:t>
      </w:r>
    </w:p>
    <w:p w14:paraId="133A6848" w14:textId="6D7ABEDC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B55F7A">
        <w:rPr>
          <w:rFonts w:eastAsia="Times New Roman" w:cstheme="minorHAnsi"/>
          <w:lang w:eastAsia="pl-PL"/>
        </w:rPr>
        <w:t xml:space="preserve">Ratownik z zespołu karetki przewozowej </w:t>
      </w:r>
      <w:r w:rsidR="00332D9F" w:rsidRPr="00B55F7A">
        <w:rPr>
          <w:rFonts w:eastAsia="Times New Roman" w:cstheme="minorHAnsi"/>
          <w:lang w:eastAsia="pl-PL"/>
        </w:rPr>
        <w:t xml:space="preserve">jedynie </w:t>
      </w:r>
      <w:r w:rsidRPr="0073286C">
        <w:rPr>
          <w:rFonts w:eastAsia="Times New Roman" w:cstheme="minorHAnsi"/>
          <w:lang w:eastAsia="pl-PL"/>
        </w:rPr>
        <w:t xml:space="preserve">prosił o poświadczenie na skierowaniu </w:t>
      </w:r>
      <w:r>
        <w:rPr>
          <w:rFonts w:eastAsia="Times New Roman" w:cstheme="minorHAnsi"/>
          <w:lang w:eastAsia="pl-PL"/>
        </w:rPr>
        <w:t xml:space="preserve"> pacjentki </w:t>
      </w:r>
      <w:r w:rsidRPr="0073286C">
        <w:rPr>
          <w:rFonts w:eastAsia="Times New Roman" w:cstheme="minorHAnsi"/>
          <w:lang w:eastAsia="pl-PL"/>
        </w:rPr>
        <w:t>o braku wolnych miejsc w oddziale wewnętrznym Szpitala.</w:t>
      </w:r>
      <w:r>
        <w:rPr>
          <w:rFonts w:eastAsia="Times New Roman" w:cstheme="minorHAnsi"/>
          <w:lang w:eastAsia="pl-PL"/>
        </w:rPr>
        <w:t xml:space="preserve"> </w:t>
      </w:r>
      <w:r w:rsidRPr="0073286C">
        <w:rPr>
          <w:rFonts w:eastAsia="Times New Roman" w:cstheme="minorHAnsi"/>
          <w:lang w:eastAsia="pl-PL"/>
        </w:rPr>
        <w:t xml:space="preserve">Rejestratorka medyczna </w:t>
      </w:r>
      <w:r w:rsidR="004604B9">
        <w:rPr>
          <w:rFonts w:eastAsia="Times New Roman" w:cstheme="minorHAnsi"/>
          <w:lang w:eastAsia="pl-PL"/>
        </w:rPr>
        <w:t>zwróciła</w:t>
      </w:r>
      <w:r w:rsidRPr="0073286C">
        <w:rPr>
          <w:rFonts w:eastAsia="Times New Roman" w:cstheme="minorHAnsi"/>
          <w:lang w:eastAsia="pl-PL"/>
        </w:rPr>
        <w:t xml:space="preserve"> się do lekarza dyżurnego SOR, który poświadczył rzeczywisty brak wolnych </w:t>
      </w:r>
      <w:r>
        <w:rPr>
          <w:rFonts w:eastAsia="Times New Roman" w:cstheme="minorHAnsi"/>
          <w:lang w:eastAsia="pl-PL"/>
        </w:rPr>
        <w:t xml:space="preserve">miejsc </w:t>
      </w:r>
      <w:r w:rsidRPr="0073286C">
        <w:rPr>
          <w:rFonts w:eastAsia="Times New Roman" w:cstheme="minorHAnsi"/>
          <w:lang w:eastAsia="pl-PL"/>
        </w:rPr>
        <w:t>w oddziale wewnętr</w:t>
      </w:r>
      <w:r>
        <w:rPr>
          <w:rFonts w:eastAsia="Times New Roman" w:cstheme="minorHAnsi"/>
          <w:lang w:eastAsia="pl-PL"/>
        </w:rPr>
        <w:t>znym. Lekarz dyżurny SOR zgodnie z procedurą na bieżąco jest informowany o wolnych miejscach na poszczególnych oddziałach Szpitala.</w:t>
      </w:r>
    </w:p>
    <w:p w14:paraId="42BF4BC7" w14:textId="0B3D5505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dniu 3 marca </w:t>
      </w:r>
      <w:r w:rsidRPr="009E62FE">
        <w:rPr>
          <w:rFonts w:eastAsia="Times New Roman" w:cstheme="minorHAnsi"/>
          <w:lang w:eastAsia="pl-PL"/>
        </w:rPr>
        <w:t xml:space="preserve">2025 r. na posiedzeniu Zarządu Szpitala zapoznano się informacją Dyrektora Medycznego w sprawie wydarzeń </w:t>
      </w:r>
      <w:r>
        <w:rPr>
          <w:rFonts w:eastAsia="Times New Roman" w:cstheme="minorHAnsi"/>
          <w:lang w:eastAsia="pl-PL"/>
        </w:rPr>
        <w:t xml:space="preserve">dotyczących </w:t>
      </w:r>
      <w:r w:rsidR="008F345F">
        <w:rPr>
          <w:rFonts w:eastAsia="Times New Roman" w:cstheme="minorHAnsi"/>
          <w:lang w:eastAsia="pl-PL"/>
        </w:rPr>
        <w:t>pacjentki</w:t>
      </w:r>
      <w:r w:rsidRPr="009E62FE">
        <w:rPr>
          <w:rFonts w:eastAsia="Times New Roman" w:cstheme="minorHAnsi"/>
          <w:lang w:eastAsia="pl-PL"/>
        </w:rPr>
        <w:t xml:space="preserve"> oraz powołano doraźny zespół wyjaśniający w celu uzyskania pisemnych wyjaśnień od osób uczestniczących</w:t>
      </w:r>
      <w:r>
        <w:rPr>
          <w:rFonts w:eastAsia="Times New Roman" w:cstheme="minorHAnsi"/>
          <w:lang w:eastAsia="pl-PL"/>
        </w:rPr>
        <w:t xml:space="preserve"> w zdarzeniach oraz stwierdzenia</w:t>
      </w:r>
      <w:r w:rsidRPr="009E62FE">
        <w:rPr>
          <w:rFonts w:eastAsia="Times New Roman" w:cstheme="minorHAnsi"/>
          <w:lang w:eastAsia="pl-PL"/>
        </w:rPr>
        <w:t xml:space="preserve"> prawidłowości postępowania personelu Szpitala</w:t>
      </w:r>
      <w:r>
        <w:rPr>
          <w:rFonts w:eastAsia="Times New Roman" w:cstheme="minorHAnsi"/>
          <w:lang w:eastAsia="pl-PL"/>
        </w:rPr>
        <w:t>.</w:t>
      </w:r>
    </w:p>
    <w:p w14:paraId="3FCADEEB" w14:textId="77777777" w:rsidR="003901F7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9E62FE">
        <w:rPr>
          <w:rFonts w:eastAsia="Times New Roman" w:cstheme="minorHAnsi"/>
          <w:lang w:eastAsia="pl-PL"/>
        </w:rPr>
        <w:lastRenderedPageBreak/>
        <w:t xml:space="preserve">Zespół </w:t>
      </w:r>
      <w:r>
        <w:rPr>
          <w:rFonts w:eastAsia="Times New Roman" w:cstheme="minorHAnsi"/>
          <w:lang w:eastAsia="pl-PL"/>
        </w:rPr>
        <w:t xml:space="preserve">ten w notatce służbowej z dnia 5 marca </w:t>
      </w:r>
      <w:r w:rsidRPr="009E62FE">
        <w:rPr>
          <w:rFonts w:eastAsia="Times New Roman" w:cstheme="minorHAnsi"/>
          <w:lang w:eastAsia="pl-PL"/>
        </w:rPr>
        <w:t>2025 r. podał, iż na podstawie przeprowadzonej analizy przebiegu wydarzeń i obowiązujących procedur</w:t>
      </w:r>
      <w:r>
        <w:rPr>
          <w:rFonts w:eastAsia="Times New Roman" w:cstheme="minorHAnsi"/>
          <w:lang w:eastAsia="pl-PL"/>
        </w:rPr>
        <w:t>,</w:t>
      </w:r>
      <w:r w:rsidRPr="009E62FE">
        <w:rPr>
          <w:rFonts w:eastAsia="Times New Roman" w:cstheme="minorHAnsi"/>
          <w:lang w:eastAsia="pl-PL"/>
        </w:rPr>
        <w:t xml:space="preserve"> nie stwierdził żadnych nieprawidłowości</w:t>
      </w:r>
      <w:r>
        <w:rPr>
          <w:rFonts w:eastAsia="Times New Roman" w:cstheme="minorHAnsi"/>
          <w:lang w:eastAsia="pl-PL"/>
        </w:rPr>
        <w:t>.</w:t>
      </w:r>
    </w:p>
    <w:p w14:paraId="38FFAE3C" w14:textId="779B2D75" w:rsidR="00075568" w:rsidRDefault="003901F7" w:rsidP="00AA6FDF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związku z pozytywną oceną prawidłowości działań pracowników Szpitala Praskiego oraz wykonanych czynności nadzorczych Zarządu Spółki </w:t>
      </w:r>
      <w:r w:rsidRPr="009E62FE">
        <w:rPr>
          <w:rFonts w:eastAsia="Times New Roman" w:cstheme="minorHAnsi"/>
          <w:lang w:eastAsia="pl-PL"/>
        </w:rPr>
        <w:t>nie formułuję zaleceń pokontrolnych.</w:t>
      </w:r>
    </w:p>
    <w:p w14:paraId="006DDF60" w14:textId="0CB86035" w:rsidR="00AA6FDF" w:rsidRPr="00AA6FDF" w:rsidRDefault="00AA6FDF" w:rsidP="00AA6FDF">
      <w:pPr>
        <w:spacing w:before="120" w:after="240" w:line="300" w:lineRule="auto"/>
        <w:ind w:left="4536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>Z UP. PREZYDENTA M. ST. WARSZAWY /-/ Beata Kaznowska Zastępca Prezydenta m. st. Warszawy</w:t>
      </w:r>
    </w:p>
    <w:p w14:paraId="466FD24F" w14:textId="77777777" w:rsidR="003901F7" w:rsidRPr="004C1DAE" w:rsidRDefault="003901F7" w:rsidP="00AA6FDF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C1DAE">
        <w:rPr>
          <w:rFonts w:eastAsia="Times New Roman" w:cstheme="minorHAnsi"/>
          <w:lang w:eastAsia="pl-PL"/>
        </w:rPr>
        <w:t>Do wiadomości:</w:t>
      </w:r>
    </w:p>
    <w:p w14:paraId="28234564" w14:textId="77777777" w:rsidR="003901F7" w:rsidRPr="004C1DAE" w:rsidRDefault="003901F7" w:rsidP="00AA6FDF">
      <w:pPr>
        <w:numPr>
          <w:ilvl w:val="0"/>
          <w:numId w:val="1"/>
        </w:numPr>
        <w:spacing w:before="120" w:after="240" w:line="300" w:lineRule="auto"/>
        <w:contextualSpacing/>
      </w:pPr>
      <w:r w:rsidRPr="004C1DAE">
        <w:t xml:space="preserve">Pan </w:t>
      </w:r>
      <w:r w:rsidRPr="00716506">
        <w:t>Paweł Sukiennik</w:t>
      </w:r>
      <w:r w:rsidRPr="004C1DAE">
        <w:t xml:space="preserve"> Dyrektor Biura Ładu Korporacyjnego Urzędu m.st. Warszawy</w:t>
      </w:r>
      <w:r w:rsidRPr="00716506">
        <w:t>;</w:t>
      </w:r>
    </w:p>
    <w:p w14:paraId="1CB903C3" w14:textId="663FC09E" w:rsidR="00871D85" w:rsidRDefault="003901F7" w:rsidP="00AA6FDF">
      <w:pPr>
        <w:numPr>
          <w:ilvl w:val="0"/>
          <w:numId w:val="1"/>
        </w:numPr>
        <w:spacing w:before="120" w:after="240" w:line="300" w:lineRule="auto"/>
        <w:contextualSpacing/>
      </w:pPr>
      <w:r w:rsidRPr="004C1DAE">
        <w:t>Pan</w:t>
      </w:r>
      <w:r w:rsidRPr="00716506">
        <w:t>i</w:t>
      </w:r>
      <w:r w:rsidRPr="004C1DAE">
        <w:t xml:space="preserve"> </w:t>
      </w:r>
      <w:r w:rsidRPr="00716506">
        <w:t>Olga Pilarska-Siennicka</w:t>
      </w:r>
      <w:r w:rsidRPr="004C1DAE">
        <w:t xml:space="preserve"> Dyrektor Biura Polityki </w:t>
      </w:r>
      <w:r w:rsidRPr="00716506">
        <w:t>Zdrowotnej</w:t>
      </w:r>
      <w:r w:rsidRPr="004C1DAE">
        <w:t xml:space="preserve"> Urzędu m.st. Warszawy</w:t>
      </w:r>
      <w:r w:rsidRPr="00716506">
        <w:t>.</w:t>
      </w:r>
    </w:p>
    <w:sectPr w:rsidR="00871D85" w:rsidSect="00AD012C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D3B2" w14:textId="77777777" w:rsidR="00CC27E6" w:rsidRDefault="00CC27E6">
      <w:pPr>
        <w:spacing w:after="0" w:line="240" w:lineRule="auto"/>
      </w:pPr>
      <w:r>
        <w:separator/>
      </w:r>
    </w:p>
  </w:endnote>
  <w:endnote w:type="continuationSeparator" w:id="0">
    <w:p w14:paraId="37027E80" w14:textId="77777777" w:rsidR="00CC27E6" w:rsidRDefault="00CC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760539"/>
      <w:docPartObj>
        <w:docPartGallery w:val="Page Numbers (Bottom of Page)"/>
        <w:docPartUnique/>
      </w:docPartObj>
    </w:sdtPr>
    <w:sdtContent>
      <w:sdt>
        <w:sdtPr>
          <w:id w:val="-1571339974"/>
          <w:docPartObj>
            <w:docPartGallery w:val="Page Numbers (Top of Page)"/>
            <w:docPartUnique/>
          </w:docPartObj>
        </w:sdtPr>
        <w:sdtContent>
          <w:p w14:paraId="75B3C64D" w14:textId="385AAD85" w:rsidR="00CC27E6" w:rsidRDefault="00AD012C" w:rsidP="00AD012C">
            <w:pPr>
              <w:pStyle w:val="Stopka"/>
              <w:jc w:val="right"/>
            </w:pPr>
            <w:r w:rsidRPr="00AD012C">
              <w:t xml:space="preserve">Strona </w:t>
            </w:r>
            <w:r w:rsidRPr="00AD012C">
              <w:fldChar w:fldCharType="begin"/>
            </w:r>
            <w:r w:rsidRPr="00AD012C">
              <w:instrText>PAGE</w:instrText>
            </w:r>
            <w:r w:rsidRPr="00AD012C">
              <w:fldChar w:fldCharType="separate"/>
            </w:r>
            <w:r w:rsidRPr="00AD012C">
              <w:t>2</w:t>
            </w:r>
            <w:r w:rsidRPr="00AD012C">
              <w:fldChar w:fldCharType="end"/>
            </w:r>
            <w:r w:rsidRPr="00AD012C">
              <w:t xml:space="preserve"> z </w:t>
            </w:r>
            <w:r w:rsidRPr="00AD012C">
              <w:fldChar w:fldCharType="begin"/>
            </w:r>
            <w:r w:rsidRPr="00AD012C">
              <w:instrText>NUMPAGES</w:instrText>
            </w:r>
            <w:r w:rsidRPr="00AD012C">
              <w:fldChar w:fldCharType="separate"/>
            </w:r>
            <w:r w:rsidRPr="00AD012C">
              <w:t>2</w:t>
            </w:r>
            <w:r w:rsidRPr="00AD012C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0348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798561" w14:textId="6A929EF6" w:rsidR="00CC27E6" w:rsidRDefault="00AD012C" w:rsidP="00AD012C">
            <w:pPr>
              <w:pStyle w:val="Stopka"/>
              <w:jc w:val="right"/>
            </w:pPr>
            <w:r w:rsidRPr="00AD012C">
              <w:t xml:space="preserve">Strona </w:t>
            </w:r>
            <w:r w:rsidRPr="00AD012C">
              <w:fldChar w:fldCharType="begin"/>
            </w:r>
            <w:r w:rsidRPr="00AD012C">
              <w:instrText>PAGE</w:instrText>
            </w:r>
            <w:r w:rsidRPr="00AD012C">
              <w:fldChar w:fldCharType="separate"/>
            </w:r>
            <w:r w:rsidRPr="00AD012C">
              <w:t>2</w:t>
            </w:r>
            <w:r w:rsidRPr="00AD012C">
              <w:fldChar w:fldCharType="end"/>
            </w:r>
            <w:r w:rsidRPr="00AD012C">
              <w:t xml:space="preserve"> z </w:t>
            </w:r>
            <w:r w:rsidRPr="00AD012C">
              <w:fldChar w:fldCharType="begin"/>
            </w:r>
            <w:r w:rsidRPr="00AD012C">
              <w:instrText>NUMPAGES</w:instrText>
            </w:r>
            <w:r w:rsidRPr="00AD012C">
              <w:fldChar w:fldCharType="separate"/>
            </w:r>
            <w:r w:rsidRPr="00AD012C">
              <w:t>2</w:t>
            </w:r>
            <w:r w:rsidRPr="00AD012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26584" w14:textId="77777777" w:rsidR="00CC27E6" w:rsidRDefault="00CC27E6">
      <w:pPr>
        <w:spacing w:after="0" w:line="240" w:lineRule="auto"/>
      </w:pPr>
      <w:r>
        <w:separator/>
      </w:r>
    </w:p>
  </w:footnote>
  <w:footnote w:type="continuationSeparator" w:id="0">
    <w:p w14:paraId="32DD238B" w14:textId="77777777" w:rsidR="00CC27E6" w:rsidRDefault="00CC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3E7D5" w14:textId="77777777" w:rsidR="00CC27E6" w:rsidRDefault="003901F7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A4F440" wp14:editId="4F3B1550">
          <wp:extent cx="5760720" cy="1082040"/>
          <wp:effectExtent l="0" t="0" r="0" b="3810"/>
          <wp:docPr id="723352737" name="Obraz 723352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175D0"/>
    <w:multiLevelType w:val="hybridMultilevel"/>
    <w:tmpl w:val="3D206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7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1F7"/>
    <w:rsid w:val="00075568"/>
    <w:rsid w:val="001F6A86"/>
    <w:rsid w:val="00332D9F"/>
    <w:rsid w:val="00375C39"/>
    <w:rsid w:val="003901F7"/>
    <w:rsid w:val="004604B9"/>
    <w:rsid w:val="00466E14"/>
    <w:rsid w:val="004F2666"/>
    <w:rsid w:val="005C70FE"/>
    <w:rsid w:val="005E6F8A"/>
    <w:rsid w:val="006819BF"/>
    <w:rsid w:val="006D162A"/>
    <w:rsid w:val="006E350F"/>
    <w:rsid w:val="00871D85"/>
    <w:rsid w:val="008F345F"/>
    <w:rsid w:val="00AA6FDF"/>
    <w:rsid w:val="00AD012C"/>
    <w:rsid w:val="00B55F7A"/>
    <w:rsid w:val="00C4093D"/>
    <w:rsid w:val="00C42A9F"/>
    <w:rsid w:val="00C66425"/>
    <w:rsid w:val="00CC27E6"/>
    <w:rsid w:val="00DB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6549B"/>
  <w15:chartTrackingRefBased/>
  <w15:docId w15:val="{C11A856C-EFC4-4DF5-9385-70A3214C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1F7"/>
  </w:style>
  <w:style w:type="paragraph" w:styleId="Stopka">
    <w:name w:val="footer"/>
    <w:basedOn w:val="Normalny"/>
    <w:link w:val="StopkaZnak"/>
    <w:uiPriority w:val="99"/>
    <w:unhideWhenUsed/>
    <w:rsid w:val="00390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1F7"/>
  </w:style>
  <w:style w:type="paragraph" w:styleId="Tekstdymka">
    <w:name w:val="Balloon Text"/>
    <w:basedOn w:val="Normalny"/>
    <w:link w:val="TekstdymkaZnak"/>
    <w:uiPriority w:val="99"/>
    <w:semiHidden/>
    <w:unhideWhenUsed/>
    <w:rsid w:val="0039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01F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40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3" ma:contentTypeDescription="Utwórz nowy dokument." ma:contentTypeScope="" ma:versionID="3de91c7c5c96948fcdcea05ae2256f54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756ee7a390f23f1a2acb64d0c9ab9dac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5848D-E39D-4E7B-A3EF-40D047B5214F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2b30020a-a5f2-4974-9e2d-59c9b0b9308e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8A1E09-77FA-4338-B021-D76567500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45CCF-D71F-46D9-BA9E-C9821D97CE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Piętosa Wojciech (KW)</dc:creator>
  <cp:keywords/>
  <dc:description/>
  <cp:lastModifiedBy>Kowalczyk Monika (KW)</cp:lastModifiedBy>
  <cp:revision>7</cp:revision>
  <cp:lastPrinted>2025-03-28T08:59:00Z</cp:lastPrinted>
  <dcterms:created xsi:type="dcterms:W3CDTF">2025-03-27T14:59:00Z</dcterms:created>
  <dcterms:modified xsi:type="dcterms:W3CDTF">2025-04-02T12:09:00Z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