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83B4B" w14:textId="5DED18B4" w:rsidR="00C63831" w:rsidRPr="00D1215D" w:rsidRDefault="00C63831" w:rsidP="003B1C89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1215D">
        <w:rPr>
          <w:rFonts w:asciiTheme="minorHAnsi" w:hAnsiTheme="minorHAnsi" w:cstheme="minorHAnsi"/>
          <w:b/>
          <w:bCs/>
          <w:sz w:val="22"/>
          <w:szCs w:val="22"/>
        </w:rPr>
        <w:t>ZARZĄDZENIE NR</w:t>
      </w:r>
      <w:r w:rsidR="00602C0B">
        <w:rPr>
          <w:rFonts w:asciiTheme="minorHAnsi" w:hAnsiTheme="minorHAnsi" w:cstheme="minorHAnsi"/>
          <w:b/>
          <w:bCs/>
          <w:sz w:val="22"/>
          <w:szCs w:val="22"/>
        </w:rPr>
        <w:t xml:space="preserve"> 1590</w:t>
      </w:r>
      <w:r w:rsidRPr="00D1215D">
        <w:rPr>
          <w:rFonts w:asciiTheme="minorHAnsi" w:hAnsiTheme="minorHAnsi" w:cstheme="minorHAnsi"/>
          <w:b/>
          <w:bCs/>
          <w:sz w:val="22"/>
          <w:szCs w:val="22"/>
        </w:rPr>
        <w:t>/2023</w:t>
      </w:r>
    </w:p>
    <w:p w14:paraId="4547876F" w14:textId="77777777" w:rsidR="00C63831" w:rsidRPr="00D1215D" w:rsidRDefault="00C63831" w:rsidP="003B1C89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1215D">
        <w:rPr>
          <w:rFonts w:asciiTheme="minorHAnsi" w:hAnsiTheme="minorHAnsi" w:cstheme="minorHAnsi"/>
          <w:b/>
          <w:bCs/>
          <w:sz w:val="22"/>
          <w:szCs w:val="22"/>
        </w:rPr>
        <w:t>PREZYDENTA MIASTA STOŁECZNEGO WARSZAWY</w:t>
      </w:r>
    </w:p>
    <w:p w14:paraId="64238956" w14:textId="2A8E81CF" w:rsidR="00C63831" w:rsidRPr="00D1215D" w:rsidRDefault="00602C0B" w:rsidP="008B6154">
      <w:pPr>
        <w:spacing w:after="24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z 20 października </w:t>
      </w:r>
      <w:r w:rsidR="00C63831" w:rsidRPr="00D1215D">
        <w:rPr>
          <w:rFonts w:asciiTheme="minorHAnsi" w:hAnsiTheme="minorHAnsi" w:cstheme="minorHAnsi"/>
          <w:b/>
          <w:bCs/>
          <w:sz w:val="22"/>
          <w:szCs w:val="22"/>
        </w:rPr>
        <w:t>2023 r.</w:t>
      </w:r>
    </w:p>
    <w:p w14:paraId="4258842E" w14:textId="77777777" w:rsidR="00D1215D" w:rsidRPr="00D1215D" w:rsidRDefault="00C63831" w:rsidP="000A6BFB">
      <w:pPr>
        <w:shd w:val="clear" w:color="auto" w:fill="FFFFFF"/>
        <w:spacing w:after="240" w:line="300" w:lineRule="auto"/>
        <w:ind w:firstLine="3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215D">
        <w:rPr>
          <w:rFonts w:asciiTheme="minorHAnsi" w:hAnsiTheme="minorHAnsi" w:cstheme="minorHAnsi"/>
          <w:b/>
          <w:sz w:val="22"/>
          <w:szCs w:val="22"/>
        </w:rPr>
        <w:t>w sprawie nadania wewnętrznego regulaminu organizacyjnego Biura Gospodarki Odpadami</w:t>
      </w:r>
      <w:r w:rsidR="00AE38B4">
        <w:rPr>
          <w:rFonts w:asciiTheme="minorHAnsi" w:hAnsiTheme="minorHAnsi" w:cstheme="minorHAnsi"/>
          <w:b/>
          <w:sz w:val="22"/>
          <w:szCs w:val="22"/>
        </w:rPr>
        <w:t xml:space="preserve"> Urzędu miasta s</w:t>
      </w:r>
      <w:r w:rsidRPr="00D1215D">
        <w:rPr>
          <w:rFonts w:asciiTheme="minorHAnsi" w:hAnsiTheme="minorHAnsi" w:cstheme="minorHAnsi"/>
          <w:b/>
          <w:sz w:val="22"/>
          <w:szCs w:val="22"/>
        </w:rPr>
        <w:t>tołecznego Warszawy</w:t>
      </w:r>
    </w:p>
    <w:p w14:paraId="58D3ADAE" w14:textId="28A2F3FB" w:rsidR="00C63831" w:rsidRPr="00D1215D" w:rsidRDefault="00C63831" w:rsidP="003B1C89">
      <w:pPr>
        <w:spacing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D1215D">
        <w:rPr>
          <w:rFonts w:asciiTheme="minorHAnsi" w:hAnsiTheme="minorHAnsi" w:cstheme="minorHAnsi"/>
          <w:bCs/>
          <w:sz w:val="22"/>
          <w:szCs w:val="22"/>
        </w:rPr>
        <w:t xml:space="preserve">Na podstawie art. 33 ust. 2 w związku z art. 11a ust. 3 ustawy z dnia 8 marca 1990 r. o samorządzie </w:t>
      </w:r>
      <w:r w:rsidRPr="00AE38B4">
        <w:rPr>
          <w:rFonts w:asciiTheme="minorHAnsi" w:hAnsiTheme="minorHAnsi" w:cstheme="minorHAnsi"/>
          <w:bCs/>
          <w:sz w:val="22"/>
          <w:szCs w:val="22"/>
        </w:rPr>
        <w:t xml:space="preserve">gminnym </w:t>
      </w:r>
      <w:r w:rsidRPr="00AE38B4">
        <w:rPr>
          <w:rFonts w:asciiTheme="minorHAnsi" w:hAnsiTheme="minorHAnsi" w:cstheme="minorHAnsi"/>
          <w:sz w:val="22"/>
          <w:szCs w:val="22"/>
        </w:rPr>
        <w:t>(</w:t>
      </w:r>
      <w:r w:rsidR="00AE38B4" w:rsidRPr="00AE38B4">
        <w:rPr>
          <w:rFonts w:asciiTheme="minorHAnsi" w:hAnsiTheme="minorHAnsi" w:cstheme="minorHAnsi"/>
          <w:bCs/>
          <w:sz w:val="22"/>
          <w:szCs w:val="22"/>
        </w:rPr>
        <w:t>Dz. U. z 2023 r. poz. 40</w:t>
      </w:r>
      <w:r w:rsidR="00EA1E6B">
        <w:rPr>
          <w:rFonts w:asciiTheme="minorHAnsi" w:hAnsiTheme="minorHAnsi" w:cstheme="minorHAnsi"/>
          <w:bCs/>
          <w:sz w:val="22"/>
          <w:szCs w:val="22"/>
        </w:rPr>
        <w:t xml:space="preserve"> i 572</w:t>
      </w:r>
      <w:r w:rsidRPr="00AE38B4">
        <w:rPr>
          <w:rFonts w:asciiTheme="minorHAnsi" w:hAnsiTheme="minorHAnsi" w:cstheme="minorHAnsi"/>
          <w:sz w:val="22"/>
          <w:szCs w:val="22"/>
        </w:rPr>
        <w:t>)</w:t>
      </w:r>
      <w:r w:rsidRPr="00D1215D">
        <w:rPr>
          <w:rFonts w:asciiTheme="minorHAnsi" w:hAnsiTheme="minorHAnsi" w:cstheme="minorHAnsi"/>
          <w:bCs/>
          <w:sz w:val="22"/>
          <w:szCs w:val="22"/>
        </w:rPr>
        <w:t xml:space="preserve"> i § 11 ust. 12 załącznika do zarz</w:t>
      </w:r>
      <w:r w:rsidR="00AE38B4">
        <w:rPr>
          <w:rFonts w:asciiTheme="minorHAnsi" w:hAnsiTheme="minorHAnsi" w:cstheme="minorHAnsi"/>
          <w:bCs/>
          <w:sz w:val="22"/>
          <w:szCs w:val="22"/>
        </w:rPr>
        <w:t>ądzenia nr 312/2007 Prezydenta miasta s</w:t>
      </w:r>
      <w:r w:rsidRPr="00D1215D">
        <w:rPr>
          <w:rFonts w:asciiTheme="minorHAnsi" w:hAnsiTheme="minorHAnsi" w:cstheme="minorHAnsi"/>
          <w:bCs/>
          <w:sz w:val="22"/>
          <w:szCs w:val="22"/>
        </w:rPr>
        <w:t>tołecznego Warszawy z dnia 4 kwietnia</w:t>
      </w:r>
      <w:r w:rsidRPr="00D1215D">
        <w:rPr>
          <w:rFonts w:asciiTheme="minorHAnsi" w:hAnsiTheme="minorHAnsi" w:cstheme="minorHAnsi"/>
          <w:sz w:val="22"/>
          <w:szCs w:val="22"/>
        </w:rPr>
        <w:t xml:space="preserve"> 2007 </w:t>
      </w:r>
      <w:r w:rsidR="001B1E5B">
        <w:rPr>
          <w:rFonts w:asciiTheme="minorHAnsi" w:hAnsiTheme="minorHAnsi" w:cstheme="minorHAnsi"/>
          <w:sz w:val="22"/>
          <w:szCs w:val="22"/>
        </w:rPr>
        <w:t xml:space="preserve">r. w sprawie nadania regulaminu </w:t>
      </w:r>
      <w:r w:rsidRPr="00D1215D">
        <w:rPr>
          <w:rFonts w:asciiTheme="minorHAnsi" w:hAnsiTheme="minorHAnsi" w:cstheme="minorHAnsi"/>
          <w:sz w:val="22"/>
          <w:szCs w:val="22"/>
        </w:rPr>
        <w:t xml:space="preserve">organizacyjnego Urzędu miasta stołecznego Warszawy (z </w:t>
      </w:r>
      <w:proofErr w:type="spellStart"/>
      <w:r w:rsidRPr="00D1215D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D1215D">
        <w:rPr>
          <w:rFonts w:asciiTheme="minorHAnsi" w:hAnsiTheme="minorHAnsi" w:cstheme="minorHAnsi"/>
          <w:sz w:val="22"/>
          <w:szCs w:val="22"/>
        </w:rPr>
        <w:t>. zm.</w:t>
      </w:r>
      <w:r w:rsidRPr="00D1215D">
        <w:rPr>
          <w:rFonts w:asciiTheme="minorHAnsi" w:hAnsiTheme="minorHAnsi" w:cstheme="minorHAnsi"/>
          <w:sz w:val="22"/>
          <w:szCs w:val="22"/>
          <w:vertAlign w:val="superscript"/>
        </w:rPr>
        <w:footnoteReference w:id="2"/>
      </w:r>
      <w:r w:rsidRPr="00D1215D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D1215D">
        <w:rPr>
          <w:rFonts w:asciiTheme="minorHAnsi" w:hAnsiTheme="minorHAnsi" w:cstheme="minorHAnsi"/>
          <w:sz w:val="22"/>
          <w:szCs w:val="22"/>
        </w:rPr>
        <w:t xml:space="preserve">) </w:t>
      </w:r>
      <w:r w:rsidRPr="00D1215D">
        <w:rPr>
          <w:rFonts w:asciiTheme="minorHAnsi" w:hAnsiTheme="minorHAnsi" w:cstheme="minorHAnsi"/>
          <w:bCs/>
          <w:sz w:val="22"/>
          <w:szCs w:val="22"/>
        </w:rPr>
        <w:t>zarządza się, co następuje:</w:t>
      </w:r>
    </w:p>
    <w:p w14:paraId="4BBAC54D" w14:textId="77777777" w:rsidR="00C63831" w:rsidRPr="00D1215D" w:rsidRDefault="00C63831" w:rsidP="002F7757">
      <w:pPr>
        <w:spacing w:line="300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D1215D">
        <w:rPr>
          <w:rFonts w:asciiTheme="minorHAnsi" w:hAnsiTheme="minorHAnsi" w:cstheme="minorHAnsi"/>
          <w:b/>
          <w:sz w:val="22"/>
          <w:szCs w:val="22"/>
        </w:rPr>
        <w:lastRenderedPageBreak/>
        <w:t>Tytuł I</w:t>
      </w:r>
    </w:p>
    <w:p w14:paraId="572FF3B0" w14:textId="77777777" w:rsidR="00C63831" w:rsidRPr="00D1215D" w:rsidRDefault="00C63831" w:rsidP="00C36F5A">
      <w:pPr>
        <w:spacing w:after="240" w:line="300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D1215D">
        <w:rPr>
          <w:rFonts w:asciiTheme="minorHAnsi" w:hAnsiTheme="minorHAnsi" w:cstheme="minorHAnsi"/>
          <w:b/>
          <w:sz w:val="22"/>
          <w:szCs w:val="22"/>
        </w:rPr>
        <w:t>Przepisy ogólne</w:t>
      </w:r>
    </w:p>
    <w:p w14:paraId="65A4832C" w14:textId="77777777" w:rsidR="00C63831" w:rsidRPr="00D1215D" w:rsidRDefault="00C63831" w:rsidP="00C36F5A">
      <w:pPr>
        <w:pStyle w:val="Tekstpodstawowy"/>
        <w:spacing w:after="240" w:line="300" w:lineRule="auto"/>
        <w:ind w:firstLine="567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D1215D">
        <w:rPr>
          <w:rFonts w:asciiTheme="minorHAnsi" w:hAnsiTheme="minorHAnsi" w:cstheme="minorHAnsi"/>
          <w:i w:val="0"/>
          <w:sz w:val="22"/>
          <w:szCs w:val="22"/>
        </w:rPr>
        <w:t>§ 1. </w:t>
      </w:r>
      <w:r w:rsidRPr="00D1215D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Nadaje się wewnętrzny regulamin organizacyjny </w:t>
      </w:r>
      <w:r w:rsidRPr="00D1215D">
        <w:rPr>
          <w:rFonts w:asciiTheme="minorHAnsi" w:hAnsiTheme="minorHAnsi" w:cstheme="minorHAnsi"/>
          <w:b w:val="0"/>
          <w:i w:val="0"/>
          <w:sz w:val="22"/>
          <w:szCs w:val="22"/>
          <w:lang w:val="pl-PL"/>
        </w:rPr>
        <w:t xml:space="preserve">Biura Gospodarki Odpadami </w:t>
      </w:r>
      <w:r w:rsidR="00AE38B4">
        <w:rPr>
          <w:rFonts w:asciiTheme="minorHAnsi" w:hAnsiTheme="minorHAnsi" w:cstheme="minorHAnsi"/>
          <w:b w:val="0"/>
          <w:i w:val="0"/>
          <w:sz w:val="22"/>
          <w:szCs w:val="22"/>
        </w:rPr>
        <w:t>Urzędu miasta s</w:t>
      </w:r>
      <w:r w:rsidRPr="00D1215D">
        <w:rPr>
          <w:rFonts w:asciiTheme="minorHAnsi" w:hAnsiTheme="minorHAnsi" w:cstheme="minorHAnsi"/>
          <w:b w:val="0"/>
          <w:i w:val="0"/>
          <w:sz w:val="22"/>
          <w:szCs w:val="22"/>
        </w:rPr>
        <w:t>tołecznego Warszawy.</w:t>
      </w:r>
    </w:p>
    <w:p w14:paraId="73491FD3" w14:textId="77777777" w:rsidR="00C63831" w:rsidRPr="00D1215D" w:rsidRDefault="00C63831" w:rsidP="00C36F5A">
      <w:pPr>
        <w:pStyle w:val="Tekstpodstawowy"/>
        <w:spacing w:after="240" w:line="300" w:lineRule="auto"/>
        <w:ind w:firstLine="567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D1215D">
        <w:rPr>
          <w:rFonts w:asciiTheme="minorHAnsi" w:hAnsiTheme="minorHAnsi" w:cstheme="minorHAnsi"/>
          <w:i w:val="0"/>
          <w:sz w:val="22"/>
          <w:szCs w:val="22"/>
        </w:rPr>
        <w:t>§ 2.</w:t>
      </w:r>
      <w:r w:rsidRPr="00D1215D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 Wewnętrzny regulamin organizacyjny </w:t>
      </w:r>
      <w:r w:rsidRPr="00D1215D">
        <w:rPr>
          <w:rFonts w:asciiTheme="minorHAnsi" w:hAnsiTheme="minorHAnsi" w:cstheme="minorHAnsi"/>
          <w:b w:val="0"/>
          <w:i w:val="0"/>
          <w:sz w:val="22"/>
          <w:szCs w:val="22"/>
          <w:lang w:val="pl-PL"/>
        </w:rPr>
        <w:t>Biura Gospodarki Odpadami</w:t>
      </w:r>
      <w:r w:rsidR="006807DF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Urzędu miasta s</w:t>
      </w:r>
      <w:r w:rsidRPr="00D1215D">
        <w:rPr>
          <w:rFonts w:asciiTheme="minorHAnsi" w:hAnsiTheme="minorHAnsi" w:cstheme="minorHAnsi"/>
          <w:b w:val="0"/>
          <w:i w:val="0"/>
          <w:sz w:val="22"/>
          <w:szCs w:val="22"/>
        </w:rPr>
        <w:t>tołecznego Warszawy określa w szczególności wewnętrzną organizację oraz podział zadań pomiędzy poszczególne wewnętrzne komórki organizacyjne</w:t>
      </w:r>
      <w:r w:rsidRPr="00D1215D">
        <w:rPr>
          <w:rFonts w:asciiTheme="minorHAnsi" w:hAnsiTheme="minorHAnsi" w:cstheme="minorHAnsi"/>
          <w:b w:val="0"/>
          <w:i w:val="0"/>
          <w:sz w:val="22"/>
          <w:szCs w:val="22"/>
          <w:lang w:val="pl-PL"/>
        </w:rPr>
        <w:t xml:space="preserve"> Biura Gospodarki Odpadami</w:t>
      </w:r>
      <w:r w:rsidR="00AE38B4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Urzędu miasta s</w:t>
      </w:r>
      <w:r w:rsidRPr="00D1215D">
        <w:rPr>
          <w:rFonts w:asciiTheme="minorHAnsi" w:hAnsiTheme="minorHAnsi" w:cstheme="minorHAnsi"/>
          <w:b w:val="0"/>
          <w:i w:val="0"/>
          <w:sz w:val="22"/>
          <w:szCs w:val="22"/>
        </w:rPr>
        <w:t>tołecznego Warszawy.</w:t>
      </w:r>
    </w:p>
    <w:p w14:paraId="5756D09F" w14:textId="77777777" w:rsidR="00C63831" w:rsidRPr="00D1215D" w:rsidRDefault="00C63831" w:rsidP="003B1C89">
      <w:pPr>
        <w:spacing w:line="300" w:lineRule="auto"/>
        <w:ind w:firstLine="567"/>
        <w:outlineLvl w:val="0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b/>
          <w:sz w:val="22"/>
          <w:szCs w:val="22"/>
        </w:rPr>
        <w:t>§ 3. </w:t>
      </w:r>
      <w:r w:rsidRPr="00D1215D">
        <w:rPr>
          <w:rFonts w:asciiTheme="minorHAnsi" w:hAnsiTheme="minorHAnsi" w:cstheme="minorHAnsi"/>
          <w:sz w:val="22"/>
          <w:szCs w:val="22"/>
        </w:rPr>
        <w:t xml:space="preserve">Ilekroć w wewnętrznym regulaminie organizacyjnym Biura Gospodarki Odpadami </w:t>
      </w:r>
      <w:r w:rsidR="00AE38B4">
        <w:rPr>
          <w:rFonts w:asciiTheme="minorHAnsi" w:hAnsiTheme="minorHAnsi" w:cstheme="minorHAnsi"/>
          <w:sz w:val="22"/>
          <w:szCs w:val="22"/>
        </w:rPr>
        <w:t>Urzędu miasta s</w:t>
      </w:r>
      <w:r w:rsidRPr="00D1215D">
        <w:rPr>
          <w:rFonts w:asciiTheme="minorHAnsi" w:hAnsiTheme="minorHAnsi" w:cstheme="minorHAnsi"/>
          <w:sz w:val="22"/>
          <w:szCs w:val="22"/>
        </w:rPr>
        <w:t>tołecznego Warszawy jest mowa o:</w:t>
      </w:r>
    </w:p>
    <w:p w14:paraId="388E3E0D" w14:textId="77777777" w:rsidR="00C63831" w:rsidRPr="00D1215D" w:rsidRDefault="00C63831" w:rsidP="008B6154">
      <w:pPr>
        <w:numPr>
          <w:ilvl w:val="0"/>
          <w:numId w:val="20"/>
        </w:numPr>
        <w:tabs>
          <w:tab w:val="clear" w:pos="720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Biurze – należy przez to rozumieć Biuro Gospodarki Odpadami Urz</w:t>
      </w:r>
      <w:r w:rsidR="006807DF">
        <w:rPr>
          <w:rFonts w:asciiTheme="minorHAnsi" w:hAnsiTheme="minorHAnsi" w:cstheme="minorHAnsi"/>
          <w:sz w:val="22"/>
          <w:szCs w:val="22"/>
        </w:rPr>
        <w:t>ędu miasta s</w:t>
      </w:r>
      <w:r w:rsidRPr="00D1215D">
        <w:rPr>
          <w:rFonts w:asciiTheme="minorHAnsi" w:hAnsiTheme="minorHAnsi" w:cstheme="minorHAnsi"/>
          <w:sz w:val="22"/>
          <w:szCs w:val="22"/>
        </w:rPr>
        <w:t>tołecznego Warszawy</w:t>
      </w:r>
      <w:r w:rsidR="00643553">
        <w:rPr>
          <w:rFonts w:asciiTheme="minorHAnsi" w:hAnsiTheme="minorHAnsi" w:cstheme="minorHAnsi"/>
          <w:sz w:val="22"/>
          <w:szCs w:val="22"/>
        </w:rPr>
        <w:t>;</w:t>
      </w:r>
    </w:p>
    <w:p w14:paraId="43EF4DD7" w14:textId="77777777" w:rsidR="00C63831" w:rsidRPr="00D1215D" w:rsidRDefault="00C63831" w:rsidP="008B6154">
      <w:pPr>
        <w:numPr>
          <w:ilvl w:val="0"/>
          <w:numId w:val="20"/>
        </w:numPr>
        <w:tabs>
          <w:tab w:val="clear" w:pos="720"/>
          <w:tab w:val="num" w:pos="360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bCs/>
          <w:sz w:val="22"/>
          <w:szCs w:val="22"/>
        </w:rPr>
        <w:t xml:space="preserve">regulaminie Urzędu – </w:t>
      </w:r>
      <w:r w:rsidRPr="00D1215D">
        <w:rPr>
          <w:rFonts w:asciiTheme="minorHAnsi" w:hAnsiTheme="minorHAnsi" w:cstheme="minorHAnsi"/>
          <w:sz w:val="22"/>
          <w:szCs w:val="22"/>
        </w:rPr>
        <w:t>należy przez to rozumieć regulamin organizacyjny</w:t>
      </w:r>
      <w:r w:rsidRPr="00D1215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1215D">
        <w:rPr>
          <w:rFonts w:asciiTheme="minorHAnsi" w:hAnsiTheme="minorHAnsi" w:cstheme="minorHAnsi"/>
          <w:sz w:val="22"/>
          <w:szCs w:val="22"/>
        </w:rPr>
        <w:t>Urzędu miasta stołecznego Warszawy, stanowiący załącznik do zarządzenia nr 312/2007 Prezydenta Miasta Stołecznego Warszawy z dnia 4 kwietnia 2007 r. w sprawie nadania regulaminu organizacyjnego Urzędu miasta stołecznego Warszawy (</w:t>
      </w:r>
      <w:r w:rsidRPr="004E24E1">
        <w:rPr>
          <w:rFonts w:asciiTheme="minorHAnsi" w:hAnsiTheme="minorHAnsi" w:cstheme="minorHAnsi"/>
          <w:iCs/>
          <w:sz w:val="22"/>
          <w:szCs w:val="22"/>
        </w:rPr>
        <w:t xml:space="preserve">z </w:t>
      </w:r>
      <w:proofErr w:type="spellStart"/>
      <w:r w:rsidRPr="004E24E1">
        <w:rPr>
          <w:rFonts w:asciiTheme="minorHAnsi" w:hAnsiTheme="minorHAnsi" w:cstheme="minorHAnsi"/>
          <w:iCs/>
          <w:sz w:val="22"/>
          <w:szCs w:val="22"/>
        </w:rPr>
        <w:t>późn</w:t>
      </w:r>
      <w:proofErr w:type="spellEnd"/>
      <w:r w:rsidRPr="004E24E1">
        <w:rPr>
          <w:rFonts w:asciiTheme="minorHAnsi" w:hAnsiTheme="minorHAnsi" w:cstheme="minorHAnsi"/>
          <w:iCs/>
          <w:sz w:val="22"/>
          <w:szCs w:val="22"/>
        </w:rPr>
        <w:t>. zm.)</w:t>
      </w:r>
      <w:r w:rsidR="00216762">
        <w:rPr>
          <w:rFonts w:asciiTheme="minorHAnsi" w:hAnsiTheme="minorHAnsi" w:cstheme="minorHAnsi"/>
          <w:sz w:val="22"/>
          <w:szCs w:val="22"/>
        </w:rPr>
        <w:t>;</w:t>
      </w:r>
    </w:p>
    <w:p w14:paraId="4E8A1822" w14:textId="77777777" w:rsidR="00C63831" w:rsidRPr="00D1215D" w:rsidRDefault="00C63831" w:rsidP="008B6154">
      <w:pPr>
        <w:numPr>
          <w:ilvl w:val="0"/>
          <w:numId w:val="20"/>
        </w:numPr>
        <w:tabs>
          <w:tab w:val="clear" w:pos="720"/>
          <w:tab w:val="num" w:pos="360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lastRenderedPageBreak/>
        <w:t>systemie informatycznym SIGOK – należy rozumieć przez to system informatyczny S</w:t>
      </w:r>
      <w:r w:rsidRPr="00287FF5">
        <w:rPr>
          <w:rFonts w:asciiTheme="minorHAnsi" w:hAnsiTheme="minorHAnsi" w:cstheme="minorHAnsi"/>
          <w:sz w:val="22"/>
          <w:szCs w:val="22"/>
        </w:rPr>
        <w:t>IGOK</w:t>
      </w:r>
      <w:r w:rsidRPr="00D1215D">
        <w:rPr>
          <w:rFonts w:asciiTheme="minorHAnsi" w:hAnsiTheme="minorHAnsi" w:cstheme="minorHAnsi"/>
          <w:sz w:val="22"/>
          <w:szCs w:val="22"/>
        </w:rPr>
        <w:t>, w którym prowadzone są rozliczenia związane z pobieraniem opłat za gospodarowanie odpadami komunalnymi</w:t>
      </w:r>
      <w:r w:rsidR="003622FD">
        <w:rPr>
          <w:rFonts w:asciiTheme="minorHAnsi" w:hAnsiTheme="minorHAnsi" w:cstheme="minorHAnsi"/>
          <w:sz w:val="22"/>
          <w:szCs w:val="22"/>
        </w:rPr>
        <w:t>;</w:t>
      </w:r>
    </w:p>
    <w:p w14:paraId="22CCA0D4" w14:textId="77777777" w:rsidR="00C63831" w:rsidRPr="00D1215D" w:rsidRDefault="09D37A24" w:rsidP="008B6154">
      <w:pPr>
        <w:numPr>
          <w:ilvl w:val="0"/>
          <w:numId w:val="20"/>
        </w:numPr>
        <w:tabs>
          <w:tab w:val="clear" w:pos="720"/>
          <w:tab w:val="num" w:pos="360"/>
        </w:tabs>
        <w:spacing w:after="240" w:line="300" w:lineRule="auto"/>
        <w:ind w:left="851" w:hanging="284"/>
        <w:rPr>
          <w:rFonts w:asciiTheme="minorHAnsi" w:hAnsiTheme="minorHAnsi" w:cstheme="minorBidi"/>
          <w:sz w:val="22"/>
          <w:szCs w:val="22"/>
        </w:rPr>
      </w:pPr>
      <w:r w:rsidRPr="1674C0F2">
        <w:rPr>
          <w:rFonts w:asciiTheme="minorHAnsi" w:hAnsiTheme="minorHAnsi" w:cstheme="minorBidi"/>
          <w:sz w:val="22"/>
          <w:szCs w:val="22"/>
        </w:rPr>
        <w:t>systemie informatycznym</w:t>
      </w:r>
      <w:r w:rsidR="00767CF5">
        <w:rPr>
          <w:rFonts w:asciiTheme="minorHAnsi" w:hAnsiTheme="minorHAnsi" w:cstheme="minorBidi"/>
          <w:sz w:val="22"/>
          <w:szCs w:val="22"/>
        </w:rPr>
        <w:t xml:space="preserve"> </w:t>
      </w:r>
      <w:r w:rsidR="00C63831" w:rsidRPr="1674C0F2">
        <w:rPr>
          <w:rFonts w:asciiTheme="minorHAnsi" w:hAnsiTheme="minorHAnsi" w:cstheme="minorBidi"/>
          <w:sz w:val="22"/>
          <w:szCs w:val="22"/>
        </w:rPr>
        <w:t>SIGOK-GIS – należy przez to rozumieć narzędzia informatyczne wspierające proces odbioru odpadów komunalnych z terenu nieruchomości położonych w m.st. Warszawie i objętych miejskim systemem gospodarowania odpadami i rozliczenia tej usługi.</w:t>
      </w:r>
    </w:p>
    <w:p w14:paraId="1F429BA4" w14:textId="77777777" w:rsidR="00C63831" w:rsidRPr="00D1215D" w:rsidRDefault="00C63831" w:rsidP="003B1C89">
      <w:pPr>
        <w:spacing w:line="300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D1215D">
        <w:rPr>
          <w:rFonts w:asciiTheme="minorHAnsi" w:hAnsiTheme="minorHAnsi" w:cstheme="minorHAnsi"/>
          <w:b/>
          <w:sz w:val="22"/>
          <w:szCs w:val="22"/>
        </w:rPr>
        <w:t>Tytuł II</w:t>
      </w:r>
    </w:p>
    <w:p w14:paraId="5959A603" w14:textId="77777777" w:rsidR="00C63831" w:rsidRPr="00D1215D" w:rsidRDefault="00C63831" w:rsidP="00C36F5A">
      <w:pPr>
        <w:spacing w:after="240" w:line="300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D1215D">
        <w:rPr>
          <w:rFonts w:asciiTheme="minorHAnsi" w:hAnsiTheme="minorHAnsi" w:cstheme="minorHAnsi"/>
          <w:b/>
          <w:sz w:val="22"/>
          <w:szCs w:val="22"/>
        </w:rPr>
        <w:t>Struktura organizacyjna Biura</w:t>
      </w:r>
    </w:p>
    <w:p w14:paraId="5F42AD36" w14:textId="77777777" w:rsidR="00C63831" w:rsidRPr="00D1215D" w:rsidRDefault="00C63831" w:rsidP="003B1C89">
      <w:pPr>
        <w:spacing w:line="300" w:lineRule="auto"/>
        <w:ind w:firstLine="567"/>
        <w:outlineLvl w:val="0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b/>
          <w:sz w:val="22"/>
          <w:szCs w:val="22"/>
        </w:rPr>
        <w:t>§ 4.</w:t>
      </w:r>
      <w:r w:rsidRPr="00D1215D">
        <w:rPr>
          <w:rFonts w:asciiTheme="minorHAnsi" w:hAnsiTheme="minorHAnsi" w:cstheme="minorHAnsi"/>
          <w:sz w:val="22"/>
          <w:szCs w:val="22"/>
        </w:rPr>
        <w:t xml:space="preserve"> W skład Biura wchodzą następujące wewnętrzne komórki organizacyjne o ustalonych nazwach i symbolach kancelaryjnych:</w:t>
      </w:r>
    </w:p>
    <w:p w14:paraId="1BFBCE94" w14:textId="77777777" w:rsidR="00C63831" w:rsidRPr="00D1215D" w:rsidRDefault="00C63831" w:rsidP="008B6154">
      <w:pPr>
        <w:numPr>
          <w:ilvl w:val="0"/>
          <w:numId w:val="21"/>
        </w:numPr>
        <w:tabs>
          <w:tab w:val="clear" w:pos="927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Wydział Gospodarki Odpadami Komunalnymi – GO-OK</w:t>
      </w:r>
      <w:r w:rsidR="00311C9A">
        <w:rPr>
          <w:rFonts w:asciiTheme="minorHAnsi" w:hAnsiTheme="minorHAnsi" w:cstheme="minorHAnsi"/>
          <w:sz w:val="22"/>
          <w:szCs w:val="22"/>
        </w:rPr>
        <w:t>;</w:t>
      </w:r>
    </w:p>
    <w:p w14:paraId="2630D511" w14:textId="77777777" w:rsidR="00C63831" w:rsidRPr="00D1215D" w:rsidRDefault="00C63831" w:rsidP="008B6154">
      <w:pPr>
        <w:numPr>
          <w:ilvl w:val="0"/>
          <w:numId w:val="21"/>
        </w:numPr>
        <w:tabs>
          <w:tab w:val="clear" w:pos="927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Wydział Kontroli i Obsługi Mieszkańców – GO-KM</w:t>
      </w:r>
      <w:r w:rsidR="00311C9A">
        <w:rPr>
          <w:rFonts w:asciiTheme="minorHAnsi" w:hAnsiTheme="minorHAnsi" w:cstheme="minorHAnsi"/>
          <w:sz w:val="22"/>
          <w:szCs w:val="22"/>
        </w:rPr>
        <w:t>;</w:t>
      </w:r>
    </w:p>
    <w:p w14:paraId="3A6AA3B9" w14:textId="77777777" w:rsidR="00C63831" w:rsidRPr="00D1215D" w:rsidRDefault="00C63831" w:rsidP="008B6154">
      <w:pPr>
        <w:numPr>
          <w:ilvl w:val="0"/>
          <w:numId w:val="21"/>
        </w:numPr>
        <w:tabs>
          <w:tab w:val="clear" w:pos="927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Wydział Rozliczeń Umów – GO-RU</w:t>
      </w:r>
      <w:r w:rsidR="00311C9A">
        <w:rPr>
          <w:rFonts w:asciiTheme="minorHAnsi" w:hAnsiTheme="minorHAnsi" w:cstheme="minorHAnsi"/>
          <w:sz w:val="22"/>
          <w:szCs w:val="22"/>
        </w:rPr>
        <w:t>;</w:t>
      </w:r>
    </w:p>
    <w:p w14:paraId="2817D30A" w14:textId="77777777" w:rsidR="003D13B0" w:rsidRPr="00D1215D" w:rsidRDefault="00C63831" w:rsidP="008B6154">
      <w:pPr>
        <w:numPr>
          <w:ilvl w:val="0"/>
          <w:numId w:val="21"/>
        </w:numPr>
        <w:tabs>
          <w:tab w:val="clear" w:pos="927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Wydział Finansów i Budżetu – GO-FB</w:t>
      </w:r>
      <w:r w:rsidR="00311C9A">
        <w:rPr>
          <w:rFonts w:asciiTheme="minorHAnsi" w:hAnsiTheme="minorHAnsi" w:cstheme="minorHAnsi"/>
          <w:sz w:val="22"/>
          <w:szCs w:val="22"/>
        </w:rPr>
        <w:t>;</w:t>
      </w:r>
    </w:p>
    <w:p w14:paraId="3507F083" w14:textId="77777777" w:rsidR="00C63831" w:rsidRPr="003D13B0" w:rsidRDefault="00C63831" w:rsidP="008B6154">
      <w:pPr>
        <w:numPr>
          <w:ilvl w:val="0"/>
          <w:numId w:val="21"/>
        </w:numPr>
        <w:tabs>
          <w:tab w:val="clear" w:pos="927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17C38F31">
        <w:rPr>
          <w:rFonts w:asciiTheme="minorHAnsi" w:hAnsiTheme="minorHAnsi" w:cstheme="minorBidi"/>
          <w:sz w:val="22"/>
          <w:szCs w:val="22"/>
        </w:rPr>
        <w:t xml:space="preserve">Wydział Komunikacji i Organizacji </w:t>
      </w:r>
      <w:r w:rsidR="00295503" w:rsidRPr="17C38F31">
        <w:rPr>
          <w:rFonts w:asciiTheme="minorHAnsi" w:hAnsiTheme="minorHAnsi" w:cstheme="minorBidi"/>
          <w:sz w:val="22"/>
          <w:szCs w:val="22"/>
        </w:rPr>
        <w:t>–</w:t>
      </w:r>
      <w:r w:rsidRPr="17C38F31">
        <w:rPr>
          <w:rFonts w:asciiTheme="minorHAnsi" w:hAnsiTheme="minorHAnsi" w:cstheme="minorBidi"/>
          <w:sz w:val="22"/>
          <w:szCs w:val="22"/>
        </w:rPr>
        <w:t xml:space="preserve"> GO-KO</w:t>
      </w:r>
      <w:r w:rsidR="00311C9A" w:rsidRPr="17C38F31">
        <w:rPr>
          <w:rFonts w:asciiTheme="minorHAnsi" w:hAnsiTheme="minorHAnsi" w:cstheme="minorBidi"/>
          <w:sz w:val="22"/>
          <w:szCs w:val="22"/>
        </w:rPr>
        <w:t>;</w:t>
      </w:r>
    </w:p>
    <w:p w14:paraId="0CA2AF2E" w14:textId="77777777" w:rsidR="00C63831" w:rsidRPr="00D1215D" w:rsidRDefault="00C63831" w:rsidP="008B6154">
      <w:pPr>
        <w:numPr>
          <w:ilvl w:val="0"/>
          <w:numId w:val="21"/>
        </w:numPr>
        <w:tabs>
          <w:tab w:val="clear" w:pos="927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17C38F31">
        <w:rPr>
          <w:rFonts w:asciiTheme="minorHAnsi" w:hAnsiTheme="minorHAnsi" w:cstheme="minorBidi"/>
          <w:sz w:val="22"/>
          <w:szCs w:val="22"/>
        </w:rPr>
        <w:t>Wydział Gospodarki Odpadami Stałymi i Ciekłymi</w:t>
      </w:r>
      <w:r w:rsidR="00644374" w:rsidRPr="17C38F31">
        <w:rPr>
          <w:rFonts w:asciiTheme="minorHAnsi" w:hAnsiTheme="minorHAnsi" w:cstheme="minorBidi"/>
          <w:sz w:val="22"/>
          <w:szCs w:val="22"/>
        </w:rPr>
        <w:t xml:space="preserve"> </w:t>
      </w:r>
      <w:r w:rsidRPr="17C38F31">
        <w:rPr>
          <w:rFonts w:asciiTheme="minorHAnsi" w:hAnsiTheme="minorHAnsi" w:cstheme="minorBidi"/>
          <w:sz w:val="22"/>
          <w:szCs w:val="22"/>
        </w:rPr>
        <w:t>– GO-OD</w:t>
      </w:r>
      <w:r w:rsidR="00311C9A" w:rsidRPr="17C38F31">
        <w:rPr>
          <w:rFonts w:asciiTheme="minorHAnsi" w:hAnsiTheme="minorHAnsi" w:cstheme="minorBidi"/>
          <w:sz w:val="22"/>
          <w:szCs w:val="22"/>
        </w:rPr>
        <w:t>;</w:t>
      </w:r>
    </w:p>
    <w:p w14:paraId="5827262A" w14:textId="77777777" w:rsidR="00C63831" w:rsidRPr="00D1215D" w:rsidRDefault="00C63831" w:rsidP="008B6154">
      <w:pPr>
        <w:numPr>
          <w:ilvl w:val="0"/>
          <w:numId w:val="21"/>
        </w:numPr>
        <w:tabs>
          <w:tab w:val="clear" w:pos="927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17C38F31">
        <w:rPr>
          <w:rFonts w:asciiTheme="minorHAnsi" w:hAnsiTheme="minorHAnsi" w:cstheme="minorBidi"/>
          <w:sz w:val="22"/>
          <w:szCs w:val="22"/>
        </w:rPr>
        <w:t>Zespół Strategii Gospodarki Odpadami – GO-SG</w:t>
      </w:r>
      <w:r w:rsidR="00311C9A" w:rsidRPr="17C38F31">
        <w:rPr>
          <w:rFonts w:asciiTheme="minorHAnsi" w:hAnsiTheme="minorHAnsi" w:cstheme="minorBidi"/>
          <w:sz w:val="22"/>
          <w:szCs w:val="22"/>
        </w:rPr>
        <w:t>;</w:t>
      </w:r>
    </w:p>
    <w:p w14:paraId="70F00AC6" w14:textId="77777777" w:rsidR="00C63831" w:rsidRPr="00D1215D" w:rsidRDefault="00C63831" w:rsidP="008B6154">
      <w:pPr>
        <w:numPr>
          <w:ilvl w:val="0"/>
          <w:numId w:val="21"/>
        </w:numPr>
        <w:tabs>
          <w:tab w:val="clear" w:pos="927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17C38F31">
        <w:rPr>
          <w:rFonts w:asciiTheme="minorHAnsi" w:hAnsiTheme="minorHAnsi" w:cstheme="minorBidi"/>
          <w:sz w:val="22"/>
          <w:szCs w:val="22"/>
        </w:rPr>
        <w:t>Zespół Wsparcia i Analiz – GO-WA</w:t>
      </w:r>
      <w:r w:rsidR="00311C9A" w:rsidRPr="17C38F31">
        <w:rPr>
          <w:rFonts w:asciiTheme="minorHAnsi" w:hAnsiTheme="minorHAnsi" w:cstheme="minorBidi"/>
          <w:sz w:val="22"/>
          <w:szCs w:val="22"/>
        </w:rPr>
        <w:t>;</w:t>
      </w:r>
    </w:p>
    <w:p w14:paraId="43DA2EE3" w14:textId="77777777" w:rsidR="00C63831" w:rsidRPr="00D1215D" w:rsidRDefault="00C63831" w:rsidP="008B6154">
      <w:pPr>
        <w:numPr>
          <w:ilvl w:val="0"/>
          <w:numId w:val="21"/>
        </w:numPr>
        <w:tabs>
          <w:tab w:val="clear" w:pos="927"/>
        </w:tabs>
        <w:spacing w:after="240"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17C38F31">
        <w:rPr>
          <w:rFonts w:asciiTheme="minorHAnsi" w:hAnsiTheme="minorHAnsi" w:cstheme="minorBidi"/>
          <w:sz w:val="22"/>
          <w:szCs w:val="22"/>
        </w:rPr>
        <w:t>Samodzielne Wieloosobowe Stanowisko Pracy Radców Prawnych – GO-RP</w:t>
      </w:r>
      <w:r w:rsidR="00311C9A" w:rsidRPr="17C38F31">
        <w:rPr>
          <w:rFonts w:asciiTheme="minorHAnsi" w:hAnsiTheme="minorHAnsi" w:cstheme="minorBidi"/>
          <w:sz w:val="22"/>
          <w:szCs w:val="22"/>
        </w:rPr>
        <w:t>.</w:t>
      </w:r>
    </w:p>
    <w:p w14:paraId="2445961B" w14:textId="77777777" w:rsidR="00C63831" w:rsidRDefault="00C63831" w:rsidP="00C36F5A">
      <w:pPr>
        <w:pStyle w:val="Tekstpodstawowy"/>
        <w:spacing w:after="240" w:line="300" w:lineRule="auto"/>
        <w:ind w:firstLine="567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D1215D">
        <w:rPr>
          <w:rFonts w:asciiTheme="minorHAnsi" w:hAnsiTheme="minorHAnsi" w:cstheme="minorHAnsi"/>
          <w:i w:val="0"/>
          <w:sz w:val="22"/>
          <w:szCs w:val="22"/>
        </w:rPr>
        <w:t>§ 5.</w:t>
      </w:r>
      <w:r w:rsidRPr="00D1215D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 Schemat organizacyjny </w:t>
      </w:r>
      <w:r w:rsidRPr="00D1215D">
        <w:rPr>
          <w:rFonts w:asciiTheme="minorHAnsi" w:hAnsiTheme="minorHAnsi" w:cstheme="minorHAnsi"/>
          <w:b w:val="0"/>
          <w:i w:val="0"/>
          <w:sz w:val="22"/>
          <w:szCs w:val="22"/>
          <w:lang w:val="pl-PL"/>
        </w:rPr>
        <w:t>Biura</w:t>
      </w:r>
      <w:r w:rsidRPr="00D1215D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stanowi załącznik do zarządzenia.</w:t>
      </w:r>
    </w:p>
    <w:p w14:paraId="1C9C42E8" w14:textId="77777777" w:rsidR="00C63831" w:rsidRPr="00D1215D" w:rsidRDefault="00C63831" w:rsidP="003B1C89">
      <w:pPr>
        <w:spacing w:line="300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D1215D">
        <w:rPr>
          <w:rFonts w:asciiTheme="minorHAnsi" w:hAnsiTheme="minorHAnsi" w:cstheme="minorHAnsi"/>
          <w:b/>
          <w:sz w:val="22"/>
          <w:szCs w:val="22"/>
        </w:rPr>
        <w:t>Tytuł III</w:t>
      </w:r>
    </w:p>
    <w:p w14:paraId="31BF817E" w14:textId="77777777" w:rsidR="00C63831" w:rsidRPr="00D1215D" w:rsidRDefault="00C63831" w:rsidP="00C36F5A">
      <w:pPr>
        <w:spacing w:after="240" w:line="300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D1215D">
        <w:rPr>
          <w:rFonts w:asciiTheme="minorHAnsi" w:hAnsiTheme="minorHAnsi" w:cstheme="minorHAnsi"/>
          <w:b/>
          <w:sz w:val="22"/>
          <w:szCs w:val="22"/>
        </w:rPr>
        <w:t>Zakres działania Biura</w:t>
      </w:r>
    </w:p>
    <w:p w14:paraId="1AD795FE" w14:textId="77777777" w:rsidR="00C63831" w:rsidRDefault="00C63831" w:rsidP="003B1C89">
      <w:pPr>
        <w:pStyle w:val="Tekstpodstawowy"/>
        <w:spacing w:after="240" w:line="300" w:lineRule="auto"/>
        <w:ind w:firstLine="567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D1215D">
        <w:rPr>
          <w:rFonts w:asciiTheme="minorHAnsi" w:hAnsiTheme="minorHAnsi" w:cstheme="minorHAnsi"/>
          <w:i w:val="0"/>
          <w:sz w:val="22"/>
          <w:szCs w:val="22"/>
        </w:rPr>
        <w:t>§ 6.</w:t>
      </w:r>
      <w:r w:rsidRPr="00D1215D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 Zakres działania </w:t>
      </w:r>
      <w:r w:rsidRPr="00D1215D">
        <w:rPr>
          <w:rFonts w:asciiTheme="minorHAnsi" w:hAnsiTheme="minorHAnsi" w:cstheme="minorHAnsi"/>
          <w:b w:val="0"/>
          <w:i w:val="0"/>
          <w:sz w:val="22"/>
          <w:szCs w:val="22"/>
          <w:lang w:val="pl-PL"/>
        </w:rPr>
        <w:t>Biura</w:t>
      </w:r>
      <w:r w:rsidRPr="00D1215D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określa regulamin Urzędu.</w:t>
      </w:r>
    </w:p>
    <w:p w14:paraId="5BA1F53B" w14:textId="77777777" w:rsidR="00C63831" w:rsidRPr="00D1215D" w:rsidRDefault="00C63831" w:rsidP="003B1C89">
      <w:pPr>
        <w:spacing w:line="300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D1215D">
        <w:rPr>
          <w:rFonts w:asciiTheme="minorHAnsi" w:hAnsiTheme="minorHAnsi" w:cstheme="minorHAnsi"/>
          <w:b/>
          <w:sz w:val="22"/>
          <w:szCs w:val="22"/>
        </w:rPr>
        <w:t>Tytuł IV</w:t>
      </w:r>
    </w:p>
    <w:p w14:paraId="6F49CEF8" w14:textId="77777777" w:rsidR="00C63831" w:rsidRPr="00D1215D" w:rsidRDefault="00C63831" w:rsidP="00C36F5A">
      <w:pPr>
        <w:spacing w:after="240" w:line="30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1215D">
        <w:rPr>
          <w:rFonts w:asciiTheme="minorHAnsi" w:hAnsiTheme="minorHAnsi" w:cstheme="minorHAnsi"/>
          <w:b/>
          <w:color w:val="000000"/>
          <w:sz w:val="22"/>
          <w:szCs w:val="22"/>
        </w:rPr>
        <w:t>Zarządzanie ryzykiem w Biurze</w:t>
      </w:r>
    </w:p>
    <w:p w14:paraId="7D95E791" w14:textId="77777777" w:rsidR="00C63831" w:rsidRPr="00D1215D" w:rsidRDefault="00C63831" w:rsidP="008B6154">
      <w:pPr>
        <w:spacing w:after="240" w:line="300" w:lineRule="auto"/>
        <w:ind w:firstLine="567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D1215D">
        <w:rPr>
          <w:rFonts w:asciiTheme="minorHAnsi" w:hAnsiTheme="minorHAnsi" w:cstheme="minorHAnsi"/>
          <w:b/>
          <w:sz w:val="22"/>
          <w:szCs w:val="22"/>
        </w:rPr>
        <w:t xml:space="preserve">§ 7. </w:t>
      </w:r>
      <w:r w:rsidRPr="00D1215D">
        <w:rPr>
          <w:rFonts w:asciiTheme="minorHAnsi" w:hAnsiTheme="minorHAnsi" w:cstheme="minorHAnsi"/>
          <w:sz w:val="22"/>
          <w:szCs w:val="22"/>
        </w:rPr>
        <w:t>1.</w:t>
      </w:r>
      <w:r w:rsidRPr="00D1215D">
        <w:rPr>
          <w:rFonts w:asciiTheme="minorHAnsi" w:hAnsiTheme="minorHAnsi" w:cstheme="minorHAnsi"/>
          <w:b/>
          <w:sz w:val="22"/>
          <w:szCs w:val="22"/>
        </w:rPr>
        <w:t> </w:t>
      </w:r>
      <w:r w:rsidRPr="00D1215D">
        <w:rPr>
          <w:rFonts w:asciiTheme="minorHAnsi" w:hAnsiTheme="minorHAnsi" w:cstheme="minorHAnsi"/>
          <w:sz w:val="22"/>
          <w:szCs w:val="22"/>
        </w:rPr>
        <w:t>W Biurze działa koordynator ds. ryzyka wyznaczony przez dyrektora Biura.</w:t>
      </w:r>
    </w:p>
    <w:p w14:paraId="7AE1A008" w14:textId="77777777" w:rsidR="00C63831" w:rsidRPr="00D1215D" w:rsidRDefault="00C63831" w:rsidP="008B6154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2. Do zakresu działania koordynatora ds. ryzyka należy wspomaganie dyrektora Biura, jako właściciela ryzyka, w zarządzaniu ryzykiem w Biurze poprzez wykonywanie zadań, o których mowa w zarządzeniach Prezydenta.</w:t>
      </w:r>
    </w:p>
    <w:p w14:paraId="3CC54493" w14:textId="77777777" w:rsidR="00C63831" w:rsidRPr="00D1215D" w:rsidRDefault="00C63831" w:rsidP="003B1C89">
      <w:pPr>
        <w:spacing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 xml:space="preserve">3. Do zakresu działania każdej wewnętrznej komórki organizacyjnej Biura należy wykonywanie zadań z obszaru zarządzania ryzykiem </w:t>
      </w:r>
      <w:r w:rsidR="00471FEA">
        <w:rPr>
          <w:rFonts w:asciiTheme="minorHAnsi" w:hAnsiTheme="minorHAnsi" w:cstheme="minorHAnsi"/>
          <w:sz w:val="22"/>
          <w:szCs w:val="22"/>
        </w:rPr>
        <w:t xml:space="preserve">w szczególności </w:t>
      </w:r>
      <w:r w:rsidRPr="00D1215D">
        <w:rPr>
          <w:rFonts w:asciiTheme="minorHAnsi" w:hAnsiTheme="minorHAnsi" w:cstheme="minorHAnsi"/>
          <w:sz w:val="22"/>
          <w:szCs w:val="22"/>
        </w:rPr>
        <w:t>poprzez:</w:t>
      </w:r>
    </w:p>
    <w:p w14:paraId="76E48401" w14:textId="77777777" w:rsidR="00C63831" w:rsidRPr="00D1215D" w:rsidRDefault="00C63831" w:rsidP="008B6154">
      <w:pPr>
        <w:numPr>
          <w:ilvl w:val="0"/>
          <w:numId w:val="2"/>
        </w:numPr>
        <w:tabs>
          <w:tab w:val="clear" w:pos="3997"/>
          <w:tab w:val="num" w:pos="-6946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 xml:space="preserve">współpracę z koordynatorem ds. </w:t>
      </w:r>
      <w:r w:rsidRPr="00684D0F">
        <w:rPr>
          <w:rFonts w:asciiTheme="minorHAnsi" w:hAnsiTheme="minorHAnsi" w:cstheme="minorHAnsi"/>
          <w:sz w:val="22"/>
          <w:szCs w:val="22"/>
        </w:rPr>
        <w:t xml:space="preserve">ryzyka w zakresie realizacji zadań związanych z zarządzaniem ryzykiem w Biurze, w określonych przez </w:t>
      </w:r>
      <w:r w:rsidR="00D977C3" w:rsidRPr="00767CF5">
        <w:rPr>
          <w:rFonts w:asciiTheme="minorHAnsi" w:hAnsiTheme="minorHAnsi" w:cstheme="minorHAnsi"/>
          <w:sz w:val="22"/>
          <w:szCs w:val="22"/>
        </w:rPr>
        <w:t>d</w:t>
      </w:r>
      <w:r w:rsidRPr="00684D0F">
        <w:rPr>
          <w:rFonts w:asciiTheme="minorHAnsi" w:hAnsiTheme="minorHAnsi" w:cstheme="minorHAnsi"/>
          <w:sz w:val="22"/>
          <w:szCs w:val="22"/>
        </w:rPr>
        <w:t>yrektora Biura</w:t>
      </w:r>
      <w:r w:rsidRPr="00D1215D">
        <w:rPr>
          <w:rFonts w:asciiTheme="minorHAnsi" w:hAnsiTheme="minorHAnsi" w:cstheme="minorHAnsi"/>
          <w:sz w:val="22"/>
          <w:szCs w:val="22"/>
        </w:rPr>
        <w:t xml:space="preserve"> terminach i formach, a w szczególności:</w:t>
      </w:r>
    </w:p>
    <w:p w14:paraId="37A91AF1" w14:textId="77777777" w:rsidR="00C63831" w:rsidRPr="00D1215D" w:rsidRDefault="00C63831" w:rsidP="008B6154">
      <w:pPr>
        <w:numPr>
          <w:ilvl w:val="1"/>
          <w:numId w:val="2"/>
        </w:numPr>
        <w:tabs>
          <w:tab w:val="num" w:pos="-4678"/>
        </w:tabs>
        <w:spacing w:line="300" w:lineRule="auto"/>
        <w:ind w:left="1134" w:hanging="284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lastRenderedPageBreak/>
        <w:t>określanie celów i zadań do realizacji na dany rok, stanowiących odniesienie do oceny ryzyka i wyboru optymalnej reakcji na ryzyko,</w:t>
      </w:r>
    </w:p>
    <w:p w14:paraId="6D7B5DB3" w14:textId="77777777" w:rsidR="00C63831" w:rsidRPr="00D1215D" w:rsidRDefault="00C63831" w:rsidP="008B6154">
      <w:pPr>
        <w:numPr>
          <w:ilvl w:val="1"/>
          <w:numId w:val="2"/>
        </w:numPr>
        <w:tabs>
          <w:tab w:val="num" w:pos="-6946"/>
        </w:tabs>
        <w:spacing w:line="300" w:lineRule="auto"/>
        <w:ind w:left="1134" w:hanging="284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udział w opracowywaniu kryteriów oceny i mierników/wskaźników realizacji celów i zadań,</w:t>
      </w:r>
    </w:p>
    <w:p w14:paraId="30C6872D" w14:textId="77777777" w:rsidR="00C63831" w:rsidRPr="00D1215D" w:rsidRDefault="00C63831" w:rsidP="008B6154">
      <w:pPr>
        <w:numPr>
          <w:ilvl w:val="1"/>
          <w:numId w:val="2"/>
        </w:numPr>
        <w:tabs>
          <w:tab w:val="num" w:pos="-4820"/>
        </w:tabs>
        <w:spacing w:line="300" w:lineRule="auto"/>
        <w:ind w:left="1134" w:hanging="284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udział w przeprowadzaniu oceny ryzyk w planowanych do realizacji celach i zadaniach i półrocznej ich aktualizacji, z uwzględnieniem stanu realizacji celów i zadań</w:t>
      </w:r>
      <w:r w:rsidR="006662CA">
        <w:rPr>
          <w:rFonts w:asciiTheme="minorHAnsi" w:hAnsiTheme="minorHAnsi" w:cstheme="minorHAnsi"/>
          <w:sz w:val="22"/>
          <w:szCs w:val="22"/>
        </w:rPr>
        <w:t>,</w:t>
      </w:r>
    </w:p>
    <w:p w14:paraId="4B3C9998" w14:textId="77777777" w:rsidR="00C63831" w:rsidRPr="00D1215D" w:rsidRDefault="00C63831" w:rsidP="008B6154">
      <w:pPr>
        <w:numPr>
          <w:ilvl w:val="1"/>
          <w:numId w:val="2"/>
        </w:numPr>
        <w:spacing w:line="300" w:lineRule="auto"/>
        <w:ind w:left="1134" w:hanging="284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bieżące monitorowanie oraz okresowe raportowanie poziomu zaawansowania realizacji celów i zadań,</w:t>
      </w:r>
    </w:p>
    <w:p w14:paraId="6EDD4AA9" w14:textId="77777777" w:rsidR="00C63831" w:rsidRPr="00D1215D" w:rsidRDefault="00C63831" w:rsidP="008B6154">
      <w:pPr>
        <w:numPr>
          <w:ilvl w:val="1"/>
          <w:numId w:val="2"/>
        </w:numPr>
        <w:spacing w:line="300" w:lineRule="auto"/>
        <w:ind w:left="1134" w:hanging="284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zgłaszanie zidentyfikowanych incydentów i innych zdarzeń kształtujących poziom ryzyka wraz z analizą przyczyn i skutków ich występowania,</w:t>
      </w:r>
    </w:p>
    <w:p w14:paraId="3A862B8F" w14:textId="77777777" w:rsidR="00C63831" w:rsidRPr="00D1215D" w:rsidRDefault="00C63831" w:rsidP="008B6154">
      <w:pPr>
        <w:numPr>
          <w:ilvl w:val="1"/>
          <w:numId w:val="2"/>
        </w:numPr>
        <w:tabs>
          <w:tab w:val="num" w:pos="-6804"/>
        </w:tabs>
        <w:spacing w:line="300" w:lineRule="auto"/>
        <w:ind w:left="1134" w:hanging="284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monitorowanie skuteczności i adekwatności podejmowanych czynności zaradczych/usprawniających oraz wnioskowanie potrzeby ewentualnych zmian,</w:t>
      </w:r>
    </w:p>
    <w:p w14:paraId="4841D1A9" w14:textId="77777777" w:rsidR="00C63831" w:rsidRPr="00D1215D" w:rsidRDefault="00C63831" w:rsidP="008B6154">
      <w:pPr>
        <w:numPr>
          <w:ilvl w:val="1"/>
          <w:numId w:val="2"/>
        </w:numPr>
        <w:tabs>
          <w:tab w:val="num" w:pos="-6804"/>
        </w:tabs>
        <w:spacing w:line="300" w:lineRule="auto"/>
        <w:ind w:left="1134" w:hanging="284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realizacja otrzymanych zaleceń i rekomendacji;</w:t>
      </w:r>
    </w:p>
    <w:p w14:paraId="20150987" w14:textId="77777777" w:rsidR="00C63831" w:rsidRPr="00D1215D" w:rsidRDefault="00C63831" w:rsidP="008B6154">
      <w:pPr>
        <w:numPr>
          <w:ilvl w:val="0"/>
          <w:numId w:val="2"/>
        </w:numPr>
        <w:tabs>
          <w:tab w:val="clear" w:pos="3997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dokumentowanie procesu oceny ryzyka, w tym: identyfikację, analizę wraz z szacowaniem poziomu/wielkości ryzyka, ewaluację, hierarchizację oraz wybór i wdrożenie optymalnej reakcji dla ocenianego ryzyka</w:t>
      </w:r>
      <w:r w:rsidR="00F62840">
        <w:rPr>
          <w:rFonts w:asciiTheme="minorHAnsi" w:hAnsiTheme="minorHAnsi" w:cstheme="minorHAnsi"/>
          <w:sz w:val="22"/>
          <w:szCs w:val="22"/>
        </w:rPr>
        <w:t>,</w:t>
      </w:r>
    </w:p>
    <w:p w14:paraId="621B3E4E" w14:textId="77777777" w:rsidR="00C63831" w:rsidRPr="00D1215D" w:rsidRDefault="00C63831" w:rsidP="008B6154">
      <w:pPr>
        <w:numPr>
          <w:ilvl w:val="0"/>
          <w:numId w:val="2"/>
        </w:numPr>
        <w:tabs>
          <w:tab w:val="clear" w:pos="3997"/>
        </w:tabs>
        <w:spacing w:after="240"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rejestrowanie przyjętych do realizacji celów i zadań na dany rok, ocenionego ryzyka i wybranego sposobu postępowania z ryzykiem.</w:t>
      </w:r>
    </w:p>
    <w:p w14:paraId="4A32345D" w14:textId="77777777" w:rsidR="006807DF" w:rsidRPr="00D1215D" w:rsidRDefault="00C63831" w:rsidP="008B6154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4. W zakresie zadań wynikających z zakresu działania wewnętrznych komórek organizacyjnych Biura, naczelnicy wydziałów i kierownicy zespołów</w:t>
      </w:r>
      <w:r w:rsidR="00EE2DC5" w:rsidRPr="00D1215D">
        <w:rPr>
          <w:rFonts w:asciiTheme="minorHAnsi" w:hAnsiTheme="minorHAnsi" w:cstheme="minorHAnsi"/>
          <w:sz w:val="22"/>
          <w:szCs w:val="22"/>
        </w:rPr>
        <w:t xml:space="preserve"> oraz osoby zatrudnione na samodzielnym wieloosobowym stanowisku pracy</w:t>
      </w:r>
      <w:r w:rsidRPr="00D1215D">
        <w:rPr>
          <w:rFonts w:asciiTheme="minorHAnsi" w:hAnsiTheme="minorHAnsi" w:cstheme="minorHAnsi"/>
          <w:sz w:val="22"/>
          <w:szCs w:val="22"/>
        </w:rPr>
        <w:t xml:space="preserve"> </w:t>
      </w:r>
      <w:r w:rsidR="00EE2DC5" w:rsidRPr="00D1215D">
        <w:rPr>
          <w:rFonts w:asciiTheme="minorHAnsi" w:hAnsiTheme="minorHAnsi" w:cstheme="minorHAnsi"/>
          <w:sz w:val="22"/>
          <w:szCs w:val="22"/>
        </w:rPr>
        <w:t>odpowiadają przed nadzorującym zastępcą d</w:t>
      </w:r>
      <w:r w:rsidRPr="00D1215D">
        <w:rPr>
          <w:rFonts w:asciiTheme="minorHAnsi" w:hAnsiTheme="minorHAnsi" w:cstheme="minorHAnsi"/>
          <w:sz w:val="22"/>
          <w:szCs w:val="22"/>
        </w:rPr>
        <w:t>yrektora Biura</w:t>
      </w:r>
      <w:r w:rsidR="00EE2DC5" w:rsidRPr="00D1215D">
        <w:rPr>
          <w:rFonts w:asciiTheme="minorHAnsi" w:hAnsiTheme="minorHAnsi" w:cstheme="minorHAnsi"/>
          <w:sz w:val="22"/>
          <w:szCs w:val="22"/>
        </w:rPr>
        <w:t xml:space="preserve"> oraz d</w:t>
      </w:r>
      <w:r w:rsidRPr="00D1215D">
        <w:rPr>
          <w:rFonts w:asciiTheme="minorHAnsi" w:hAnsiTheme="minorHAnsi" w:cstheme="minorHAnsi"/>
          <w:sz w:val="22"/>
          <w:szCs w:val="22"/>
        </w:rPr>
        <w:t xml:space="preserve">yrektorem Biura za bieżące zarządzanie ryzykiem oraz współpracę z koordynatorem ds. ryzyka na zasadach i w </w:t>
      </w:r>
      <w:r w:rsidR="00EE2DC5" w:rsidRPr="00D1215D">
        <w:rPr>
          <w:rFonts w:asciiTheme="minorHAnsi" w:hAnsiTheme="minorHAnsi" w:cstheme="minorHAnsi"/>
          <w:sz w:val="22"/>
          <w:szCs w:val="22"/>
        </w:rPr>
        <w:t>terminach określonych przez d</w:t>
      </w:r>
      <w:r w:rsidRPr="00D1215D">
        <w:rPr>
          <w:rFonts w:asciiTheme="minorHAnsi" w:hAnsiTheme="minorHAnsi" w:cstheme="minorHAnsi"/>
          <w:sz w:val="22"/>
          <w:szCs w:val="22"/>
        </w:rPr>
        <w:t>yrektora Biura.</w:t>
      </w:r>
    </w:p>
    <w:p w14:paraId="030FC18F" w14:textId="77777777" w:rsidR="00C63831" w:rsidRPr="00D1215D" w:rsidRDefault="00C63831" w:rsidP="003B1C89">
      <w:pPr>
        <w:spacing w:line="300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D1215D">
        <w:rPr>
          <w:rFonts w:asciiTheme="minorHAnsi" w:hAnsiTheme="minorHAnsi" w:cstheme="minorHAnsi"/>
          <w:b/>
          <w:sz w:val="22"/>
          <w:szCs w:val="22"/>
        </w:rPr>
        <w:t>Tytuł V</w:t>
      </w:r>
    </w:p>
    <w:p w14:paraId="0E814266" w14:textId="77777777" w:rsidR="00C63831" w:rsidRPr="00D1215D" w:rsidRDefault="00C63831" w:rsidP="00C36F5A">
      <w:pPr>
        <w:spacing w:after="240" w:line="300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D1215D">
        <w:rPr>
          <w:rFonts w:asciiTheme="minorHAnsi" w:hAnsiTheme="minorHAnsi" w:cstheme="minorHAnsi"/>
          <w:b/>
          <w:sz w:val="22"/>
          <w:szCs w:val="22"/>
        </w:rPr>
        <w:t>Zakres działania wewnętrznych komórek organizacyjnych Biura</w:t>
      </w:r>
    </w:p>
    <w:p w14:paraId="0FDD066C" w14:textId="77777777" w:rsidR="00EE2DC5" w:rsidRPr="00D1215D" w:rsidRDefault="00EE2DC5" w:rsidP="003B1C89">
      <w:pPr>
        <w:pStyle w:val="Nagwek2"/>
        <w:spacing w:before="0" w:line="30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0" w:name="_Hlk487981458"/>
      <w:r w:rsidRPr="00D1215D">
        <w:rPr>
          <w:rFonts w:asciiTheme="minorHAnsi" w:hAnsiTheme="minorHAnsi" w:cstheme="minorHAnsi"/>
          <w:b/>
          <w:color w:val="auto"/>
          <w:sz w:val="22"/>
          <w:szCs w:val="22"/>
        </w:rPr>
        <w:t>Dział I</w:t>
      </w:r>
    </w:p>
    <w:p w14:paraId="2D4C0CAA" w14:textId="77777777" w:rsidR="00EE2DC5" w:rsidRPr="00D1215D" w:rsidRDefault="00EE2DC5" w:rsidP="00C36F5A">
      <w:pPr>
        <w:pStyle w:val="Akapitzlist"/>
        <w:spacing w:after="240" w:line="300" w:lineRule="auto"/>
        <w:ind w:left="851"/>
        <w:contextualSpacing w:val="0"/>
        <w:rPr>
          <w:rStyle w:val="FontStyle33"/>
          <w:rFonts w:asciiTheme="minorHAnsi" w:hAnsiTheme="minorHAnsi" w:cstheme="minorHAnsi"/>
        </w:rPr>
      </w:pPr>
      <w:r w:rsidRPr="00D1215D">
        <w:rPr>
          <w:rFonts w:asciiTheme="minorHAnsi" w:hAnsiTheme="minorHAnsi" w:cstheme="minorHAnsi"/>
          <w:b/>
          <w:bCs/>
          <w:sz w:val="22"/>
          <w:szCs w:val="22"/>
        </w:rPr>
        <w:t xml:space="preserve">Zakres wspólny dla wszystkich </w:t>
      </w:r>
      <w:r w:rsidRPr="00D1215D">
        <w:rPr>
          <w:rFonts w:asciiTheme="minorHAnsi" w:hAnsiTheme="minorHAnsi" w:cstheme="minorHAnsi"/>
          <w:b/>
          <w:sz w:val="22"/>
          <w:szCs w:val="22"/>
        </w:rPr>
        <w:t>wewnętrznych komórek organizacyjnych Biura</w:t>
      </w:r>
    </w:p>
    <w:bookmarkEnd w:id="0"/>
    <w:p w14:paraId="598EAEC5" w14:textId="77777777" w:rsidR="00EE2DC5" w:rsidRPr="00D1215D" w:rsidRDefault="00EE2DC5" w:rsidP="003B1C89">
      <w:pPr>
        <w:spacing w:line="300" w:lineRule="auto"/>
        <w:ind w:firstLine="567"/>
        <w:rPr>
          <w:rFonts w:asciiTheme="minorHAnsi" w:hAnsiTheme="minorHAnsi" w:cstheme="minorBidi"/>
          <w:sz w:val="22"/>
          <w:szCs w:val="22"/>
        </w:rPr>
      </w:pPr>
      <w:r w:rsidRPr="7A3284CC">
        <w:rPr>
          <w:rFonts w:asciiTheme="minorHAnsi" w:hAnsiTheme="minorHAnsi" w:cstheme="minorBidi"/>
          <w:b/>
          <w:bCs/>
          <w:sz w:val="22"/>
          <w:szCs w:val="22"/>
        </w:rPr>
        <w:t xml:space="preserve">§ 8. </w:t>
      </w:r>
      <w:r w:rsidRPr="7A3284CC">
        <w:rPr>
          <w:rFonts w:asciiTheme="minorHAnsi" w:hAnsiTheme="minorHAnsi" w:cstheme="minorBidi"/>
          <w:sz w:val="22"/>
          <w:szCs w:val="22"/>
        </w:rPr>
        <w:t xml:space="preserve">Do zakresu działania każdej wewnętrznej komórki organizacyjnej Biura </w:t>
      </w:r>
      <w:r w:rsidR="00471FEA">
        <w:rPr>
          <w:rFonts w:asciiTheme="minorHAnsi" w:hAnsiTheme="minorHAnsi" w:cstheme="minorBidi"/>
          <w:sz w:val="22"/>
          <w:szCs w:val="22"/>
        </w:rPr>
        <w:t xml:space="preserve">w szczególności </w:t>
      </w:r>
      <w:r w:rsidRPr="7A3284CC">
        <w:rPr>
          <w:rFonts w:asciiTheme="minorHAnsi" w:hAnsiTheme="minorHAnsi" w:cstheme="minorBidi"/>
          <w:sz w:val="22"/>
          <w:szCs w:val="22"/>
        </w:rPr>
        <w:t>należy:</w:t>
      </w:r>
    </w:p>
    <w:p w14:paraId="51D3B3AD" w14:textId="77777777" w:rsidR="00EE2DC5" w:rsidRPr="00D1215D" w:rsidRDefault="00EE2DC5" w:rsidP="008B6154">
      <w:pPr>
        <w:numPr>
          <w:ilvl w:val="0"/>
          <w:numId w:val="23"/>
        </w:num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planowanie, monitorowanie i sprawozdawczość z realizacji budżetu w zakresie kompetencji komórek organizacyjnych Biura</w:t>
      </w:r>
      <w:r w:rsidR="002A6979">
        <w:rPr>
          <w:rFonts w:asciiTheme="minorHAnsi" w:hAnsiTheme="minorHAnsi" w:cstheme="minorHAnsi"/>
          <w:sz w:val="22"/>
          <w:szCs w:val="22"/>
        </w:rPr>
        <w:t>;</w:t>
      </w:r>
    </w:p>
    <w:p w14:paraId="41A0D435" w14:textId="77777777" w:rsidR="00EE2DC5" w:rsidRPr="00D1215D" w:rsidRDefault="00EE2DC5" w:rsidP="008B6154">
      <w:pPr>
        <w:numPr>
          <w:ilvl w:val="0"/>
          <w:numId w:val="23"/>
        </w:num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wykonywanie zadań w sposób nienaruszający dyscypliny finansów publicznych</w:t>
      </w:r>
      <w:r w:rsidR="002A6979">
        <w:rPr>
          <w:rFonts w:asciiTheme="minorHAnsi" w:hAnsiTheme="minorHAnsi" w:cstheme="minorHAnsi"/>
          <w:sz w:val="22"/>
          <w:szCs w:val="22"/>
        </w:rPr>
        <w:t>;</w:t>
      </w:r>
    </w:p>
    <w:p w14:paraId="51F9BF5B" w14:textId="77777777" w:rsidR="00EE2DC5" w:rsidRPr="00D1215D" w:rsidRDefault="00EE2DC5" w:rsidP="008B6154">
      <w:pPr>
        <w:numPr>
          <w:ilvl w:val="0"/>
          <w:numId w:val="23"/>
        </w:numPr>
        <w:spacing w:line="300" w:lineRule="auto"/>
        <w:ind w:left="851" w:hanging="284"/>
        <w:rPr>
          <w:rFonts w:asciiTheme="minorHAnsi" w:hAnsiTheme="minorHAnsi" w:cstheme="minorBidi"/>
          <w:sz w:val="22"/>
          <w:szCs w:val="22"/>
        </w:rPr>
      </w:pPr>
      <w:r w:rsidRPr="17C38F31">
        <w:rPr>
          <w:rFonts w:asciiTheme="minorHAnsi" w:hAnsiTheme="minorHAnsi" w:cstheme="minorBidi"/>
          <w:sz w:val="22"/>
          <w:szCs w:val="22"/>
        </w:rPr>
        <w:t xml:space="preserve">bieżące uzupełnianie rejestru wykonania umów powyżej progu stosowalności ustawy </w:t>
      </w:r>
      <w:r w:rsidR="006662CA">
        <w:rPr>
          <w:rFonts w:asciiTheme="minorHAnsi" w:hAnsiTheme="minorHAnsi" w:cstheme="minorBidi"/>
          <w:sz w:val="22"/>
          <w:szCs w:val="22"/>
        </w:rPr>
        <w:t>z</w:t>
      </w:r>
      <w:r w:rsidR="489F64FD" w:rsidRPr="17C38F31">
        <w:rPr>
          <w:rFonts w:asciiTheme="minorHAnsi" w:hAnsiTheme="minorHAnsi" w:cstheme="minorBidi"/>
          <w:sz w:val="22"/>
          <w:szCs w:val="22"/>
        </w:rPr>
        <w:t xml:space="preserve"> dnia 11 września 2019 r.</w:t>
      </w:r>
      <w:r w:rsidR="73A0DB8A" w:rsidRPr="17C38F31">
        <w:rPr>
          <w:rFonts w:asciiTheme="minorHAnsi" w:hAnsiTheme="minorHAnsi" w:cstheme="minorBidi"/>
          <w:sz w:val="22"/>
          <w:szCs w:val="22"/>
        </w:rPr>
        <w:t xml:space="preserve"> Prawo Zamówień Publicznych</w:t>
      </w:r>
      <w:r w:rsidR="002A6979" w:rsidRPr="17C38F31">
        <w:rPr>
          <w:rFonts w:asciiTheme="minorHAnsi" w:hAnsiTheme="minorHAnsi" w:cstheme="minorBidi"/>
          <w:sz w:val="22"/>
          <w:szCs w:val="22"/>
        </w:rPr>
        <w:t>;</w:t>
      </w:r>
    </w:p>
    <w:p w14:paraId="752EF88C" w14:textId="77777777" w:rsidR="00EE2DC5" w:rsidRPr="00D1215D" w:rsidRDefault="00EE2DC5" w:rsidP="008B6154">
      <w:pPr>
        <w:numPr>
          <w:ilvl w:val="0"/>
          <w:numId w:val="23"/>
        </w:num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17C38F31">
        <w:rPr>
          <w:rFonts w:asciiTheme="minorHAnsi" w:hAnsiTheme="minorHAnsi" w:cstheme="minorBidi"/>
          <w:sz w:val="22"/>
          <w:szCs w:val="22"/>
        </w:rPr>
        <w:t>przygotowywanie projektów odpowiedzi na skargi, wnioski, petycje, interpelacje oraz wnioski o udostępnienie informacji publicznej i informacji o środowisku</w:t>
      </w:r>
      <w:r w:rsidR="002A6979" w:rsidRPr="17C38F31">
        <w:rPr>
          <w:rFonts w:asciiTheme="minorHAnsi" w:hAnsiTheme="minorHAnsi" w:cstheme="minorBidi"/>
          <w:sz w:val="22"/>
          <w:szCs w:val="22"/>
        </w:rPr>
        <w:t>;</w:t>
      </w:r>
    </w:p>
    <w:p w14:paraId="260201AE" w14:textId="77777777" w:rsidR="00EE2DC5" w:rsidRPr="00D1215D" w:rsidRDefault="00EE2DC5" w:rsidP="008B6154">
      <w:pPr>
        <w:numPr>
          <w:ilvl w:val="0"/>
          <w:numId w:val="23"/>
        </w:num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17C38F31">
        <w:rPr>
          <w:rFonts w:asciiTheme="minorHAnsi" w:hAnsiTheme="minorHAnsi" w:cstheme="minorBidi"/>
          <w:sz w:val="22"/>
          <w:szCs w:val="22"/>
        </w:rPr>
        <w:t>udział w opracowywaniu projektów uchwał Rady m.st. Warszawy i zarządzeń Prezydenta w zakresie działania Biura</w:t>
      </w:r>
      <w:r w:rsidR="002A6979" w:rsidRPr="17C38F31">
        <w:rPr>
          <w:rFonts w:asciiTheme="minorHAnsi" w:hAnsiTheme="minorHAnsi" w:cstheme="minorBidi"/>
          <w:sz w:val="22"/>
          <w:szCs w:val="22"/>
        </w:rPr>
        <w:t>;</w:t>
      </w:r>
    </w:p>
    <w:p w14:paraId="36073C90" w14:textId="77777777" w:rsidR="00EE2DC5" w:rsidRPr="00D1215D" w:rsidRDefault="00EE2DC5" w:rsidP="008B6154">
      <w:pPr>
        <w:numPr>
          <w:ilvl w:val="0"/>
          <w:numId w:val="23"/>
        </w:num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17C38F31">
        <w:rPr>
          <w:rFonts w:asciiTheme="minorHAnsi" w:hAnsiTheme="minorHAnsi" w:cstheme="minorBidi"/>
          <w:sz w:val="22"/>
          <w:szCs w:val="22"/>
        </w:rPr>
        <w:lastRenderedPageBreak/>
        <w:t>współpraca z innymi komórkami organizacyjnymi Urzędu w celu wspólnej realizacji zadań Biura określonych w zarządzeniu</w:t>
      </w:r>
      <w:r w:rsidR="002A6979" w:rsidRPr="17C38F31">
        <w:rPr>
          <w:rFonts w:asciiTheme="minorHAnsi" w:hAnsiTheme="minorHAnsi" w:cstheme="minorBidi"/>
          <w:sz w:val="22"/>
          <w:szCs w:val="22"/>
        </w:rPr>
        <w:t>;</w:t>
      </w:r>
    </w:p>
    <w:p w14:paraId="4EAB3DAC" w14:textId="77777777" w:rsidR="00EE2DC5" w:rsidRPr="00D1215D" w:rsidRDefault="00EE2DC5" w:rsidP="008B6154">
      <w:pPr>
        <w:numPr>
          <w:ilvl w:val="0"/>
          <w:numId w:val="23"/>
        </w:numPr>
        <w:spacing w:after="240"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17C38F31">
        <w:rPr>
          <w:rFonts w:asciiTheme="minorHAnsi" w:hAnsiTheme="minorHAnsi" w:cstheme="minorBidi"/>
          <w:sz w:val="22"/>
          <w:szCs w:val="22"/>
        </w:rPr>
        <w:t>współdziałanie z urzędami dzielnic w zakresie zadań Biura.</w:t>
      </w:r>
    </w:p>
    <w:p w14:paraId="1A69D5C4" w14:textId="77777777" w:rsidR="00EE2DC5" w:rsidRPr="00D1215D" w:rsidRDefault="00EE2DC5" w:rsidP="003B1C89">
      <w:pPr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215D">
        <w:rPr>
          <w:rFonts w:asciiTheme="minorHAnsi" w:hAnsiTheme="minorHAnsi" w:cstheme="minorHAnsi"/>
          <w:b/>
          <w:sz w:val="22"/>
          <w:szCs w:val="22"/>
        </w:rPr>
        <w:t>Dział II</w:t>
      </w:r>
    </w:p>
    <w:p w14:paraId="693A715B" w14:textId="77777777" w:rsidR="00EE2DC5" w:rsidRPr="00F62840" w:rsidRDefault="00EE2DC5" w:rsidP="00C36F5A">
      <w:pPr>
        <w:spacing w:after="240" w:line="300" w:lineRule="auto"/>
        <w:ind w:firstLine="567"/>
        <w:jc w:val="center"/>
        <w:outlineLvl w:val="0"/>
        <w:rPr>
          <w:rFonts w:asciiTheme="minorHAnsi" w:eastAsia="Calibri" w:hAnsiTheme="minorHAnsi" w:cstheme="minorHAnsi"/>
          <w:b/>
          <w:sz w:val="22"/>
          <w:szCs w:val="22"/>
        </w:rPr>
      </w:pPr>
      <w:r w:rsidRPr="00D1215D">
        <w:rPr>
          <w:rFonts w:asciiTheme="minorHAnsi" w:hAnsiTheme="minorHAnsi" w:cstheme="minorHAnsi"/>
          <w:b/>
          <w:sz w:val="22"/>
          <w:szCs w:val="22"/>
        </w:rPr>
        <w:t>Wydział Gospodarki Odpadami Komunalnymi</w:t>
      </w:r>
    </w:p>
    <w:p w14:paraId="021B8FE5" w14:textId="0B8EA762" w:rsidR="00EE2DC5" w:rsidRPr="00D1215D" w:rsidRDefault="00EE2DC5" w:rsidP="003B1C89">
      <w:pPr>
        <w:spacing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b/>
          <w:bCs/>
          <w:sz w:val="22"/>
          <w:szCs w:val="22"/>
        </w:rPr>
        <w:t>§ 9.</w:t>
      </w:r>
      <w:r w:rsidRPr="00D1215D">
        <w:rPr>
          <w:rFonts w:asciiTheme="minorHAnsi" w:hAnsiTheme="minorHAnsi" w:cstheme="minorHAnsi"/>
          <w:sz w:val="22"/>
          <w:szCs w:val="22"/>
        </w:rPr>
        <w:t xml:space="preserve"> Do zakresu działania Wydziału Gospodarki Odpadami Komunalnymi należy w szczególności:</w:t>
      </w:r>
    </w:p>
    <w:p w14:paraId="766C03E1" w14:textId="77777777" w:rsidR="00EE2DC5" w:rsidRPr="00D1215D" w:rsidRDefault="00EE2DC5" w:rsidP="008B6154">
      <w:pPr>
        <w:numPr>
          <w:ilvl w:val="1"/>
          <w:numId w:val="24"/>
        </w:numPr>
        <w:tabs>
          <w:tab w:val="clear" w:pos="644"/>
        </w:tabs>
        <w:spacing w:line="300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prowadzenie rejestru działalności regulowanej w zakresie odbierania odpadów komunalny</w:t>
      </w:r>
      <w:r w:rsidR="00F62840">
        <w:rPr>
          <w:rFonts w:asciiTheme="minorHAnsi" w:hAnsiTheme="minorHAnsi" w:cstheme="minorHAnsi"/>
          <w:sz w:val="22"/>
          <w:szCs w:val="22"/>
        </w:rPr>
        <w:t>ch od właścicieli nieruchomości</w:t>
      </w:r>
      <w:r w:rsidR="00B33843">
        <w:rPr>
          <w:rFonts w:asciiTheme="minorHAnsi" w:hAnsiTheme="minorHAnsi" w:cstheme="minorHAnsi"/>
          <w:sz w:val="22"/>
          <w:szCs w:val="22"/>
        </w:rPr>
        <w:t>;</w:t>
      </w:r>
    </w:p>
    <w:p w14:paraId="28DDB7B8" w14:textId="77777777" w:rsidR="00EE2DC5" w:rsidRPr="00D1215D" w:rsidRDefault="00EE2DC5" w:rsidP="008B6154">
      <w:pPr>
        <w:numPr>
          <w:ilvl w:val="1"/>
          <w:numId w:val="24"/>
        </w:numPr>
        <w:tabs>
          <w:tab w:val="clear" w:pos="644"/>
        </w:tabs>
        <w:spacing w:line="300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kontrolowanie przedsiębiorców wpisanych do rejestru, o którym mowa w pkt 1, w zakresie spełniania warunków wymaganych do wykon</w:t>
      </w:r>
      <w:r w:rsidR="00F62840">
        <w:rPr>
          <w:rFonts w:asciiTheme="minorHAnsi" w:hAnsiTheme="minorHAnsi" w:cstheme="minorHAnsi"/>
          <w:sz w:val="22"/>
          <w:szCs w:val="22"/>
        </w:rPr>
        <w:t>ywania działalności regulowanej</w:t>
      </w:r>
      <w:r w:rsidR="00B33843">
        <w:rPr>
          <w:rFonts w:asciiTheme="minorHAnsi" w:hAnsiTheme="minorHAnsi" w:cstheme="minorHAnsi"/>
          <w:sz w:val="22"/>
          <w:szCs w:val="22"/>
        </w:rPr>
        <w:t>;</w:t>
      </w:r>
    </w:p>
    <w:p w14:paraId="5CDDC451" w14:textId="77777777" w:rsidR="00EE2DC5" w:rsidRPr="00D1215D" w:rsidRDefault="00EE2DC5" w:rsidP="008B6154">
      <w:pPr>
        <w:numPr>
          <w:ilvl w:val="1"/>
          <w:numId w:val="24"/>
        </w:numPr>
        <w:tabs>
          <w:tab w:val="clear" w:pos="644"/>
        </w:tabs>
        <w:spacing w:line="300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przyjmowanie i weryfik</w:t>
      </w:r>
      <w:r w:rsidR="006662CA">
        <w:rPr>
          <w:rFonts w:asciiTheme="minorHAnsi" w:hAnsiTheme="minorHAnsi" w:cstheme="minorHAnsi"/>
          <w:sz w:val="22"/>
          <w:szCs w:val="22"/>
        </w:rPr>
        <w:t>owanie</w:t>
      </w:r>
      <w:r w:rsidRPr="00D1215D">
        <w:rPr>
          <w:rFonts w:asciiTheme="minorHAnsi" w:hAnsiTheme="minorHAnsi" w:cstheme="minorHAnsi"/>
          <w:sz w:val="22"/>
          <w:szCs w:val="22"/>
        </w:rPr>
        <w:t xml:space="preserve"> sprawozdań:</w:t>
      </w:r>
    </w:p>
    <w:p w14:paraId="42C1334A" w14:textId="77777777" w:rsidR="00EE2DC5" w:rsidRPr="00D1215D" w:rsidRDefault="00EE2DC5" w:rsidP="008B6154">
      <w:pPr>
        <w:pStyle w:val="Akapitzlist"/>
        <w:numPr>
          <w:ilvl w:val="2"/>
          <w:numId w:val="24"/>
        </w:numPr>
        <w:spacing w:line="300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 xml:space="preserve">podmiotów odbierających odpady komunalne od właścicieli nieruchomości, </w:t>
      </w:r>
    </w:p>
    <w:p w14:paraId="08D96BE3" w14:textId="77777777" w:rsidR="00EE2DC5" w:rsidRPr="00D1215D" w:rsidRDefault="00EE2DC5" w:rsidP="008B6154">
      <w:pPr>
        <w:pStyle w:val="Akapitzlist"/>
        <w:numPr>
          <w:ilvl w:val="2"/>
          <w:numId w:val="24"/>
        </w:numPr>
        <w:spacing w:line="300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podmiotów prowadzących punkty selektywnego zbierania odpadów komunalnych</w:t>
      </w:r>
      <w:r w:rsidR="00C076A0">
        <w:rPr>
          <w:rFonts w:asciiTheme="minorHAnsi" w:hAnsiTheme="minorHAnsi" w:cstheme="minorHAnsi"/>
          <w:sz w:val="22"/>
          <w:szCs w:val="22"/>
        </w:rPr>
        <w:t>,</w:t>
      </w:r>
    </w:p>
    <w:p w14:paraId="180C9A51" w14:textId="77777777" w:rsidR="00EE2DC5" w:rsidRPr="00D1215D" w:rsidRDefault="00EE2DC5" w:rsidP="008B6154">
      <w:pPr>
        <w:pStyle w:val="Akapitzlist"/>
        <w:numPr>
          <w:ilvl w:val="2"/>
          <w:numId w:val="24"/>
        </w:numPr>
        <w:spacing w:line="300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podmiotów zbierających odpady komunalne;</w:t>
      </w:r>
    </w:p>
    <w:p w14:paraId="3688C767" w14:textId="77777777" w:rsidR="00AF69CF" w:rsidRPr="00AF69CF" w:rsidRDefault="00AF69CF" w:rsidP="008B6154">
      <w:pPr>
        <w:numPr>
          <w:ilvl w:val="1"/>
          <w:numId w:val="24"/>
        </w:numPr>
        <w:tabs>
          <w:tab w:val="clear" w:pos="644"/>
        </w:tabs>
        <w:spacing w:line="300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AF69CF">
        <w:rPr>
          <w:rFonts w:asciiTheme="minorHAnsi" w:hAnsiTheme="minorHAnsi" w:cstheme="minorHAnsi"/>
          <w:sz w:val="22"/>
          <w:szCs w:val="22"/>
        </w:rPr>
        <w:t>przyjmowanie informacji o odpadach,</w:t>
      </w:r>
      <w:r w:rsidRPr="00EE7B0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kt</w:t>
      </w:r>
      <w:r w:rsidRPr="00EE7B00">
        <w:rPr>
          <w:rFonts w:asciiTheme="minorHAnsi" w:hAnsiTheme="minorHAnsi" w:cstheme="minorHAnsi" w:hint="eastAsia"/>
          <w:color w:val="333333"/>
          <w:sz w:val="22"/>
          <w:szCs w:val="22"/>
          <w:shd w:val="clear" w:color="auto" w:fill="FFFFFF"/>
        </w:rPr>
        <w:t>ó</w:t>
      </w:r>
      <w:r w:rsidRPr="00EE7B0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re </w:t>
      </w:r>
      <w: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podmiot prowadzący instalację komunalną </w:t>
      </w:r>
      <w:r w:rsidRPr="00EE7B0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podda</w:t>
      </w:r>
      <w:r w:rsidRPr="00EE7B00">
        <w:rPr>
          <w:rFonts w:asciiTheme="minorHAnsi" w:hAnsiTheme="minorHAnsi" w:cstheme="minorHAnsi" w:hint="eastAsia"/>
          <w:color w:val="333333"/>
          <w:sz w:val="22"/>
          <w:szCs w:val="22"/>
          <w:shd w:val="clear" w:color="auto" w:fill="FFFFFF"/>
        </w:rPr>
        <w:t>ł</w:t>
      </w:r>
      <w:r w:rsidRPr="00EE7B0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procesowi przygotowania do ponownego u</w:t>
      </w:r>
      <w:r w:rsidRPr="00EE7B00">
        <w:rPr>
          <w:rFonts w:asciiTheme="minorHAnsi" w:hAnsiTheme="minorHAnsi" w:cstheme="minorHAnsi" w:hint="eastAsia"/>
          <w:color w:val="333333"/>
          <w:sz w:val="22"/>
          <w:szCs w:val="22"/>
          <w:shd w:val="clear" w:color="auto" w:fill="FFFFFF"/>
        </w:rPr>
        <w:t>ż</w:t>
      </w:r>
      <w:r w:rsidRPr="00EE7B0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ycia, recyklingu lub przekaza</w:t>
      </w:r>
      <w:r w:rsidRPr="00EE7B00">
        <w:rPr>
          <w:rFonts w:asciiTheme="minorHAnsi" w:hAnsiTheme="minorHAnsi" w:cstheme="minorHAnsi" w:hint="eastAsia"/>
          <w:color w:val="333333"/>
          <w:sz w:val="22"/>
          <w:szCs w:val="22"/>
          <w:shd w:val="clear" w:color="auto" w:fill="FFFFFF"/>
        </w:rPr>
        <w:t>ł</w:t>
      </w:r>
      <w:r w:rsidRPr="00EE7B0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w tym celu innemu posiadaczowi odpad</w:t>
      </w:r>
      <w:r w:rsidRPr="00EE7B00">
        <w:rPr>
          <w:rFonts w:asciiTheme="minorHAnsi" w:hAnsiTheme="minorHAnsi" w:cstheme="minorHAnsi" w:hint="eastAsia"/>
          <w:color w:val="333333"/>
          <w:sz w:val="22"/>
          <w:szCs w:val="22"/>
          <w:shd w:val="clear" w:color="auto" w:fill="FFFFFF"/>
        </w:rPr>
        <w:t>ó</w:t>
      </w:r>
      <w:r w:rsidRPr="00EE7B0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w</w:t>
      </w:r>
      <w: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;</w:t>
      </w:r>
    </w:p>
    <w:p w14:paraId="38569A2D" w14:textId="77777777" w:rsidR="00EE2DC5" w:rsidRPr="00D1215D" w:rsidRDefault="00EE2DC5" w:rsidP="008B6154">
      <w:pPr>
        <w:numPr>
          <w:ilvl w:val="1"/>
          <w:numId w:val="24"/>
        </w:numPr>
        <w:tabs>
          <w:tab w:val="clear" w:pos="644"/>
        </w:tabs>
        <w:spacing w:line="300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prowadzenie rejestru umów zawartych przez właścicieli nieruchomości na</w:t>
      </w:r>
      <w:r w:rsidR="00F62840">
        <w:rPr>
          <w:rFonts w:asciiTheme="minorHAnsi" w:hAnsiTheme="minorHAnsi" w:cstheme="minorHAnsi"/>
          <w:sz w:val="22"/>
          <w:szCs w:val="22"/>
        </w:rPr>
        <w:t xml:space="preserve"> odbieranie odpadów komunalnych</w:t>
      </w:r>
      <w:r w:rsidR="00564DD5">
        <w:rPr>
          <w:rFonts w:asciiTheme="minorHAnsi" w:hAnsiTheme="minorHAnsi" w:cstheme="minorHAnsi"/>
          <w:sz w:val="22"/>
          <w:szCs w:val="22"/>
        </w:rPr>
        <w:t>;</w:t>
      </w:r>
    </w:p>
    <w:p w14:paraId="6D658F6E" w14:textId="77777777" w:rsidR="00EE2DC5" w:rsidRPr="00D1215D" w:rsidRDefault="00EE2DC5" w:rsidP="008B6154">
      <w:pPr>
        <w:numPr>
          <w:ilvl w:val="1"/>
          <w:numId w:val="24"/>
        </w:numPr>
        <w:tabs>
          <w:tab w:val="clear" w:pos="644"/>
        </w:tabs>
        <w:spacing w:line="300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sporządzanie rocznego sprawozdania z realizacji zadań z zakresu gosp</w:t>
      </w:r>
      <w:r w:rsidR="00F62840">
        <w:rPr>
          <w:rFonts w:asciiTheme="minorHAnsi" w:hAnsiTheme="minorHAnsi" w:cstheme="minorHAnsi"/>
          <w:sz w:val="22"/>
          <w:szCs w:val="22"/>
        </w:rPr>
        <w:t>odarowania odpadami komunalnymi</w:t>
      </w:r>
      <w:r w:rsidR="00564DD5">
        <w:rPr>
          <w:rFonts w:asciiTheme="minorHAnsi" w:hAnsiTheme="minorHAnsi" w:cstheme="minorHAnsi"/>
          <w:sz w:val="22"/>
          <w:szCs w:val="22"/>
        </w:rPr>
        <w:t>;</w:t>
      </w:r>
    </w:p>
    <w:p w14:paraId="6C3C5C0E" w14:textId="17317FC5" w:rsidR="00EE2DC5" w:rsidRPr="00D1215D" w:rsidRDefault="00EE2DC5" w:rsidP="008B6154">
      <w:pPr>
        <w:numPr>
          <w:ilvl w:val="1"/>
          <w:numId w:val="24"/>
        </w:numPr>
        <w:tabs>
          <w:tab w:val="clear" w:pos="644"/>
        </w:tabs>
        <w:spacing w:line="300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 xml:space="preserve">organizacja i kontrola funkcjonowania Punktów Selektywnego Zbierania Odpadów Komunalnych (PSZOK) oraz systemu zbiórki </w:t>
      </w:r>
      <w:r w:rsidR="003434DA">
        <w:rPr>
          <w:rFonts w:asciiTheme="minorHAnsi" w:hAnsiTheme="minorHAnsi" w:cstheme="minorHAnsi"/>
          <w:sz w:val="22"/>
          <w:szCs w:val="22"/>
        </w:rPr>
        <w:t>odpadów</w:t>
      </w:r>
      <w:r w:rsidRPr="00D1215D">
        <w:rPr>
          <w:rFonts w:asciiTheme="minorHAnsi" w:hAnsiTheme="minorHAnsi" w:cstheme="minorHAnsi"/>
          <w:sz w:val="22"/>
          <w:szCs w:val="22"/>
        </w:rPr>
        <w:t xml:space="preserve"> w wybranych aptekach</w:t>
      </w:r>
      <w:r w:rsidR="003D6A4C">
        <w:rPr>
          <w:rFonts w:asciiTheme="minorHAnsi" w:hAnsiTheme="minorHAnsi" w:cstheme="minorHAnsi"/>
          <w:sz w:val="22"/>
          <w:szCs w:val="22"/>
        </w:rPr>
        <w:t xml:space="preserve">, w tym </w:t>
      </w:r>
      <w:r w:rsidR="003D6A4C" w:rsidRPr="00D1215D">
        <w:rPr>
          <w:rFonts w:asciiTheme="minorHAnsi" w:hAnsiTheme="minorHAnsi" w:cstheme="minorHAnsi"/>
          <w:sz w:val="22"/>
          <w:szCs w:val="22"/>
        </w:rPr>
        <w:t>naliczanie kar w związku z nieprawidłową realizacją umów</w:t>
      </w:r>
      <w:r w:rsidRPr="00D1215D">
        <w:rPr>
          <w:rFonts w:asciiTheme="minorHAnsi" w:hAnsiTheme="minorHAnsi" w:cstheme="minorHAnsi"/>
          <w:sz w:val="22"/>
          <w:szCs w:val="22"/>
        </w:rPr>
        <w:t>;</w:t>
      </w:r>
    </w:p>
    <w:p w14:paraId="62A470E8" w14:textId="77777777" w:rsidR="003F2020" w:rsidRDefault="003F2020" w:rsidP="008B6154">
      <w:pPr>
        <w:numPr>
          <w:ilvl w:val="1"/>
          <w:numId w:val="24"/>
        </w:numPr>
        <w:tabs>
          <w:tab w:val="clear" w:pos="644"/>
        </w:tabs>
        <w:spacing w:line="300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weryfikowanie</w:t>
      </w:r>
      <w:r w:rsidR="00054B3C">
        <w:rPr>
          <w:rFonts w:asciiTheme="minorHAnsi" w:hAnsiTheme="minorHAnsi" w:cstheme="minorHAnsi"/>
          <w:sz w:val="22"/>
          <w:szCs w:val="22"/>
        </w:rPr>
        <w:t xml:space="preserve"> informacji miesięcznych</w:t>
      </w:r>
      <w:r w:rsidRPr="00D1215D">
        <w:rPr>
          <w:rFonts w:asciiTheme="minorHAnsi" w:hAnsiTheme="minorHAnsi" w:cstheme="minorHAnsi"/>
          <w:sz w:val="22"/>
          <w:szCs w:val="22"/>
        </w:rPr>
        <w:t xml:space="preserve"> </w:t>
      </w:r>
      <w:r w:rsidR="00054B3C">
        <w:rPr>
          <w:rFonts w:asciiTheme="minorHAnsi" w:hAnsiTheme="minorHAnsi" w:cstheme="minorHAnsi"/>
          <w:sz w:val="22"/>
          <w:szCs w:val="22"/>
        </w:rPr>
        <w:t xml:space="preserve">i </w:t>
      </w:r>
      <w:r w:rsidRPr="00D1215D">
        <w:rPr>
          <w:rFonts w:asciiTheme="minorHAnsi" w:hAnsiTheme="minorHAnsi" w:cstheme="minorHAnsi"/>
          <w:sz w:val="22"/>
          <w:szCs w:val="22"/>
        </w:rPr>
        <w:t>sprawozdań składanych przez podmiot wykonujący zadanie własne z zakresu zagospodarowania odpad</w:t>
      </w:r>
      <w:r>
        <w:rPr>
          <w:rFonts w:asciiTheme="minorHAnsi" w:hAnsiTheme="minorHAnsi" w:cstheme="minorHAnsi"/>
          <w:sz w:val="22"/>
          <w:szCs w:val="22"/>
        </w:rPr>
        <w:t>ów</w:t>
      </w:r>
      <w:r w:rsidRPr="00D1215D">
        <w:rPr>
          <w:rFonts w:asciiTheme="minorHAnsi" w:hAnsiTheme="minorHAnsi" w:cstheme="minorHAnsi"/>
          <w:sz w:val="22"/>
          <w:szCs w:val="22"/>
        </w:rPr>
        <w:t xml:space="preserve"> komunalny</w:t>
      </w:r>
      <w:r>
        <w:rPr>
          <w:rFonts w:asciiTheme="minorHAnsi" w:hAnsiTheme="minorHAnsi" w:cstheme="minorHAnsi"/>
          <w:sz w:val="22"/>
          <w:szCs w:val="22"/>
        </w:rPr>
        <w:t>ch</w:t>
      </w:r>
      <w:r w:rsidRPr="00D1215D">
        <w:rPr>
          <w:rFonts w:asciiTheme="minorHAnsi" w:hAnsiTheme="minorHAnsi" w:cstheme="minorHAnsi"/>
          <w:sz w:val="22"/>
          <w:szCs w:val="22"/>
        </w:rPr>
        <w:t xml:space="preserve"> i przekazywanie wyników weryfikacji do właściwych komórek organizacyjnych Biura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598C5CCE" w14:textId="77777777" w:rsidR="00C96CDE" w:rsidRPr="00D1215D" w:rsidRDefault="003F2020" w:rsidP="008B6154">
      <w:pPr>
        <w:numPr>
          <w:ilvl w:val="1"/>
          <w:numId w:val="24"/>
        </w:numPr>
        <w:tabs>
          <w:tab w:val="clear" w:pos="644"/>
        </w:tabs>
        <w:spacing w:line="300" w:lineRule="auto"/>
        <w:ind w:left="851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weryfikowanie informacji miesięcznych o odpadach zebranych w PSZOK i w aptekach, przekazanych do zagospodarowania, </w:t>
      </w:r>
      <w:r w:rsidRPr="00D1215D">
        <w:rPr>
          <w:rFonts w:asciiTheme="minorHAnsi" w:hAnsiTheme="minorHAnsi" w:cstheme="minorHAnsi"/>
          <w:sz w:val="22"/>
          <w:szCs w:val="22"/>
        </w:rPr>
        <w:t>składanych przez podmiot wykonujący zadanie własne z zakresu zagospodarowania odpad</w:t>
      </w:r>
      <w:r>
        <w:rPr>
          <w:rFonts w:asciiTheme="minorHAnsi" w:hAnsiTheme="minorHAnsi" w:cstheme="minorHAnsi"/>
          <w:sz w:val="22"/>
          <w:szCs w:val="22"/>
        </w:rPr>
        <w:t>ów</w:t>
      </w:r>
      <w:r w:rsidRPr="00D1215D">
        <w:rPr>
          <w:rFonts w:asciiTheme="minorHAnsi" w:hAnsiTheme="minorHAnsi" w:cstheme="minorHAnsi"/>
          <w:sz w:val="22"/>
          <w:szCs w:val="22"/>
        </w:rPr>
        <w:t xml:space="preserve"> komunalny</w:t>
      </w:r>
      <w:r>
        <w:rPr>
          <w:rFonts w:asciiTheme="minorHAnsi" w:hAnsiTheme="minorHAnsi" w:cstheme="minorHAnsi"/>
          <w:sz w:val="22"/>
          <w:szCs w:val="22"/>
        </w:rPr>
        <w:t>ch</w:t>
      </w:r>
      <w:r w:rsidRPr="00D1215D">
        <w:rPr>
          <w:rFonts w:asciiTheme="minorHAnsi" w:hAnsiTheme="minorHAnsi" w:cstheme="minorHAnsi"/>
          <w:sz w:val="22"/>
          <w:szCs w:val="22"/>
        </w:rPr>
        <w:t>;</w:t>
      </w:r>
    </w:p>
    <w:p w14:paraId="78D13395" w14:textId="77777777" w:rsidR="00EE2DC5" w:rsidRPr="00C96CDE" w:rsidRDefault="00EE2DC5" w:rsidP="008B6154">
      <w:pPr>
        <w:numPr>
          <w:ilvl w:val="1"/>
          <w:numId w:val="24"/>
        </w:numPr>
        <w:tabs>
          <w:tab w:val="clear" w:pos="644"/>
        </w:tabs>
        <w:spacing w:line="300" w:lineRule="auto"/>
        <w:ind w:left="851" w:hanging="425"/>
        <w:rPr>
          <w:rFonts w:asciiTheme="minorHAnsi" w:hAnsiTheme="minorHAnsi" w:cstheme="minorBidi"/>
          <w:sz w:val="22"/>
          <w:szCs w:val="22"/>
        </w:rPr>
      </w:pPr>
      <w:r w:rsidRPr="17C38F31">
        <w:rPr>
          <w:rFonts w:asciiTheme="minorHAnsi" w:hAnsiTheme="minorHAnsi" w:cstheme="minorBidi"/>
          <w:sz w:val="22"/>
          <w:szCs w:val="22"/>
        </w:rPr>
        <w:t>przygotowywanie i udostępnianie na stronie internetowej Urzędu</w:t>
      </w:r>
      <w:r w:rsidR="00A745D4">
        <w:t xml:space="preserve"> </w:t>
      </w:r>
      <w:r w:rsidR="00A745D4" w:rsidRPr="17C38F31">
        <w:rPr>
          <w:rFonts w:asciiTheme="minorHAnsi" w:hAnsiTheme="minorHAnsi" w:cstheme="minorBidi"/>
          <w:sz w:val="22"/>
          <w:szCs w:val="22"/>
        </w:rPr>
        <w:t xml:space="preserve">m.st. Warszawy </w:t>
      </w:r>
      <w:r w:rsidRPr="17C38F31">
        <w:rPr>
          <w:rFonts w:asciiTheme="minorHAnsi" w:hAnsiTheme="minorHAnsi" w:cstheme="minorBidi"/>
          <w:sz w:val="22"/>
          <w:szCs w:val="22"/>
        </w:rPr>
        <w:t>informacji, o których mowa w przepisach ustawy o utrzymaniu czystości i porządku w gminach z zakresu zadań Wydziału;</w:t>
      </w:r>
    </w:p>
    <w:p w14:paraId="0CB4D8CA" w14:textId="77777777" w:rsidR="008F4856" w:rsidRPr="001D47FF" w:rsidRDefault="00EE2DC5" w:rsidP="008B6154">
      <w:pPr>
        <w:numPr>
          <w:ilvl w:val="1"/>
          <w:numId w:val="24"/>
        </w:numPr>
        <w:tabs>
          <w:tab w:val="clear" w:pos="644"/>
        </w:tabs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17C38F31">
        <w:rPr>
          <w:rFonts w:asciiTheme="minorHAnsi" w:hAnsiTheme="minorHAnsi" w:cstheme="minorBidi"/>
          <w:sz w:val="22"/>
          <w:szCs w:val="22"/>
        </w:rPr>
        <w:t>sporządzanie corocznej analizy stanu gospodarki odpadami komunalnymi, w celu weryfikacji możliwości technicznych i organizacyjnych m.st. Warszawy w zakresie gospo</w:t>
      </w:r>
      <w:r w:rsidR="001B1E5B">
        <w:rPr>
          <w:rFonts w:asciiTheme="minorHAnsi" w:hAnsiTheme="minorHAnsi" w:cstheme="minorBidi"/>
          <w:sz w:val="22"/>
          <w:szCs w:val="22"/>
        </w:rPr>
        <w:t>darowania odpadami komunalnymi;</w:t>
      </w:r>
    </w:p>
    <w:p w14:paraId="10ED6207" w14:textId="77777777" w:rsidR="008F4856" w:rsidRPr="008F4856" w:rsidRDefault="00EE2DC5" w:rsidP="008B6154">
      <w:pPr>
        <w:numPr>
          <w:ilvl w:val="1"/>
          <w:numId w:val="24"/>
        </w:numPr>
        <w:tabs>
          <w:tab w:val="clear" w:pos="644"/>
        </w:tabs>
        <w:spacing w:line="300" w:lineRule="auto"/>
        <w:ind w:left="851" w:hanging="425"/>
        <w:rPr>
          <w:rFonts w:asciiTheme="minorHAnsi" w:hAnsiTheme="minorHAnsi" w:cstheme="minorBidi"/>
          <w:sz w:val="22"/>
          <w:szCs w:val="22"/>
        </w:rPr>
      </w:pPr>
      <w:r w:rsidRPr="17C38F31">
        <w:rPr>
          <w:rFonts w:asciiTheme="minorHAnsi" w:hAnsiTheme="minorHAnsi" w:cstheme="minorBidi"/>
          <w:color w:val="000000" w:themeColor="text1"/>
          <w:sz w:val="22"/>
          <w:szCs w:val="22"/>
        </w:rPr>
        <w:t>wypełnianie za pośrednictwem portalu sprawozdawczego G</w:t>
      </w:r>
      <w:r w:rsidR="0B2747B1" w:rsidRPr="17C38F31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łównego </w:t>
      </w:r>
      <w:r w:rsidR="009C6E58" w:rsidRPr="17C38F31">
        <w:rPr>
          <w:rFonts w:asciiTheme="minorHAnsi" w:hAnsiTheme="minorHAnsi" w:cstheme="minorBidi"/>
          <w:color w:val="000000" w:themeColor="text1"/>
          <w:sz w:val="22"/>
          <w:szCs w:val="22"/>
        </w:rPr>
        <w:t>Urzędu</w:t>
      </w:r>
      <w:r w:rsidR="0B2747B1" w:rsidRPr="17C38F31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Statystycznego</w:t>
      </w:r>
      <w:r w:rsidRPr="17C38F31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informacji określonych w załączniku do sprawozdania SG-01 Statystyka gminy: gospodarka mieszkaniowa i komunalna w zakresie zadań Wydziału;</w:t>
      </w:r>
    </w:p>
    <w:p w14:paraId="7DD65332" w14:textId="77777777" w:rsidR="00EE2DC5" w:rsidRPr="00D1215D" w:rsidRDefault="00EE2DC5" w:rsidP="008B6154">
      <w:pPr>
        <w:numPr>
          <w:ilvl w:val="1"/>
          <w:numId w:val="24"/>
        </w:numPr>
        <w:tabs>
          <w:tab w:val="clear" w:pos="644"/>
        </w:tabs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17C38F31">
        <w:rPr>
          <w:rFonts w:asciiTheme="minorHAnsi" w:hAnsiTheme="minorHAnsi" w:cstheme="minorBidi"/>
          <w:sz w:val="22"/>
          <w:szCs w:val="22"/>
        </w:rPr>
        <w:lastRenderedPageBreak/>
        <w:t>prowadzenie postępowań administracyjnych w sprawie nakładania kar pieniężnych na podmioty</w:t>
      </w:r>
      <w:r w:rsidR="006662CA">
        <w:rPr>
          <w:rFonts w:asciiTheme="minorHAnsi" w:hAnsiTheme="minorHAnsi" w:cstheme="minorBidi"/>
          <w:sz w:val="22"/>
          <w:szCs w:val="22"/>
        </w:rPr>
        <w:t>, które</w:t>
      </w:r>
      <w:r w:rsidRPr="17C38F31">
        <w:rPr>
          <w:rFonts w:asciiTheme="minorHAnsi" w:hAnsiTheme="minorHAnsi" w:cstheme="minorBidi"/>
          <w:sz w:val="22"/>
          <w:szCs w:val="22"/>
        </w:rPr>
        <w:t>:</w:t>
      </w:r>
    </w:p>
    <w:p w14:paraId="2242AF42" w14:textId="77777777" w:rsidR="00EE2DC5" w:rsidRPr="00D1215D" w:rsidRDefault="00EE2DC5" w:rsidP="008B6154">
      <w:pPr>
        <w:pStyle w:val="Akapitzlist"/>
        <w:numPr>
          <w:ilvl w:val="2"/>
          <w:numId w:val="25"/>
        </w:numPr>
        <w:spacing w:line="300" w:lineRule="auto"/>
        <w:ind w:left="1134" w:hanging="284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 xml:space="preserve">odbierają odpady komunalne od właścicieli nieruchomości, </w:t>
      </w:r>
    </w:p>
    <w:p w14:paraId="734A47D2" w14:textId="77777777" w:rsidR="00EE2DC5" w:rsidRPr="00D1215D" w:rsidRDefault="00EE2DC5" w:rsidP="008B6154">
      <w:pPr>
        <w:pStyle w:val="Akapitzlist"/>
        <w:numPr>
          <w:ilvl w:val="2"/>
          <w:numId w:val="25"/>
        </w:numPr>
        <w:spacing w:line="300" w:lineRule="auto"/>
        <w:ind w:left="1134" w:hanging="284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prowadzą punkty selektywnego zbierania odpadów komunalnych,</w:t>
      </w:r>
    </w:p>
    <w:p w14:paraId="03B2431F" w14:textId="77777777" w:rsidR="00EE2DC5" w:rsidRPr="00D1215D" w:rsidRDefault="00EE2DC5" w:rsidP="008B6154">
      <w:pPr>
        <w:pStyle w:val="Akapitzlist"/>
        <w:numPr>
          <w:ilvl w:val="2"/>
          <w:numId w:val="25"/>
        </w:numPr>
        <w:spacing w:line="300" w:lineRule="auto"/>
        <w:ind w:left="1134" w:hanging="284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zbierają odpady komunalne;</w:t>
      </w:r>
    </w:p>
    <w:p w14:paraId="68C5AB3D" w14:textId="2F4E1560" w:rsidR="00EE2DC5" w:rsidRPr="00D1215D" w:rsidRDefault="00EE2DC5" w:rsidP="008B6154">
      <w:pPr>
        <w:pStyle w:val="Akapitzlist"/>
        <w:numPr>
          <w:ilvl w:val="1"/>
          <w:numId w:val="24"/>
        </w:numPr>
        <w:tabs>
          <w:tab w:val="clear" w:pos="644"/>
        </w:tabs>
        <w:spacing w:line="300" w:lineRule="auto"/>
        <w:ind w:left="851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17C38F31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wystawianie tytułów wykonawczych </w:t>
      </w:r>
      <w:r w:rsidR="00DC7537">
        <w:rPr>
          <w:rFonts w:asciiTheme="minorHAnsi" w:hAnsiTheme="minorHAnsi" w:cstheme="minorBidi"/>
          <w:color w:val="000000" w:themeColor="text1"/>
          <w:sz w:val="22"/>
          <w:szCs w:val="22"/>
        </w:rPr>
        <w:t>oraz</w:t>
      </w:r>
      <w:r w:rsidR="00DC7537" w:rsidRPr="00DC753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wykonywanie czynności wierzyciela</w:t>
      </w:r>
      <w:r w:rsidRPr="17C38F31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w odniesieniu do spraw, określonych w pkt. </w:t>
      </w:r>
      <w:r w:rsidR="00AF69CF" w:rsidRPr="17C38F31">
        <w:rPr>
          <w:rFonts w:asciiTheme="minorHAnsi" w:hAnsiTheme="minorHAnsi" w:cstheme="minorBidi"/>
          <w:color w:val="000000" w:themeColor="text1"/>
          <w:sz w:val="22"/>
          <w:szCs w:val="22"/>
        </w:rPr>
        <w:t>1</w:t>
      </w:r>
      <w:r w:rsidR="00AF69CF">
        <w:rPr>
          <w:rFonts w:asciiTheme="minorHAnsi" w:hAnsiTheme="minorHAnsi" w:cstheme="minorBidi"/>
          <w:color w:val="000000" w:themeColor="text1"/>
          <w:sz w:val="22"/>
          <w:szCs w:val="22"/>
        </w:rPr>
        <w:t>3</w:t>
      </w:r>
      <w:r w:rsidRPr="17C38F31">
        <w:rPr>
          <w:rFonts w:asciiTheme="minorHAnsi" w:hAnsiTheme="minorHAnsi" w:cstheme="minorBidi"/>
          <w:color w:val="000000" w:themeColor="text1"/>
          <w:sz w:val="22"/>
          <w:szCs w:val="22"/>
        </w:rPr>
        <w:t>, stosownie do przepisów o postępowaniu egzekucyjnym w administracji;</w:t>
      </w:r>
    </w:p>
    <w:p w14:paraId="02473F18" w14:textId="77777777" w:rsidR="00EE2DC5" w:rsidRPr="001D47FF" w:rsidRDefault="00EE2DC5" w:rsidP="008B6154">
      <w:pPr>
        <w:pStyle w:val="Akapitzlist"/>
        <w:numPr>
          <w:ilvl w:val="1"/>
          <w:numId w:val="24"/>
        </w:numPr>
        <w:tabs>
          <w:tab w:val="clear" w:pos="644"/>
        </w:tabs>
        <w:spacing w:after="240" w:line="300" w:lineRule="auto"/>
        <w:ind w:left="851" w:hanging="425"/>
        <w:contextualSpacing w:val="0"/>
        <w:rPr>
          <w:rFonts w:asciiTheme="minorHAnsi" w:hAnsiTheme="minorHAnsi" w:cstheme="minorBidi"/>
          <w:color w:val="000000"/>
          <w:sz w:val="22"/>
          <w:szCs w:val="22"/>
        </w:rPr>
      </w:pPr>
      <w:r w:rsidRPr="17C38F31">
        <w:rPr>
          <w:rFonts w:asciiTheme="minorHAnsi" w:hAnsiTheme="minorHAnsi" w:cstheme="minorBidi"/>
          <w:sz w:val="22"/>
          <w:szCs w:val="22"/>
        </w:rPr>
        <w:t>wprowadzanie do publicznie dostępnego wykazu danych o dokumentach zawierających informacje o środowisku i jego ochronie informacji w zakresie zadań Wydziału.</w:t>
      </w:r>
    </w:p>
    <w:p w14:paraId="024C3FD5" w14:textId="77777777" w:rsidR="000A60AC" w:rsidRPr="00D1215D" w:rsidRDefault="000A60AC" w:rsidP="000A60AC">
      <w:pPr>
        <w:pStyle w:val="Tekstpodstawowy2"/>
        <w:spacing w:after="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215D">
        <w:rPr>
          <w:rFonts w:asciiTheme="minorHAnsi" w:hAnsiTheme="minorHAnsi" w:cstheme="minorHAnsi"/>
          <w:b/>
          <w:sz w:val="22"/>
          <w:szCs w:val="22"/>
        </w:rPr>
        <w:t>Dział III</w:t>
      </w:r>
    </w:p>
    <w:p w14:paraId="42398621" w14:textId="77777777" w:rsidR="000A60AC" w:rsidRPr="001D47FF" w:rsidRDefault="000A60AC" w:rsidP="000A60AC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215D">
        <w:rPr>
          <w:rFonts w:asciiTheme="minorHAnsi" w:hAnsiTheme="minorHAnsi" w:cstheme="minorHAnsi"/>
          <w:b/>
          <w:sz w:val="22"/>
          <w:szCs w:val="22"/>
        </w:rPr>
        <w:t>Wydział Kontroli i Obsługi Mieszkańców</w:t>
      </w:r>
    </w:p>
    <w:p w14:paraId="33DB6FDC" w14:textId="77777777" w:rsidR="000A60AC" w:rsidRPr="00D1215D" w:rsidRDefault="000A60AC" w:rsidP="000A60AC">
      <w:pPr>
        <w:tabs>
          <w:tab w:val="left" w:pos="993"/>
        </w:tabs>
        <w:spacing w:line="300" w:lineRule="auto"/>
        <w:ind w:firstLine="567"/>
        <w:contextualSpacing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b/>
          <w:bCs/>
          <w:sz w:val="22"/>
          <w:szCs w:val="22"/>
        </w:rPr>
        <w:t>§ 10.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1215D">
        <w:rPr>
          <w:rFonts w:asciiTheme="minorHAnsi" w:hAnsiTheme="minorHAnsi" w:cstheme="minorHAnsi"/>
          <w:spacing w:val="-6"/>
          <w:sz w:val="22"/>
          <w:szCs w:val="22"/>
        </w:rPr>
        <w:t xml:space="preserve">Do zakresu działania </w:t>
      </w:r>
      <w:r w:rsidRPr="00D1215D">
        <w:rPr>
          <w:rFonts w:asciiTheme="minorHAnsi" w:hAnsiTheme="minorHAnsi" w:cstheme="minorHAnsi"/>
          <w:sz w:val="22"/>
          <w:szCs w:val="22"/>
        </w:rPr>
        <w:t>Wydziału Kontroli i Obsługi Mieszkańców należy w szczególności:</w:t>
      </w:r>
    </w:p>
    <w:p w14:paraId="045F0EE3" w14:textId="77777777" w:rsidR="000A60AC" w:rsidRPr="00D1215D" w:rsidRDefault="000A60AC" w:rsidP="008B6154">
      <w:pPr>
        <w:pStyle w:val="Akapitzlist"/>
        <w:numPr>
          <w:ilvl w:val="0"/>
          <w:numId w:val="26"/>
        </w:num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kontrol</w:t>
      </w:r>
      <w:r>
        <w:rPr>
          <w:rFonts w:asciiTheme="minorHAnsi" w:hAnsiTheme="minorHAnsi" w:cstheme="minorHAnsi"/>
          <w:sz w:val="22"/>
          <w:szCs w:val="22"/>
        </w:rPr>
        <w:t>owanie</w:t>
      </w:r>
      <w:r w:rsidRPr="00D1215D">
        <w:rPr>
          <w:rFonts w:asciiTheme="minorHAnsi" w:hAnsiTheme="minorHAnsi" w:cstheme="minorHAnsi"/>
          <w:sz w:val="22"/>
          <w:szCs w:val="22"/>
        </w:rPr>
        <w:t xml:space="preserve"> w terenie realizacji umów zawartych przez m.st. Warszawę z podmiotami odbierającymi odpady komunalne;</w:t>
      </w:r>
    </w:p>
    <w:p w14:paraId="4DCAC446" w14:textId="77777777" w:rsidR="000A60AC" w:rsidRPr="00D1215D" w:rsidRDefault="000A60AC" w:rsidP="008B6154">
      <w:pPr>
        <w:pStyle w:val="Akapitzlist"/>
        <w:numPr>
          <w:ilvl w:val="0"/>
          <w:numId w:val="26"/>
        </w:num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kontrol</w:t>
      </w:r>
      <w:r>
        <w:rPr>
          <w:rFonts w:asciiTheme="minorHAnsi" w:hAnsiTheme="minorHAnsi" w:cstheme="minorHAnsi"/>
          <w:sz w:val="22"/>
          <w:szCs w:val="22"/>
        </w:rPr>
        <w:t>owanie</w:t>
      </w:r>
      <w:r w:rsidRPr="00D1215D">
        <w:rPr>
          <w:rFonts w:asciiTheme="minorHAnsi" w:hAnsiTheme="minorHAnsi" w:cstheme="minorHAnsi"/>
          <w:sz w:val="22"/>
          <w:szCs w:val="22"/>
        </w:rPr>
        <w:t xml:space="preserve"> utrzymania czystości i porządku, w tym prawidłowego zbierania odpadów komunalnych, na terenach nieruchomości położonych w m.st. Warszawie;</w:t>
      </w:r>
    </w:p>
    <w:p w14:paraId="76D898E7" w14:textId="77777777" w:rsidR="000A60AC" w:rsidRPr="00D1215D" w:rsidRDefault="000A60AC" w:rsidP="008B6154">
      <w:pPr>
        <w:pStyle w:val="Akapitzlist"/>
        <w:numPr>
          <w:ilvl w:val="0"/>
          <w:numId w:val="26"/>
        </w:num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współpraca z dzielnicami, jednostkami organizacyjnymi m.st. Warszawy, w zakresie prowadzenia przez właścicieli nieruchomości prawidłowej gospodarki odpadami komunalnymi;</w:t>
      </w:r>
    </w:p>
    <w:p w14:paraId="6E6ED033" w14:textId="77777777" w:rsidR="000A60AC" w:rsidRPr="00D1215D" w:rsidRDefault="000A60AC" w:rsidP="008B6154">
      <w:pPr>
        <w:pStyle w:val="Akapitzlist"/>
        <w:numPr>
          <w:ilvl w:val="0"/>
          <w:numId w:val="26"/>
        </w:num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obsługa mieszkańców w zakresie właściwości Biura;</w:t>
      </w:r>
    </w:p>
    <w:p w14:paraId="2C361F27" w14:textId="77777777" w:rsidR="000A60AC" w:rsidRPr="00D1215D" w:rsidRDefault="000A60AC" w:rsidP="008B6154">
      <w:pPr>
        <w:pStyle w:val="Akapitzlist"/>
        <w:numPr>
          <w:ilvl w:val="0"/>
          <w:numId w:val="26"/>
        </w:num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koordynowanie i obsługa zgłoszeń, reklamacji oraz interwencji dotyczących funkcjonowania systemu gospodarowania odpadami komunalnymi w m.st. Warszawie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3355E0ED" w14:textId="77777777" w:rsidR="000A60AC" w:rsidRPr="00D1215D" w:rsidRDefault="000A60AC" w:rsidP="008B6154">
      <w:pPr>
        <w:pStyle w:val="Akapitzlist"/>
        <w:numPr>
          <w:ilvl w:val="0"/>
          <w:numId w:val="26"/>
        </w:num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 xml:space="preserve">obsługa zgłoszeń w systemie Warszawa 19115 w zakresie właściwości Biura, z wyłączeniem zgłoszeń wskazanych w § </w:t>
      </w:r>
      <w:r>
        <w:rPr>
          <w:rFonts w:asciiTheme="minorHAnsi" w:hAnsiTheme="minorHAnsi" w:cstheme="minorHAnsi"/>
          <w:sz w:val="22"/>
          <w:szCs w:val="22"/>
        </w:rPr>
        <w:t>16 pkt 2b;</w:t>
      </w:r>
    </w:p>
    <w:p w14:paraId="00A2C210" w14:textId="77777777" w:rsidR="000A60AC" w:rsidRDefault="000A60AC" w:rsidP="008B6154">
      <w:pPr>
        <w:pStyle w:val="Akapitzlist"/>
        <w:numPr>
          <w:ilvl w:val="0"/>
          <w:numId w:val="26"/>
        </w:numPr>
        <w:spacing w:after="240" w:line="300" w:lineRule="auto"/>
        <w:ind w:left="851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 xml:space="preserve">koordynowanie spraw </w:t>
      </w:r>
      <w:r>
        <w:rPr>
          <w:rFonts w:asciiTheme="minorHAnsi" w:hAnsiTheme="minorHAnsi" w:cstheme="minorHAnsi"/>
          <w:sz w:val="22"/>
          <w:szCs w:val="22"/>
        </w:rPr>
        <w:t>dotyczących</w:t>
      </w:r>
      <w:r w:rsidRPr="00D1215D">
        <w:rPr>
          <w:rFonts w:asciiTheme="minorHAnsi" w:hAnsiTheme="minorHAnsi" w:cstheme="minorHAnsi"/>
          <w:sz w:val="22"/>
          <w:szCs w:val="22"/>
        </w:rPr>
        <w:t xml:space="preserve"> interwencj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D1215D">
        <w:rPr>
          <w:rFonts w:asciiTheme="minorHAnsi" w:hAnsiTheme="minorHAnsi" w:cstheme="minorHAnsi"/>
          <w:sz w:val="22"/>
          <w:szCs w:val="22"/>
        </w:rPr>
        <w:t xml:space="preserve"> posłów, interpelacj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D1215D">
        <w:rPr>
          <w:rFonts w:asciiTheme="minorHAnsi" w:hAnsiTheme="minorHAnsi" w:cstheme="minorHAnsi"/>
          <w:sz w:val="22"/>
          <w:szCs w:val="22"/>
        </w:rPr>
        <w:t xml:space="preserve"> radnych, skarg, wniosk</w:t>
      </w:r>
      <w:r>
        <w:rPr>
          <w:rFonts w:asciiTheme="minorHAnsi" w:hAnsiTheme="minorHAnsi" w:cstheme="minorHAnsi"/>
          <w:sz w:val="22"/>
          <w:szCs w:val="22"/>
        </w:rPr>
        <w:t>ów</w:t>
      </w:r>
      <w:r w:rsidRPr="00D1215D">
        <w:rPr>
          <w:rFonts w:asciiTheme="minorHAnsi" w:hAnsiTheme="minorHAnsi" w:cstheme="minorHAnsi"/>
          <w:sz w:val="22"/>
          <w:szCs w:val="22"/>
        </w:rPr>
        <w:t xml:space="preserve"> i petycj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D1215D">
        <w:rPr>
          <w:rFonts w:asciiTheme="minorHAnsi" w:hAnsiTheme="minorHAnsi" w:cstheme="minorHAnsi"/>
          <w:sz w:val="22"/>
          <w:szCs w:val="22"/>
        </w:rPr>
        <w:t xml:space="preserve"> oraz wniosk</w:t>
      </w:r>
      <w:r>
        <w:rPr>
          <w:rFonts w:asciiTheme="minorHAnsi" w:hAnsiTheme="minorHAnsi" w:cstheme="minorHAnsi"/>
          <w:sz w:val="22"/>
          <w:szCs w:val="22"/>
        </w:rPr>
        <w:t>ów</w:t>
      </w:r>
      <w:r w:rsidRPr="00D1215D">
        <w:rPr>
          <w:rFonts w:asciiTheme="minorHAnsi" w:hAnsiTheme="minorHAnsi" w:cstheme="minorHAnsi"/>
          <w:sz w:val="22"/>
          <w:szCs w:val="22"/>
        </w:rPr>
        <w:t xml:space="preserve"> o udostępnienie informacji publicznej</w:t>
      </w:r>
      <w:r>
        <w:rPr>
          <w:rFonts w:asciiTheme="minorHAnsi" w:hAnsiTheme="minorHAnsi" w:cstheme="minorHAnsi"/>
          <w:sz w:val="22"/>
          <w:szCs w:val="22"/>
        </w:rPr>
        <w:t xml:space="preserve"> w zakresie właściwości </w:t>
      </w:r>
      <w:r w:rsidRPr="00D1215D">
        <w:rPr>
          <w:rFonts w:asciiTheme="minorHAnsi" w:hAnsiTheme="minorHAnsi" w:cstheme="minorHAnsi"/>
          <w:sz w:val="22"/>
          <w:szCs w:val="22"/>
        </w:rPr>
        <w:t>Biura.</w:t>
      </w:r>
    </w:p>
    <w:p w14:paraId="7EFB8ABE" w14:textId="77777777" w:rsidR="0000250B" w:rsidRPr="00D1215D" w:rsidRDefault="0000250B" w:rsidP="008B6154">
      <w:pPr>
        <w:pStyle w:val="Tekstpodstawowy2"/>
        <w:spacing w:after="0" w:line="300" w:lineRule="auto"/>
        <w:ind w:left="720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215D">
        <w:rPr>
          <w:rFonts w:asciiTheme="minorHAnsi" w:hAnsiTheme="minorHAnsi" w:cstheme="minorHAnsi"/>
          <w:b/>
          <w:sz w:val="22"/>
          <w:szCs w:val="22"/>
        </w:rPr>
        <w:t>Dział IV</w:t>
      </w:r>
    </w:p>
    <w:p w14:paraId="13069E4D" w14:textId="77777777" w:rsidR="0000250B" w:rsidRPr="00D1215D" w:rsidRDefault="0000250B" w:rsidP="008B6154">
      <w:pPr>
        <w:pStyle w:val="Akapitzlist"/>
        <w:spacing w:after="240" w:line="300" w:lineRule="auto"/>
        <w:contextualSpacing w:val="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D1215D">
        <w:rPr>
          <w:rFonts w:asciiTheme="minorHAnsi" w:hAnsiTheme="minorHAnsi" w:cstheme="minorHAnsi"/>
          <w:b/>
          <w:sz w:val="22"/>
          <w:szCs w:val="22"/>
        </w:rPr>
        <w:t>Wydział Rozliczeń Umów</w:t>
      </w:r>
    </w:p>
    <w:p w14:paraId="7FF3B7FA" w14:textId="77777777" w:rsidR="0000250B" w:rsidRPr="00D1215D" w:rsidRDefault="0000250B" w:rsidP="008B6154">
      <w:pPr>
        <w:spacing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b/>
          <w:bCs/>
          <w:sz w:val="22"/>
          <w:szCs w:val="22"/>
        </w:rPr>
        <w:t>§ 11.</w:t>
      </w:r>
      <w:r w:rsidRPr="00D1215D">
        <w:rPr>
          <w:rFonts w:asciiTheme="minorHAnsi" w:hAnsiTheme="minorHAnsi" w:cstheme="minorHAnsi"/>
          <w:sz w:val="22"/>
          <w:szCs w:val="22"/>
        </w:rPr>
        <w:t xml:space="preserve"> </w:t>
      </w:r>
      <w:r w:rsidRPr="00D1215D">
        <w:rPr>
          <w:rFonts w:asciiTheme="minorHAnsi" w:hAnsiTheme="minorHAnsi" w:cstheme="minorHAnsi"/>
          <w:spacing w:val="-6"/>
          <w:sz w:val="22"/>
          <w:szCs w:val="22"/>
        </w:rPr>
        <w:t xml:space="preserve">Do zakresu działania </w:t>
      </w:r>
      <w:r w:rsidRPr="00D1215D">
        <w:rPr>
          <w:rFonts w:asciiTheme="minorHAnsi" w:hAnsiTheme="minorHAnsi" w:cstheme="minorHAnsi"/>
          <w:sz w:val="22"/>
          <w:szCs w:val="22"/>
        </w:rPr>
        <w:t>Wydziału Rozliczeń Umów należy w szczególności:</w:t>
      </w:r>
    </w:p>
    <w:p w14:paraId="43E5E104" w14:textId="77777777" w:rsidR="0000250B" w:rsidRPr="00D1215D" w:rsidRDefault="0000250B" w:rsidP="008B6154">
      <w:pPr>
        <w:pStyle w:val="Akapitzlist"/>
        <w:numPr>
          <w:ilvl w:val="0"/>
          <w:numId w:val="28"/>
        </w:num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kontrol</w:t>
      </w:r>
      <w:r>
        <w:rPr>
          <w:rFonts w:asciiTheme="minorHAnsi" w:hAnsiTheme="minorHAnsi" w:cstheme="minorHAnsi"/>
          <w:sz w:val="22"/>
          <w:szCs w:val="22"/>
        </w:rPr>
        <w:t>owanie</w:t>
      </w:r>
      <w:r w:rsidRPr="00D1215D">
        <w:rPr>
          <w:rFonts w:asciiTheme="minorHAnsi" w:hAnsiTheme="minorHAnsi" w:cstheme="minorHAnsi"/>
          <w:sz w:val="22"/>
          <w:szCs w:val="22"/>
        </w:rPr>
        <w:t xml:space="preserve"> spełniania określonych w umowach wymagań dla podmiotów odbierających odpady komunalne;</w:t>
      </w:r>
    </w:p>
    <w:p w14:paraId="64F61F35" w14:textId="77777777" w:rsidR="0000250B" w:rsidRPr="00D1215D" w:rsidRDefault="0000250B" w:rsidP="008B6154">
      <w:pPr>
        <w:pStyle w:val="Akapitzlist"/>
        <w:numPr>
          <w:ilvl w:val="0"/>
          <w:numId w:val="28"/>
        </w:num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weryfik</w:t>
      </w:r>
      <w:r>
        <w:rPr>
          <w:rFonts w:asciiTheme="minorHAnsi" w:hAnsiTheme="minorHAnsi" w:cstheme="minorHAnsi"/>
          <w:sz w:val="22"/>
          <w:szCs w:val="22"/>
        </w:rPr>
        <w:t>owanie</w:t>
      </w:r>
      <w:r w:rsidRPr="00D1215D">
        <w:rPr>
          <w:rFonts w:asciiTheme="minorHAnsi" w:hAnsiTheme="minorHAnsi" w:cstheme="minorHAnsi"/>
          <w:sz w:val="22"/>
          <w:szCs w:val="22"/>
        </w:rPr>
        <w:t xml:space="preserve"> realizacji umów</w:t>
      </w:r>
      <w:r>
        <w:rPr>
          <w:rFonts w:asciiTheme="minorHAnsi" w:hAnsiTheme="minorHAnsi" w:cstheme="minorHAnsi"/>
          <w:sz w:val="22"/>
          <w:szCs w:val="22"/>
        </w:rPr>
        <w:t xml:space="preserve"> zawartych z podmiotami odbierającymi odpady komunalne, w szczególności:</w:t>
      </w:r>
    </w:p>
    <w:p w14:paraId="51181C67" w14:textId="77777777" w:rsidR="0000250B" w:rsidRPr="00D1215D" w:rsidRDefault="0000250B" w:rsidP="008B6154">
      <w:pPr>
        <w:numPr>
          <w:ilvl w:val="0"/>
          <w:numId w:val="27"/>
        </w:numPr>
        <w:tabs>
          <w:tab w:val="clear" w:pos="1440"/>
        </w:tabs>
        <w:autoSpaceDE w:val="0"/>
        <w:autoSpaceDN w:val="0"/>
        <w:adjustRightInd w:val="0"/>
        <w:spacing w:line="300" w:lineRule="auto"/>
        <w:ind w:left="1134" w:hanging="284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dokonywanie weryfikacji formalnej i merytorycznej danych sprawozdawczych i dokumentów przekazywanych przez wykonawcę umowy,</w:t>
      </w:r>
    </w:p>
    <w:p w14:paraId="250687B1" w14:textId="77777777" w:rsidR="0000250B" w:rsidRPr="00D1215D" w:rsidRDefault="0000250B" w:rsidP="008B6154">
      <w:pPr>
        <w:numPr>
          <w:ilvl w:val="0"/>
          <w:numId w:val="27"/>
        </w:numPr>
        <w:tabs>
          <w:tab w:val="clear" w:pos="1440"/>
        </w:tabs>
        <w:autoSpaceDE w:val="0"/>
        <w:autoSpaceDN w:val="0"/>
        <w:adjustRightInd w:val="0"/>
        <w:spacing w:line="300" w:lineRule="auto"/>
        <w:ind w:left="1134" w:hanging="284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lastRenderedPageBreak/>
        <w:t xml:space="preserve">wprowadzanie do </w:t>
      </w:r>
      <w:r w:rsidRPr="2669A3DA">
        <w:rPr>
          <w:rFonts w:asciiTheme="minorHAnsi" w:hAnsiTheme="minorHAnsi" w:cstheme="minorBidi"/>
          <w:sz w:val="22"/>
          <w:szCs w:val="22"/>
        </w:rPr>
        <w:t xml:space="preserve">SIGOK-GIS </w:t>
      </w:r>
      <w:r>
        <w:rPr>
          <w:rFonts w:asciiTheme="minorHAnsi" w:hAnsiTheme="minorHAnsi" w:cstheme="minorBidi"/>
          <w:sz w:val="22"/>
          <w:szCs w:val="22"/>
        </w:rPr>
        <w:t>danych sprawozdawczych</w:t>
      </w:r>
      <w:r w:rsidRPr="2669A3DA">
        <w:rPr>
          <w:rFonts w:asciiTheme="minorHAnsi" w:hAnsiTheme="minorHAnsi" w:cstheme="minorBidi"/>
          <w:sz w:val="22"/>
          <w:szCs w:val="22"/>
        </w:rPr>
        <w:t xml:space="preserve"> przekazywany</w:t>
      </w:r>
      <w:r>
        <w:rPr>
          <w:rFonts w:asciiTheme="minorHAnsi" w:hAnsiTheme="minorHAnsi" w:cstheme="minorBidi"/>
          <w:sz w:val="22"/>
          <w:szCs w:val="22"/>
        </w:rPr>
        <w:t>ch</w:t>
      </w:r>
      <w:r w:rsidRPr="2669A3DA">
        <w:rPr>
          <w:rFonts w:asciiTheme="minorHAnsi" w:hAnsiTheme="minorHAnsi" w:cstheme="minorBidi"/>
          <w:sz w:val="22"/>
          <w:szCs w:val="22"/>
        </w:rPr>
        <w:t xml:space="preserve"> przez wykonawcę umowy,</w:t>
      </w:r>
    </w:p>
    <w:p w14:paraId="069056D7" w14:textId="77777777" w:rsidR="0000250B" w:rsidRPr="00D1215D" w:rsidRDefault="0000250B" w:rsidP="008B6154">
      <w:pPr>
        <w:numPr>
          <w:ilvl w:val="0"/>
          <w:numId w:val="27"/>
        </w:numPr>
        <w:tabs>
          <w:tab w:val="clear" w:pos="1440"/>
        </w:tabs>
        <w:autoSpaceDE w:val="0"/>
        <w:autoSpaceDN w:val="0"/>
        <w:adjustRightInd w:val="0"/>
        <w:spacing w:line="300" w:lineRule="auto"/>
        <w:ind w:left="1134" w:hanging="284"/>
        <w:rPr>
          <w:rFonts w:asciiTheme="minorHAnsi" w:hAnsiTheme="minorHAnsi" w:cstheme="minorBidi"/>
          <w:sz w:val="22"/>
          <w:szCs w:val="22"/>
        </w:rPr>
      </w:pPr>
      <w:r w:rsidRPr="2669A3DA">
        <w:rPr>
          <w:rFonts w:asciiTheme="minorHAnsi" w:hAnsiTheme="minorHAnsi" w:cstheme="minorBidi"/>
          <w:sz w:val="22"/>
          <w:szCs w:val="22"/>
        </w:rPr>
        <w:t>wyznaczanie wartości Masy Bezspornej</w:t>
      </w:r>
      <w:r>
        <w:rPr>
          <w:rFonts w:asciiTheme="minorHAnsi" w:hAnsiTheme="minorHAnsi" w:cstheme="minorBidi"/>
          <w:sz w:val="22"/>
          <w:szCs w:val="22"/>
        </w:rPr>
        <w:t>, która stanowi</w:t>
      </w:r>
      <w:r w:rsidRPr="2669A3DA">
        <w:rPr>
          <w:rFonts w:asciiTheme="minorHAnsi" w:hAnsiTheme="minorHAnsi" w:cstheme="minorBidi"/>
          <w:sz w:val="22"/>
          <w:szCs w:val="22"/>
        </w:rPr>
        <w:t xml:space="preserve"> podstawę do rozliczenia umowy,</w:t>
      </w:r>
    </w:p>
    <w:p w14:paraId="6A6018CC" w14:textId="4CF2230D" w:rsidR="0000250B" w:rsidRPr="00D1215D" w:rsidRDefault="0000250B" w:rsidP="008B6154">
      <w:pPr>
        <w:numPr>
          <w:ilvl w:val="0"/>
          <w:numId w:val="27"/>
        </w:numPr>
        <w:tabs>
          <w:tab w:val="clear" w:pos="1440"/>
        </w:tabs>
        <w:autoSpaceDE w:val="0"/>
        <w:autoSpaceDN w:val="0"/>
        <w:adjustRightInd w:val="0"/>
        <w:spacing w:line="300" w:lineRule="auto"/>
        <w:ind w:left="1134" w:hanging="284"/>
        <w:rPr>
          <w:rFonts w:asciiTheme="minorHAnsi" w:hAnsiTheme="minorHAnsi" w:cstheme="minorBidi"/>
          <w:sz w:val="22"/>
          <w:szCs w:val="22"/>
        </w:rPr>
      </w:pPr>
      <w:r w:rsidRPr="74ADF2FA">
        <w:rPr>
          <w:rFonts w:asciiTheme="minorHAnsi" w:hAnsiTheme="minorHAnsi" w:cstheme="minorBidi"/>
          <w:sz w:val="22"/>
          <w:szCs w:val="22"/>
        </w:rPr>
        <w:t xml:space="preserve">weryfikowanie zgodności wystawionej faktury za realizację usługi z wyznaczona </w:t>
      </w:r>
      <w:r>
        <w:rPr>
          <w:rFonts w:asciiTheme="minorHAnsi" w:hAnsiTheme="minorHAnsi" w:cstheme="minorBidi"/>
          <w:sz w:val="22"/>
          <w:szCs w:val="22"/>
        </w:rPr>
        <w:t>M</w:t>
      </w:r>
      <w:r w:rsidRPr="74ADF2FA">
        <w:rPr>
          <w:rFonts w:asciiTheme="minorHAnsi" w:hAnsiTheme="minorHAnsi" w:cstheme="minorBidi"/>
          <w:sz w:val="22"/>
          <w:szCs w:val="22"/>
        </w:rPr>
        <w:t>as</w:t>
      </w:r>
      <w:r>
        <w:rPr>
          <w:rFonts w:asciiTheme="minorHAnsi" w:hAnsiTheme="minorHAnsi" w:cstheme="minorBidi"/>
          <w:sz w:val="22"/>
          <w:szCs w:val="22"/>
        </w:rPr>
        <w:t>ą</w:t>
      </w:r>
      <w:r w:rsidRPr="74ADF2FA">
        <w:rPr>
          <w:rFonts w:asciiTheme="minorHAnsi" w:hAnsiTheme="minorHAnsi" w:cstheme="minorBidi"/>
          <w:sz w:val="22"/>
          <w:szCs w:val="22"/>
        </w:rPr>
        <w:t xml:space="preserve"> </w:t>
      </w:r>
      <w:r>
        <w:rPr>
          <w:rFonts w:asciiTheme="minorHAnsi" w:hAnsiTheme="minorHAnsi" w:cstheme="minorBidi"/>
          <w:sz w:val="22"/>
          <w:szCs w:val="22"/>
        </w:rPr>
        <w:t>B</w:t>
      </w:r>
      <w:r w:rsidRPr="74ADF2FA">
        <w:rPr>
          <w:rFonts w:asciiTheme="minorHAnsi" w:hAnsiTheme="minorHAnsi" w:cstheme="minorBidi"/>
          <w:sz w:val="22"/>
          <w:szCs w:val="22"/>
        </w:rPr>
        <w:t>ezsporną;</w:t>
      </w:r>
    </w:p>
    <w:p w14:paraId="03A427C6" w14:textId="77777777" w:rsidR="0000250B" w:rsidRPr="00D1215D" w:rsidRDefault="0000250B" w:rsidP="008B6154">
      <w:pPr>
        <w:pStyle w:val="Akapitzlist"/>
        <w:numPr>
          <w:ilvl w:val="0"/>
          <w:numId w:val="28"/>
        </w:num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sporządzanie sprawozdań i analiz o ilości odebranych odpadów komunalnych, w szczególności na potrzeby rozliczenia zagospodarowania odpadów komunalnych, i przekazywanie ich do właściwych komórek organizacyjnych Biura;</w:t>
      </w:r>
    </w:p>
    <w:p w14:paraId="4B968C5A" w14:textId="77777777" w:rsidR="0000250B" w:rsidRPr="00D1215D" w:rsidRDefault="0000250B" w:rsidP="008B6154">
      <w:pPr>
        <w:pStyle w:val="Akapitzlist"/>
        <w:numPr>
          <w:ilvl w:val="0"/>
          <w:numId w:val="28"/>
        </w:numPr>
        <w:spacing w:line="300" w:lineRule="auto"/>
        <w:ind w:left="851" w:hanging="284"/>
        <w:rPr>
          <w:rFonts w:asciiTheme="minorHAnsi" w:hAnsiTheme="minorHAnsi" w:cstheme="minorBidi"/>
          <w:sz w:val="22"/>
          <w:szCs w:val="22"/>
        </w:rPr>
      </w:pPr>
      <w:r w:rsidRPr="74ADF2FA">
        <w:rPr>
          <w:rFonts w:asciiTheme="minorHAnsi" w:hAnsiTheme="minorHAnsi" w:cstheme="minorBidi"/>
          <w:sz w:val="22"/>
          <w:szCs w:val="22"/>
        </w:rPr>
        <w:t>udział w kontroli realizacji zadania własnego z za</w:t>
      </w:r>
      <w:r>
        <w:rPr>
          <w:rFonts w:asciiTheme="minorHAnsi" w:hAnsiTheme="minorHAnsi" w:cstheme="minorBidi"/>
          <w:sz w:val="22"/>
          <w:szCs w:val="22"/>
        </w:rPr>
        <w:t>kresu zagospodarowania odpadów;</w:t>
      </w:r>
    </w:p>
    <w:p w14:paraId="69934617" w14:textId="77777777" w:rsidR="0000250B" w:rsidRDefault="0000250B" w:rsidP="008B6154">
      <w:pPr>
        <w:pStyle w:val="Akapitzlist"/>
        <w:numPr>
          <w:ilvl w:val="0"/>
          <w:numId w:val="28"/>
        </w:num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naliczanie kar w związku z nieprawidłową realizacją umów na odbiór odpadów komunalnych z terenu nieruchomości położonych w m.st. Warszawie i objętych miejskim systemem gospodarowania odpadami;</w:t>
      </w:r>
    </w:p>
    <w:p w14:paraId="51F4C1B0" w14:textId="77777777" w:rsidR="0000250B" w:rsidRPr="00D1215D" w:rsidRDefault="0000250B" w:rsidP="008B6154">
      <w:pPr>
        <w:pStyle w:val="Akapitzlist"/>
        <w:numPr>
          <w:ilvl w:val="0"/>
          <w:numId w:val="28"/>
        </w:num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054B3C">
        <w:rPr>
          <w:rFonts w:asciiTheme="minorHAnsi" w:hAnsiTheme="minorHAnsi" w:cstheme="minorHAnsi"/>
          <w:sz w:val="22"/>
          <w:szCs w:val="22"/>
        </w:rPr>
        <w:t xml:space="preserve">analizowanie </w:t>
      </w:r>
      <w:r>
        <w:rPr>
          <w:rFonts w:asciiTheme="minorHAnsi" w:hAnsiTheme="minorHAnsi" w:cstheme="minorHAnsi"/>
          <w:sz w:val="22"/>
          <w:szCs w:val="22"/>
        </w:rPr>
        <w:t xml:space="preserve">miesięcznych </w:t>
      </w:r>
      <w:r w:rsidRPr="00054B3C">
        <w:rPr>
          <w:rFonts w:asciiTheme="minorHAnsi" w:hAnsiTheme="minorHAnsi" w:cstheme="minorHAnsi"/>
          <w:sz w:val="22"/>
          <w:szCs w:val="22"/>
        </w:rPr>
        <w:t>informacji składanych przez podmiot wykonujący zadanie własne z zakresu zagospodarowania odpadów komunalnych w celu zapewnienia zgodności z ilością i rodzajem odpadów odbieranych od właścicieli nieruchomości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35B754E7" w14:textId="77777777" w:rsidR="0000250B" w:rsidRPr="00D1215D" w:rsidRDefault="0000250B" w:rsidP="008B6154">
      <w:pPr>
        <w:pStyle w:val="Akapitzlist"/>
        <w:numPr>
          <w:ilvl w:val="0"/>
          <w:numId w:val="28"/>
        </w:numPr>
        <w:spacing w:after="240" w:line="300" w:lineRule="auto"/>
        <w:ind w:left="851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prowadzenie postępowań dot</w:t>
      </w:r>
      <w:r>
        <w:rPr>
          <w:rFonts w:asciiTheme="minorHAnsi" w:hAnsiTheme="minorHAnsi" w:cstheme="minorHAnsi"/>
          <w:sz w:val="22"/>
          <w:szCs w:val="22"/>
        </w:rPr>
        <w:t>yczących</w:t>
      </w:r>
      <w:r w:rsidRPr="00D1215D">
        <w:rPr>
          <w:rFonts w:asciiTheme="minorHAnsi" w:hAnsiTheme="minorHAnsi" w:cstheme="minorHAnsi"/>
          <w:sz w:val="22"/>
          <w:szCs w:val="22"/>
        </w:rPr>
        <w:t xml:space="preserve"> zamówień publicznych na świadczenie usług odbioru odpadów komunalnych z terenu nieruchomości położonych w m.st. Warszawie </w:t>
      </w:r>
      <w:r>
        <w:rPr>
          <w:rFonts w:asciiTheme="minorHAnsi" w:hAnsiTheme="minorHAnsi" w:cstheme="minorHAnsi"/>
          <w:sz w:val="22"/>
          <w:szCs w:val="22"/>
        </w:rPr>
        <w:t xml:space="preserve">i </w:t>
      </w:r>
      <w:r w:rsidRPr="00D1215D">
        <w:rPr>
          <w:rFonts w:asciiTheme="minorHAnsi" w:hAnsiTheme="minorHAnsi" w:cstheme="minorHAnsi"/>
          <w:sz w:val="22"/>
          <w:szCs w:val="22"/>
        </w:rPr>
        <w:t>objętych miejskim systemem gospodarowania odpadami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5410532" w14:textId="77777777" w:rsidR="00AC244F" w:rsidRPr="00D1215D" w:rsidRDefault="00AC244F" w:rsidP="008B6154">
      <w:pPr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215D">
        <w:rPr>
          <w:rFonts w:asciiTheme="minorHAnsi" w:hAnsiTheme="minorHAnsi" w:cstheme="minorHAnsi"/>
          <w:b/>
          <w:sz w:val="22"/>
          <w:szCs w:val="22"/>
        </w:rPr>
        <w:t>Dział V</w:t>
      </w:r>
    </w:p>
    <w:p w14:paraId="3A7142DB" w14:textId="77777777" w:rsidR="00AC244F" w:rsidRPr="00D1215D" w:rsidRDefault="00AC244F" w:rsidP="008B6154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215D">
        <w:rPr>
          <w:rFonts w:asciiTheme="minorHAnsi" w:hAnsiTheme="minorHAnsi" w:cstheme="minorHAnsi"/>
          <w:b/>
          <w:sz w:val="22"/>
          <w:szCs w:val="22"/>
        </w:rPr>
        <w:t>Wydział Finansów i Budżetu</w:t>
      </w:r>
    </w:p>
    <w:p w14:paraId="261E906B" w14:textId="77777777" w:rsidR="00AC244F" w:rsidRPr="00D1215D" w:rsidRDefault="000F6C46" w:rsidP="008B6154">
      <w:pPr>
        <w:spacing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AC244F" w:rsidRPr="00D1215D">
        <w:rPr>
          <w:rFonts w:asciiTheme="minorHAnsi" w:hAnsiTheme="minorHAnsi" w:cstheme="minorHAnsi"/>
          <w:b/>
          <w:sz w:val="22"/>
          <w:szCs w:val="22"/>
        </w:rPr>
        <w:t xml:space="preserve">12. </w:t>
      </w:r>
      <w:r w:rsidR="00AC244F" w:rsidRPr="00D1215D">
        <w:rPr>
          <w:rFonts w:asciiTheme="minorHAnsi" w:hAnsiTheme="minorHAnsi" w:cstheme="minorHAnsi"/>
          <w:sz w:val="22"/>
          <w:szCs w:val="22"/>
        </w:rPr>
        <w:t>Do zakresu działania Wydziału Finansów i Budżetu należy w szczególności:</w:t>
      </w:r>
    </w:p>
    <w:p w14:paraId="7D972FEF" w14:textId="77777777" w:rsidR="00AC244F" w:rsidRPr="00D1215D" w:rsidRDefault="00AC244F" w:rsidP="008B6154">
      <w:pPr>
        <w:numPr>
          <w:ilvl w:val="0"/>
          <w:numId w:val="29"/>
        </w:numPr>
        <w:tabs>
          <w:tab w:val="clear" w:pos="786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obsługa finans</w:t>
      </w:r>
      <w:r w:rsidR="001B1E5B">
        <w:rPr>
          <w:rFonts w:asciiTheme="minorHAnsi" w:hAnsiTheme="minorHAnsi" w:cstheme="minorHAnsi"/>
          <w:sz w:val="22"/>
          <w:szCs w:val="22"/>
        </w:rPr>
        <w:t>owa w zakresie działania Biura;</w:t>
      </w:r>
    </w:p>
    <w:p w14:paraId="2C16E693" w14:textId="77777777" w:rsidR="00AC244F" w:rsidRPr="00D1215D" w:rsidRDefault="00AC244F" w:rsidP="008B6154">
      <w:pPr>
        <w:numPr>
          <w:ilvl w:val="0"/>
          <w:numId w:val="29"/>
        </w:numPr>
        <w:tabs>
          <w:tab w:val="clear" w:pos="786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weryfikowanie faktur VAT i innych dokumentów f</w:t>
      </w:r>
      <w:r w:rsidR="001B1E5B">
        <w:rPr>
          <w:rFonts w:asciiTheme="minorHAnsi" w:hAnsiTheme="minorHAnsi" w:cstheme="minorHAnsi"/>
          <w:sz w:val="22"/>
          <w:szCs w:val="22"/>
        </w:rPr>
        <w:t>inansowych składanych do Biura;</w:t>
      </w:r>
    </w:p>
    <w:p w14:paraId="05986DE6" w14:textId="77777777" w:rsidR="00AC244F" w:rsidRPr="00D1215D" w:rsidRDefault="00AC244F" w:rsidP="008B6154">
      <w:pPr>
        <w:numPr>
          <w:ilvl w:val="0"/>
          <w:numId w:val="29"/>
        </w:numPr>
        <w:tabs>
          <w:tab w:val="clear" w:pos="786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 xml:space="preserve">wykonywanie prac </w:t>
      </w:r>
      <w:r w:rsidR="00DB3B59">
        <w:rPr>
          <w:rFonts w:asciiTheme="minorHAnsi" w:hAnsiTheme="minorHAnsi" w:cstheme="minorHAnsi"/>
          <w:sz w:val="22"/>
          <w:szCs w:val="22"/>
        </w:rPr>
        <w:t>w zakresie</w:t>
      </w:r>
      <w:r w:rsidRPr="00D1215D">
        <w:rPr>
          <w:rFonts w:asciiTheme="minorHAnsi" w:hAnsiTheme="minorHAnsi" w:cstheme="minorHAnsi"/>
          <w:sz w:val="22"/>
          <w:szCs w:val="22"/>
        </w:rPr>
        <w:t xml:space="preserve"> organizacj</w:t>
      </w:r>
      <w:r w:rsidR="00DB3B59">
        <w:rPr>
          <w:rFonts w:asciiTheme="minorHAnsi" w:hAnsiTheme="minorHAnsi" w:cstheme="minorHAnsi"/>
          <w:sz w:val="22"/>
          <w:szCs w:val="22"/>
        </w:rPr>
        <w:t>i</w:t>
      </w:r>
      <w:r w:rsidRPr="00D1215D">
        <w:rPr>
          <w:rFonts w:asciiTheme="minorHAnsi" w:hAnsiTheme="minorHAnsi" w:cstheme="minorHAnsi"/>
          <w:sz w:val="22"/>
          <w:szCs w:val="22"/>
        </w:rPr>
        <w:t xml:space="preserve"> systemu finansoweg</w:t>
      </w:r>
      <w:r w:rsidR="001B1E5B">
        <w:rPr>
          <w:rFonts w:asciiTheme="minorHAnsi" w:hAnsiTheme="minorHAnsi" w:cstheme="minorHAnsi"/>
          <w:sz w:val="22"/>
          <w:szCs w:val="22"/>
        </w:rPr>
        <w:t>o Biura w oparciu o system SAP;</w:t>
      </w:r>
    </w:p>
    <w:p w14:paraId="43BCB186" w14:textId="77777777" w:rsidR="00AC244F" w:rsidRPr="00D1215D" w:rsidRDefault="00AC244F" w:rsidP="008B6154">
      <w:pPr>
        <w:numPr>
          <w:ilvl w:val="0"/>
          <w:numId w:val="29"/>
        </w:numPr>
        <w:tabs>
          <w:tab w:val="clear" w:pos="786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przygotowywanie dyspozycji płatności z tytułu wykonywanych zadań z zakresu działania B</w:t>
      </w:r>
      <w:r w:rsidR="001B1E5B">
        <w:rPr>
          <w:rFonts w:asciiTheme="minorHAnsi" w:hAnsiTheme="minorHAnsi" w:cstheme="minorHAnsi"/>
          <w:sz w:val="22"/>
          <w:szCs w:val="22"/>
        </w:rPr>
        <w:t>iura;</w:t>
      </w:r>
    </w:p>
    <w:p w14:paraId="38F33886" w14:textId="77777777" w:rsidR="00AC244F" w:rsidRPr="00D1215D" w:rsidRDefault="00AC244F" w:rsidP="008B6154">
      <w:pPr>
        <w:numPr>
          <w:ilvl w:val="0"/>
          <w:numId w:val="29"/>
        </w:numPr>
        <w:tabs>
          <w:tab w:val="clear" w:pos="786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sporządzanie, we współpracy z pozostałymi wewnętrznymi k</w:t>
      </w:r>
      <w:r w:rsidR="001B1E5B">
        <w:rPr>
          <w:rFonts w:asciiTheme="minorHAnsi" w:hAnsiTheme="minorHAnsi" w:cstheme="minorHAnsi"/>
          <w:sz w:val="22"/>
          <w:szCs w:val="22"/>
        </w:rPr>
        <w:t xml:space="preserve">omórkami organizacyjnymi Biura, </w:t>
      </w:r>
      <w:r w:rsidRPr="00D1215D">
        <w:rPr>
          <w:rFonts w:asciiTheme="minorHAnsi" w:hAnsiTheme="minorHAnsi" w:cstheme="minorHAnsi"/>
          <w:sz w:val="22"/>
          <w:szCs w:val="22"/>
        </w:rPr>
        <w:t>sprawozdań z wykonania zadań Biura oraz analiz, zestawień zbiorczych i innych opraco</w:t>
      </w:r>
      <w:r w:rsidR="001B1E5B">
        <w:rPr>
          <w:rFonts w:asciiTheme="minorHAnsi" w:hAnsiTheme="minorHAnsi" w:cstheme="minorHAnsi"/>
          <w:sz w:val="22"/>
          <w:szCs w:val="22"/>
        </w:rPr>
        <w:t>wań w zakresie działania Biura;</w:t>
      </w:r>
    </w:p>
    <w:p w14:paraId="65CC3429" w14:textId="77777777" w:rsidR="00AC244F" w:rsidRPr="00D1215D" w:rsidRDefault="00AC244F" w:rsidP="008B6154">
      <w:pPr>
        <w:numPr>
          <w:ilvl w:val="0"/>
          <w:numId w:val="29"/>
        </w:numPr>
        <w:tabs>
          <w:tab w:val="clear" w:pos="786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sporządzanie sprawozdań i raportów z wykonan</w:t>
      </w:r>
      <w:r w:rsidR="001B1E5B">
        <w:rPr>
          <w:rFonts w:asciiTheme="minorHAnsi" w:hAnsiTheme="minorHAnsi" w:cstheme="minorHAnsi"/>
          <w:sz w:val="22"/>
          <w:szCs w:val="22"/>
        </w:rPr>
        <w:t>ia budżetu Biura;</w:t>
      </w:r>
    </w:p>
    <w:p w14:paraId="65F9EDAC" w14:textId="77777777" w:rsidR="00AC244F" w:rsidRPr="00D1215D" w:rsidRDefault="00AC244F" w:rsidP="008B6154">
      <w:pPr>
        <w:numPr>
          <w:ilvl w:val="0"/>
          <w:numId w:val="29"/>
        </w:numPr>
        <w:tabs>
          <w:tab w:val="clear" w:pos="786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opracowywanie założeń do projektu budżetu Biura oraz przygotowywanie planu wydatków Biura i jego zmian we współpracy z pozostałymi wewnętrznymi k</w:t>
      </w:r>
      <w:r w:rsidR="001B1E5B">
        <w:rPr>
          <w:rFonts w:asciiTheme="minorHAnsi" w:hAnsiTheme="minorHAnsi" w:cstheme="minorHAnsi"/>
          <w:sz w:val="22"/>
          <w:szCs w:val="22"/>
        </w:rPr>
        <w:t>omórkami organizacyjnymi Biura;</w:t>
      </w:r>
    </w:p>
    <w:p w14:paraId="401FC516" w14:textId="77777777" w:rsidR="00AC244F" w:rsidRPr="00D1215D" w:rsidRDefault="00AC244F" w:rsidP="008B6154">
      <w:pPr>
        <w:numPr>
          <w:ilvl w:val="0"/>
          <w:numId w:val="29"/>
        </w:numPr>
        <w:tabs>
          <w:tab w:val="clear" w:pos="786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współpraca w przygotowywaniu wniosków do projektu Wieloletniej Prognozy Finansowej m.st. Warszawy oraz zmian w zakresie Wieloletniej Prognozy Finansowej m.st. Warszawy i wieloletnich przedsięwzięć finansowych planowany</w:t>
      </w:r>
      <w:r w:rsidR="001B1E5B">
        <w:rPr>
          <w:rFonts w:asciiTheme="minorHAnsi" w:hAnsiTheme="minorHAnsi" w:cstheme="minorHAnsi"/>
          <w:sz w:val="22"/>
          <w:szCs w:val="22"/>
        </w:rPr>
        <w:t>ch i realizowanych przez Biuro;</w:t>
      </w:r>
    </w:p>
    <w:p w14:paraId="1DD8C286" w14:textId="77777777" w:rsidR="00BA4571" w:rsidRDefault="00AC244F" w:rsidP="008B6154">
      <w:pPr>
        <w:numPr>
          <w:ilvl w:val="0"/>
          <w:numId w:val="29"/>
        </w:numPr>
        <w:tabs>
          <w:tab w:val="clear" w:pos="786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 xml:space="preserve">prowadzenie spraw </w:t>
      </w:r>
      <w:r w:rsidR="00DB3B59">
        <w:rPr>
          <w:rFonts w:asciiTheme="minorHAnsi" w:hAnsiTheme="minorHAnsi" w:cstheme="minorHAnsi"/>
          <w:sz w:val="22"/>
          <w:szCs w:val="22"/>
        </w:rPr>
        <w:t>dotyczących</w:t>
      </w:r>
      <w:r w:rsidRPr="00D1215D">
        <w:rPr>
          <w:rFonts w:asciiTheme="minorHAnsi" w:hAnsiTheme="minorHAnsi" w:cstheme="minorHAnsi"/>
          <w:sz w:val="22"/>
          <w:szCs w:val="22"/>
        </w:rPr>
        <w:t xml:space="preserve"> wykonani</w:t>
      </w:r>
      <w:r w:rsidR="00DB3B59">
        <w:rPr>
          <w:rFonts w:asciiTheme="minorHAnsi" w:hAnsiTheme="minorHAnsi" w:cstheme="minorHAnsi"/>
          <w:sz w:val="22"/>
          <w:szCs w:val="22"/>
        </w:rPr>
        <w:t>a</w:t>
      </w:r>
      <w:r w:rsidRPr="00D1215D">
        <w:rPr>
          <w:rFonts w:asciiTheme="minorHAnsi" w:hAnsiTheme="minorHAnsi" w:cstheme="minorHAnsi"/>
          <w:sz w:val="22"/>
          <w:szCs w:val="22"/>
        </w:rPr>
        <w:t xml:space="preserve"> budżetu m.st. Warszawy w zakresie zadań Biura;</w:t>
      </w:r>
    </w:p>
    <w:p w14:paraId="1FAB46E1" w14:textId="77777777" w:rsidR="00BA4571" w:rsidRDefault="00AC244F" w:rsidP="008B6154">
      <w:pPr>
        <w:numPr>
          <w:ilvl w:val="0"/>
          <w:numId w:val="29"/>
        </w:numPr>
        <w:tabs>
          <w:tab w:val="clear" w:pos="786"/>
        </w:tabs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BA4571">
        <w:rPr>
          <w:rFonts w:asciiTheme="minorHAnsi" w:hAnsiTheme="minorHAnsi" w:cstheme="minorHAnsi"/>
          <w:sz w:val="22"/>
          <w:szCs w:val="22"/>
        </w:rPr>
        <w:lastRenderedPageBreak/>
        <w:t xml:space="preserve">prowadzenie rejestru zamówień publicznych o wartości umów i porozumień poniżej </w:t>
      </w:r>
      <w:r w:rsidR="00DD19D6" w:rsidRPr="00BA4571">
        <w:rPr>
          <w:rFonts w:asciiTheme="minorHAnsi" w:hAnsiTheme="minorHAnsi" w:cstheme="minorHAnsi"/>
          <w:sz w:val="22"/>
          <w:szCs w:val="22"/>
        </w:rPr>
        <w:t xml:space="preserve">130 000 </w:t>
      </w:r>
      <w:r w:rsidR="00771D62" w:rsidRPr="00BA4571">
        <w:rPr>
          <w:rFonts w:asciiTheme="minorHAnsi" w:hAnsiTheme="minorHAnsi" w:cstheme="minorHAnsi"/>
          <w:sz w:val="22"/>
          <w:szCs w:val="22"/>
        </w:rPr>
        <w:t>zł</w:t>
      </w:r>
      <w:r w:rsidRPr="00BA4571">
        <w:rPr>
          <w:rFonts w:asciiTheme="minorHAnsi" w:hAnsiTheme="minorHAnsi" w:cstheme="minorHAnsi"/>
          <w:sz w:val="22"/>
          <w:szCs w:val="22"/>
        </w:rPr>
        <w:t>;</w:t>
      </w:r>
    </w:p>
    <w:p w14:paraId="08CAE20F" w14:textId="77777777" w:rsidR="00AC244F" w:rsidRPr="00D1215D" w:rsidRDefault="00AC244F" w:rsidP="008B6154">
      <w:pPr>
        <w:numPr>
          <w:ilvl w:val="0"/>
          <w:numId w:val="29"/>
        </w:numPr>
        <w:tabs>
          <w:tab w:val="clear" w:pos="786"/>
        </w:tabs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40FC5475">
        <w:rPr>
          <w:rFonts w:asciiTheme="minorHAnsi" w:hAnsiTheme="minorHAnsi" w:cstheme="minorBidi"/>
          <w:sz w:val="22"/>
          <w:szCs w:val="22"/>
        </w:rPr>
        <w:t>obsługa Centralnego Rejestru Umów w zakresie zamó</w:t>
      </w:r>
      <w:r w:rsidR="001B1E5B">
        <w:rPr>
          <w:rFonts w:asciiTheme="minorHAnsi" w:hAnsiTheme="minorHAnsi" w:cstheme="minorBidi"/>
          <w:sz w:val="22"/>
          <w:szCs w:val="22"/>
        </w:rPr>
        <w:t>wień realizowanych przez Biuro;</w:t>
      </w:r>
    </w:p>
    <w:p w14:paraId="6A4F1564" w14:textId="77777777" w:rsidR="00AC244F" w:rsidRPr="00D1215D" w:rsidRDefault="00AC244F" w:rsidP="008B6154">
      <w:pPr>
        <w:numPr>
          <w:ilvl w:val="0"/>
          <w:numId w:val="29"/>
        </w:numPr>
        <w:tabs>
          <w:tab w:val="clear" w:pos="786"/>
        </w:tabs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40FC5475">
        <w:rPr>
          <w:rFonts w:asciiTheme="minorHAnsi" w:hAnsiTheme="minorHAnsi" w:cstheme="minorBidi"/>
          <w:sz w:val="22"/>
          <w:szCs w:val="22"/>
        </w:rPr>
        <w:t>koordynowanie działań urzędów dzielnic w zakresie przyjmowani</w:t>
      </w:r>
      <w:r w:rsidR="00DB3B59">
        <w:rPr>
          <w:rFonts w:asciiTheme="minorHAnsi" w:hAnsiTheme="minorHAnsi" w:cstheme="minorBidi"/>
          <w:sz w:val="22"/>
          <w:szCs w:val="22"/>
        </w:rPr>
        <w:t>a</w:t>
      </w:r>
      <w:r w:rsidRPr="40FC5475">
        <w:rPr>
          <w:rFonts w:asciiTheme="minorHAnsi" w:hAnsiTheme="minorHAnsi" w:cstheme="minorBidi"/>
          <w:sz w:val="22"/>
          <w:szCs w:val="22"/>
        </w:rPr>
        <w:t xml:space="preserve"> deklaracji o wysokości opłaty za gospodarowanie odpadami komunalnymi oraz współpraca z wydziałami dla dzielnicy właściwymi w sprawach budżetowo-księgowych w zakresie obsługi i księgowań wpłat opłaty za gospo</w:t>
      </w:r>
      <w:r w:rsidR="001B1E5B">
        <w:rPr>
          <w:rFonts w:asciiTheme="minorHAnsi" w:hAnsiTheme="minorHAnsi" w:cstheme="minorBidi"/>
          <w:sz w:val="22"/>
          <w:szCs w:val="22"/>
        </w:rPr>
        <w:t>darowanie odpadami komunalnymi;</w:t>
      </w:r>
    </w:p>
    <w:p w14:paraId="76F48327" w14:textId="77777777" w:rsidR="000F6C46" w:rsidRPr="000F6C46" w:rsidRDefault="00AC244F" w:rsidP="008B6154">
      <w:pPr>
        <w:numPr>
          <w:ilvl w:val="0"/>
          <w:numId w:val="29"/>
        </w:numPr>
        <w:tabs>
          <w:tab w:val="clear" w:pos="786"/>
        </w:tabs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40FC5475">
        <w:rPr>
          <w:rFonts w:asciiTheme="minorHAnsi" w:hAnsiTheme="minorHAnsi" w:cstheme="minorBidi"/>
          <w:sz w:val="22"/>
          <w:szCs w:val="22"/>
        </w:rPr>
        <w:t xml:space="preserve">prowadzenie postępowań i rejestru spraw </w:t>
      </w:r>
      <w:r w:rsidR="001B1E5B">
        <w:rPr>
          <w:rFonts w:asciiTheme="minorHAnsi" w:hAnsiTheme="minorHAnsi" w:cstheme="minorBidi"/>
          <w:sz w:val="22"/>
          <w:szCs w:val="22"/>
        </w:rPr>
        <w:t>dotyczących ulg:</w:t>
      </w:r>
    </w:p>
    <w:p w14:paraId="1D58699A" w14:textId="08B137F6" w:rsidR="000F6C46" w:rsidRDefault="00AC244F" w:rsidP="008B6154">
      <w:pPr>
        <w:pStyle w:val="Akapitzlist"/>
        <w:numPr>
          <w:ilvl w:val="0"/>
          <w:numId w:val="40"/>
        </w:numPr>
        <w:spacing w:line="300" w:lineRule="auto"/>
        <w:ind w:left="1134" w:hanging="284"/>
        <w:rPr>
          <w:rFonts w:asciiTheme="minorHAnsi" w:hAnsiTheme="minorHAnsi" w:cstheme="minorHAnsi"/>
          <w:sz w:val="22"/>
          <w:szCs w:val="22"/>
        </w:rPr>
      </w:pPr>
      <w:r w:rsidRPr="000F6C46">
        <w:rPr>
          <w:rFonts w:asciiTheme="minorHAnsi" w:hAnsiTheme="minorHAnsi" w:cstheme="minorHAnsi"/>
          <w:sz w:val="22"/>
          <w:szCs w:val="22"/>
        </w:rPr>
        <w:t>w spłacie zobowiązań z tytułu opłaty za gospodarowanie odpadami komunalnymi, w których wartość należn</w:t>
      </w:r>
      <w:r w:rsidR="0029759F">
        <w:rPr>
          <w:rFonts w:asciiTheme="minorHAnsi" w:hAnsiTheme="minorHAnsi" w:cstheme="minorHAnsi"/>
          <w:sz w:val="22"/>
          <w:szCs w:val="22"/>
        </w:rPr>
        <w:t xml:space="preserve">ości przewyższa kwotę </w:t>
      </w:r>
      <w:r w:rsidR="002E0D19">
        <w:rPr>
          <w:rFonts w:asciiTheme="minorHAnsi" w:hAnsiTheme="minorHAnsi" w:cstheme="minorHAnsi"/>
          <w:sz w:val="22"/>
          <w:szCs w:val="22"/>
        </w:rPr>
        <w:t>dwudziestu</w:t>
      </w:r>
      <w:r w:rsidR="002E0D19" w:rsidRPr="000F6C46">
        <w:rPr>
          <w:rFonts w:asciiTheme="minorHAnsi" w:hAnsiTheme="minorHAnsi" w:cstheme="minorHAnsi"/>
          <w:sz w:val="22"/>
          <w:szCs w:val="22"/>
        </w:rPr>
        <w:t xml:space="preserve"> </w:t>
      </w:r>
      <w:r w:rsidRPr="000F6C46">
        <w:rPr>
          <w:rFonts w:asciiTheme="minorHAnsi" w:hAnsiTheme="minorHAnsi" w:cstheme="minorHAnsi"/>
          <w:sz w:val="22"/>
          <w:szCs w:val="22"/>
        </w:rPr>
        <w:t>tysięcy złotych,</w:t>
      </w:r>
    </w:p>
    <w:p w14:paraId="63D80B4A" w14:textId="77777777" w:rsidR="00AC244F" w:rsidRPr="000F6C46" w:rsidRDefault="00AC244F" w:rsidP="008B6154">
      <w:pPr>
        <w:pStyle w:val="Akapitzlist"/>
        <w:numPr>
          <w:ilvl w:val="0"/>
          <w:numId w:val="40"/>
        </w:numPr>
        <w:spacing w:line="300" w:lineRule="auto"/>
        <w:ind w:left="1134" w:hanging="284"/>
        <w:rPr>
          <w:rFonts w:asciiTheme="minorHAnsi" w:hAnsiTheme="minorHAnsi" w:cstheme="minorHAnsi"/>
          <w:sz w:val="22"/>
          <w:szCs w:val="22"/>
        </w:rPr>
      </w:pPr>
      <w:r w:rsidRPr="000F6C46">
        <w:rPr>
          <w:rFonts w:asciiTheme="minorHAnsi" w:hAnsiTheme="minorHAnsi" w:cstheme="minorHAnsi"/>
          <w:sz w:val="22"/>
          <w:szCs w:val="22"/>
        </w:rPr>
        <w:t>w spłacie zobowiązań z tytułu kar pieniężnych nakładanych na podmioty odbierające odpady komunalne od właścicieli nieruchomości, podmioty prowadzące punkty selektywnego zbierania odpadów komunalnych oraz podmioty zbierające odpady komunalne, stanowiące frakcje odpadów komunalnych: papieru, metali, tworzyw</w:t>
      </w:r>
      <w:r w:rsidR="001B1E5B">
        <w:rPr>
          <w:rFonts w:asciiTheme="minorHAnsi" w:hAnsiTheme="minorHAnsi" w:cstheme="minorHAnsi"/>
          <w:sz w:val="22"/>
          <w:szCs w:val="22"/>
        </w:rPr>
        <w:t xml:space="preserve"> sztucznych i szkła;</w:t>
      </w:r>
    </w:p>
    <w:p w14:paraId="7236079F" w14:textId="77777777" w:rsidR="00AC244F" w:rsidRPr="00D1215D" w:rsidRDefault="00AC244F" w:rsidP="008B6154">
      <w:pPr>
        <w:numPr>
          <w:ilvl w:val="0"/>
          <w:numId w:val="29"/>
        </w:numPr>
        <w:tabs>
          <w:tab w:val="clear" w:pos="786"/>
        </w:tabs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40FC5475">
        <w:rPr>
          <w:rFonts w:asciiTheme="minorHAnsi" w:hAnsiTheme="minorHAnsi" w:cstheme="minorBidi"/>
          <w:sz w:val="22"/>
          <w:szCs w:val="22"/>
        </w:rPr>
        <w:t>sporządzanie, we współpracy z pozostałymi wewnętrznymi komórkami organizacyjnymi Biura planu zamówień publicznych;</w:t>
      </w:r>
    </w:p>
    <w:p w14:paraId="1DCF54A0" w14:textId="77777777" w:rsidR="00AC244F" w:rsidRPr="00D1215D" w:rsidRDefault="00AC244F" w:rsidP="008B6154">
      <w:pPr>
        <w:numPr>
          <w:ilvl w:val="0"/>
          <w:numId w:val="29"/>
        </w:numPr>
        <w:tabs>
          <w:tab w:val="clear" w:pos="786"/>
        </w:tabs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40FC5475">
        <w:rPr>
          <w:rFonts w:asciiTheme="minorHAnsi" w:hAnsiTheme="minorHAnsi" w:cstheme="minorBidi"/>
          <w:sz w:val="22"/>
          <w:szCs w:val="22"/>
        </w:rPr>
        <w:t>nadzór finansowy, w tym prowadzenie audytu zewnętrznego dot</w:t>
      </w:r>
      <w:r w:rsidR="00BA79DD" w:rsidRPr="40FC5475">
        <w:rPr>
          <w:rFonts w:asciiTheme="minorHAnsi" w:hAnsiTheme="minorHAnsi" w:cstheme="minorBidi"/>
          <w:sz w:val="22"/>
          <w:szCs w:val="22"/>
        </w:rPr>
        <w:t>yczącego</w:t>
      </w:r>
      <w:r w:rsidRPr="40FC5475">
        <w:rPr>
          <w:rFonts w:asciiTheme="minorHAnsi" w:hAnsiTheme="minorHAnsi" w:cstheme="minorBidi"/>
          <w:sz w:val="22"/>
          <w:szCs w:val="22"/>
        </w:rPr>
        <w:t xml:space="preserve"> realizacji zadania własnego, polegającego na zagospodarowaniu odpadów;</w:t>
      </w:r>
    </w:p>
    <w:p w14:paraId="35EE4D53" w14:textId="77777777" w:rsidR="00AC244F" w:rsidRPr="00D1215D" w:rsidRDefault="00AC244F" w:rsidP="008B6154">
      <w:pPr>
        <w:numPr>
          <w:ilvl w:val="0"/>
          <w:numId w:val="29"/>
        </w:numPr>
        <w:tabs>
          <w:tab w:val="clear" w:pos="786"/>
        </w:tabs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40FC5475">
        <w:rPr>
          <w:rFonts w:asciiTheme="minorHAnsi" w:hAnsiTheme="minorHAnsi" w:cstheme="minorBidi"/>
          <w:sz w:val="22"/>
          <w:szCs w:val="22"/>
        </w:rPr>
        <w:t xml:space="preserve">koordynowanie zadań </w:t>
      </w:r>
      <w:r w:rsidR="00DB3B59">
        <w:rPr>
          <w:rFonts w:asciiTheme="minorHAnsi" w:hAnsiTheme="minorHAnsi" w:cstheme="minorBidi"/>
          <w:sz w:val="22"/>
          <w:szCs w:val="22"/>
        </w:rPr>
        <w:t xml:space="preserve">dotyczących </w:t>
      </w:r>
      <w:r w:rsidRPr="40FC5475">
        <w:rPr>
          <w:rFonts w:asciiTheme="minorHAnsi" w:hAnsiTheme="minorHAnsi" w:cstheme="minorBidi"/>
          <w:sz w:val="22"/>
          <w:szCs w:val="22"/>
        </w:rPr>
        <w:t>pomoc</w:t>
      </w:r>
      <w:r w:rsidR="00DB3B59">
        <w:rPr>
          <w:rFonts w:asciiTheme="minorHAnsi" w:hAnsiTheme="minorHAnsi" w:cstheme="minorBidi"/>
          <w:sz w:val="22"/>
          <w:szCs w:val="22"/>
        </w:rPr>
        <w:t>y</w:t>
      </w:r>
      <w:r w:rsidRPr="40FC5475">
        <w:rPr>
          <w:rFonts w:asciiTheme="minorHAnsi" w:hAnsiTheme="minorHAnsi" w:cstheme="minorBidi"/>
          <w:sz w:val="22"/>
          <w:szCs w:val="22"/>
        </w:rPr>
        <w:t xml:space="preserve"> publiczn</w:t>
      </w:r>
      <w:r w:rsidR="00DB3B59">
        <w:rPr>
          <w:rFonts w:asciiTheme="minorHAnsi" w:hAnsiTheme="minorHAnsi" w:cstheme="minorHAnsi"/>
          <w:sz w:val="22"/>
          <w:szCs w:val="22"/>
        </w:rPr>
        <w:t xml:space="preserve">ej </w:t>
      </w:r>
      <w:r w:rsidR="00160063">
        <w:rPr>
          <w:rFonts w:asciiTheme="minorHAnsi" w:hAnsiTheme="minorHAnsi" w:cstheme="minorHAnsi"/>
          <w:sz w:val="22"/>
          <w:szCs w:val="22"/>
        </w:rPr>
        <w:t>w zakresie zadań Biura</w:t>
      </w:r>
      <w:r w:rsidRPr="40FC5475">
        <w:rPr>
          <w:rFonts w:asciiTheme="minorHAnsi" w:hAnsiTheme="minorHAnsi" w:cstheme="minorBidi"/>
          <w:sz w:val="22"/>
          <w:szCs w:val="22"/>
        </w:rPr>
        <w:t>;</w:t>
      </w:r>
    </w:p>
    <w:p w14:paraId="121942C5" w14:textId="5CE81AC9" w:rsidR="00AC244F" w:rsidRPr="00D1215D" w:rsidRDefault="00AC244F" w:rsidP="008B6154">
      <w:pPr>
        <w:numPr>
          <w:ilvl w:val="0"/>
          <w:numId w:val="29"/>
        </w:numPr>
        <w:tabs>
          <w:tab w:val="clear" w:pos="786"/>
        </w:tabs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40FC5475">
        <w:rPr>
          <w:rFonts w:asciiTheme="minorHAnsi" w:hAnsiTheme="minorHAnsi" w:cstheme="minorBidi"/>
          <w:sz w:val="22"/>
          <w:szCs w:val="22"/>
        </w:rPr>
        <w:t xml:space="preserve">prowadzenie rejestru oraz sprawozdawczości w zakresie zabezpieczeń należytego wykonania umów przez </w:t>
      </w:r>
      <w:r w:rsidR="00C35978" w:rsidRPr="40FC5475">
        <w:rPr>
          <w:rFonts w:asciiTheme="minorHAnsi" w:hAnsiTheme="minorHAnsi" w:cstheme="minorBidi"/>
          <w:sz w:val="22"/>
          <w:szCs w:val="22"/>
        </w:rPr>
        <w:t xml:space="preserve">wykonawców </w:t>
      </w:r>
      <w:r w:rsidRPr="40FC5475">
        <w:rPr>
          <w:rFonts w:asciiTheme="minorHAnsi" w:hAnsiTheme="minorHAnsi" w:cstheme="minorBidi"/>
          <w:sz w:val="22"/>
          <w:szCs w:val="22"/>
        </w:rPr>
        <w:t>zawart</w:t>
      </w:r>
      <w:r w:rsidR="00C35978" w:rsidRPr="40FC5475">
        <w:rPr>
          <w:rFonts w:asciiTheme="minorHAnsi" w:hAnsiTheme="minorHAnsi" w:cstheme="minorBidi"/>
          <w:sz w:val="22"/>
          <w:szCs w:val="22"/>
        </w:rPr>
        <w:t>ych</w:t>
      </w:r>
      <w:r w:rsidRPr="40FC5475">
        <w:rPr>
          <w:rFonts w:asciiTheme="minorHAnsi" w:hAnsiTheme="minorHAnsi" w:cstheme="minorBidi"/>
          <w:sz w:val="22"/>
          <w:szCs w:val="22"/>
        </w:rPr>
        <w:t xml:space="preserve"> w zakresie właściwości Biura;</w:t>
      </w:r>
    </w:p>
    <w:p w14:paraId="6E233C55" w14:textId="77777777" w:rsidR="00AC244F" w:rsidRPr="00D1215D" w:rsidRDefault="00AC244F" w:rsidP="008B6154">
      <w:pPr>
        <w:pStyle w:val="Akapitzlist"/>
        <w:numPr>
          <w:ilvl w:val="0"/>
          <w:numId w:val="29"/>
        </w:numPr>
        <w:tabs>
          <w:tab w:val="clear" w:pos="786"/>
        </w:tabs>
        <w:spacing w:line="300" w:lineRule="auto"/>
        <w:ind w:left="851" w:hanging="425"/>
        <w:rPr>
          <w:rFonts w:asciiTheme="minorHAnsi" w:hAnsiTheme="minorHAnsi" w:cstheme="minorBidi"/>
          <w:sz w:val="22"/>
          <w:szCs w:val="22"/>
        </w:rPr>
      </w:pPr>
      <w:r w:rsidRPr="40FC5475">
        <w:rPr>
          <w:rFonts w:asciiTheme="minorHAnsi" w:hAnsiTheme="minorHAnsi" w:cstheme="minorBidi"/>
          <w:sz w:val="22"/>
          <w:szCs w:val="22"/>
        </w:rPr>
        <w:t xml:space="preserve">współpraca z wewnętrznymi komórkami organizacyjnymi Biura właściwymi w sprawach nakładania kar </w:t>
      </w:r>
      <w:r w:rsidR="20DB310A" w:rsidRPr="40FC5475">
        <w:rPr>
          <w:rFonts w:asciiTheme="minorHAnsi" w:hAnsiTheme="minorHAnsi" w:cstheme="minorBidi"/>
          <w:sz w:val="22"/>
          <w:szCs w:val="22"/>
        </w:rPr>
        <w:t>administracyjnych</w:t>
      </w:r>
      <w:r w:rsidRPr="40FC5475">
        <w:rPr>
          <w:rFonts w:asciiTheme="minorHAnsi" w:hAnsiTheme="minorHAnsi" w:cstheme="minorBidi"/>
          <w:sz w:val="22"/>
          <w:szCs w:val="22"/>
        </w:rPr>
        <w:t xml:space="preserve"> i umownych w związku z realizacją umów przez podmioty odbierające odpady komunalne w zakresie rozliczeń i ewidencji księgowej;</w:t>
      </w:r>
    </w:p>
    <w:p w14:paraId="58CE6EA1" w14:textId="77777777" w:rsidR="00AC244F" w:rsidRPr="00D1215D" w:rsidRDefault="00AC244F" w:rsidP="008B6154">
      <w:pPr>
        <w:pStyle w:val="Akapitzlist"/>
        <w:numPr>
          <w:ilvl w:val="0"/>
          <w:numId w:val="29"/>
        </w:numPr>
        <w:tabs>
          <w:tab w:val="clear" w:pos="786"/>
        </w:tabs>
        <w:spacing w:after="240" w:line="300" w:lineRule="auto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40FC5475">
        <w:rPr>
          <w:rFonts w:asciiTheme="minorHAnsi" w:hAnsiTheme="minorHAnsi" w:cstheme="minorBidi"/>
          <w:sz w:val="22"/>
          <w:szCs w:val="22"/>
        </w:rPr>
        <w:t xml:space="preserve">nadzór merytoryczny nad funkcjonowaniem i rozwojem systemu SIGOK, z wyłączeniem kompetencji biura właściwego </w:t>
      </w:r>
      <w:r w:rsidR="00DB3B59">
        <w:rPr>
          <w:rFonts w:asciiTheme="minorHAnsi" w:hAnsiTheme="minorHAnsi" w:cstheme="minorBidi"/>
          <w:sz w:val="22"/>
          <w:szCs w:val="22"/>
        </w:rPr>
        <w:t>do spraw</w:t>
      </w:r>
      <w:r w:rsidRPr="40FC5475">
        <w:rPr>
          <w:rFonts w:asciiTheme="minorHAnsi" w:hAnsiTheme="minorHAnsi" w:cstheme="minorBidi"/>
          <w:sz w:val="22"/>
          <w:szCs w:val="22"/>
        </w:rPr>
        <w:t xml:space="preserve"> informatyki.</w:t>
      </w:r>
    </w:p>
    <w:p w14:paraId="02770A1B" w14:textId="77777777" w:rsidR="00AC244F" w:rsidRPr="00D1215D" w:rsidRDefault="00AC244F" w:rsidP="008B6154">
      <w:pPr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215D">
        <w:rPr>
          <w:rFonts w:asciiTheme="minorHAnsi" w:hAnsiTheme="minorHAnsi" w:cstheme="minorHAnsi"/>
          <w:b/>
          <w:sz w:val="22"/>
          <w:szCs w:val="22"/>
        </w:rPr>
        <w:t>Dział VI</w:t>
      </w:r>
    </w:p>
    <w:p w14:paraId="2BCB6BB3" w14:textId="77777777" w:rsidR="00AC244F" w:rsidRPr="00D1215D" w:rsidRDefault="00AC244F" w:rsidP="008B6154">
      <w:pPr>
        <w:widowControl w:val="0"/>
        <w:shd w:val="clear" w:color="auto" w:fill="FFFFFF"/>
        <w:autoSpaceDE w:val="0"/>
        <w:autoSpaceDN w:val="0"/>
        <w:adjustRightInd w:val="0"/>
        <w:spacing w:after="240" w:line="300" w:lineRule="auto"/>
        <w:ind w:right="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215D">
        <w:rPr>
          <w:rFonts w:asciiTheme="minorHAnsi" w:hAnsiTheme="minorHAnsi" w:cstheme="minorHAnsi"/>
          <w:b/>
          <w:sz w:val="22"/>
          <w:szCs w:val="22"/>
        </w:rPr>
        <w:t>Wydział Komunikacji i Organizacji</w:t>
      </w:r>
    </w:p>
    <w:p w14:paraId="35EF8D38" w14:textId="77777777" w:rsidR="00AC244F" w:rsidRPr="00D1215D" w:rsidRDefault="00AC244F" w:rsidP="008B6154">
      <w:pPr>
        <w:spacing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b/>
          <w:sz w:val="22"/>
          <w:szCs w:val="22"/>
        </w:rPr>
        <w:t>§</w:t>
      </w:r>
      <w:r w:rsidR="000F6C4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1215D">
        <w:rPr>
          <w:rFonts w:asciiTheme="minorHAnsi" w:hAnsiTheme="minorHAnsi" w:cstheme="minorHAnsi"/>
          <w:b/>
          <w:sz w:val="22"/>
          <w:szCs w:val="22"/>
        </w:rPr>
        <w:t xml:space="preserve">13. </w:t>
      </w:r>
      <w:r w:rsidRPr="00D1215D">
        <w:rPr>
          <w:rFonts w:asciiTheme="minorHAnsi" w:hAnsiTheme="minorHAnsi" w:cstheme="minorHAnsi"/>
          <w:sz w:val="22"/>
          <w:szCs w:val="22"/>
        </w:rPr>
        <w:t>Do zakresu działania Wydziału Komunikacji i Organizacji należy w szczególności:</w:t>
      </w:r>
    </w:p>
    <w:p w14:paraId="420969FF" w14:textId="77777777" w:rsidR="00AC244F" w:rsidRPr="00D1215D" w:rsidRDefault="00AC244F" w:rsidP="008B6154">
      <w:pPr>
        <w:pStyle w:val="Akapitzlist"/>
        <w:numPr>
          <w:ilvl w:val="0"/>
          <w:numId w:val="30"/>
        </w:num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tworzenie i realizowanie polityki informacyjnej, edukacyjnej i marketingowej m.st. Warszawy w obszarze gospodarowania odpadami;</w:t>
      </w:r>
    </w:p>
    <w:p w14:paraId="7E342E81" w14:textId="77777777" w:rsidR="00AC244F" w:rsidRPr="00D1215D" w:rsidRDefault="00AC244F" w:rsidP="008B6154">
      <w:pPr>
        <w:pStyle w:val="Akapitzlist"/>
        <w:numPr>
          <w:ilvl w:val="0"/>
          <w:numId w:val="30"/>
        </w:num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organiz</w:t>
      </w:r>
      <w:r w:rsidR="0041456C">
        <w:rPr>
          <w:rFonts w:asciiTheme="minorHAnsi" w:hAnsiTheme="minorHAnsi" w:cstheme="minorHAnsi"/>
          <w:sz w:val="22"/>
          <w:szCs w:val="22"/>
        </w:rPr>
        <w:t>owanie</w:t>
      </w:r>
      <w:r w:rsidRPr="00D1215D">
        <w:rPr>
          <w:rFonts w:asciiTheme="minorHAnsi" w:hAnsiTheme="minorHAnsi" w:cstheme="minorHAnsi"/>
          <w:sz w:val="22"/>
          <w:szCs w:val="22"/>
        </w:rPr>
        <w:t xml:space="preserve"> wydarzeń informacyjno-edukacyjnych we współpracy z biurami, urzędami dzielnic, jednostkami organizacyjnymi m.st. Warszawy oraz podmiotami zewnętrznymi;</w:t>
      </w:r>
    </w:p>
    <w:p w14:paraId="32E90705" w14:textId="77777777" w:rsidR="00AC244F" w:rsidRPr="00D1215D" w:rsidRDefault="00AC244F" w:rsidP="008B6154">
      <w:pPr>
        <w:pStyle w:val="Akapitzlist"/>
        <w:numPr>
          <w:ilvl w:val="0"/>
          <w:numId w:val="30"/>
        </w:num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prowadzenie obsługi kancelaryjnej i sekretarskiej;</w:t>
      </w:r>
    </w:p>
    <w:p w14:paraId="30BF23E8" w14:textId="77777777" w:rsidR="00AC244F" w:rsidRPr="00D1215D" w:rsidRDefault="00AC244F" w:rsidP="008B6154">
      <w:pPr>
        <w:pStyle w:val="Akapitzlist"/>
        <w:numPr>
          <w:ilvl w:val="0"/>
          <w:numId w:val="30"/>
        </w:num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 xml:space="preserve">prowadzenie spraw socjalno-kadrowych pracowników, we współpracy z biurem właściwym </w:t>
      </w:r>
      <w:r w:rsidR="00DB3B59">
        <w:rPr>
          <w:rFonts w:asciiTheme="minorHAnsi" w:hAnsiTheme="minorHAnsi" w:cstheme="minorHAnsi"/>
          <w:sz w:val="22"/>
          <w:szCs w:val="22"/>
        </w:rPr>
        <w:t>do spraw zarzadzania zasobami ludzkimi</w:t>
      </w:r>
      <w:r w:rsidRPr="00D1215D">
        <w:rPr>
          <w:rFonts w:asciiTheme="minorHAnsi" w:hAnsiTheme="minorHAnsi" w:cstheme="minorHAnsi"/>
          <w:sz w:val="22"/>
          <w:szCs w:val="22"/>
        </w:rPr>
        <w:t>;</w:t>
      </w:r>
    </w:p>
    <w:p w14:paraId="2FD153FF" w14:textId="77777777" w:rsidR="00AC244F" w:rsidRPr="00D1215D" w:rsidRDefault="00AC244F" w:rsidP="008B6154">
      <w:pPr>
        <w:numPr>
          <w:ilvl w:val="0"/>
          <w:numId w:val="30"/>
        </w:num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 xml:space="preserve">prowadzenie spraw związanych z ewidencją czasu pracy i urlopami pracowników, we współpracy z biurem właściwym </w:t>
      </w:r>
      <w:r w:rsidR="00DB3B59">
        <w:rPr>
          <w:rFonts w:asciiTheme="minorHAnsi" w:hAnsiTheme="minorHAnsi" w:cstheme="minorHAnsi"/>
          <w:sz w:val="22"/>
          <w:szCs w:val="22"/>
        </w:rPr>
        <w:t>do spraw zarządzania zasobami ludzkimi</w:t>
      </w:r>
      <w:r w:rsidRPr="00D1215D">
        <w:rPr>
          <w:rFonts w:asciiTheme="minorHAnsi" w:hAnsiTheme="minorHAnsi" w:cstheme="minorHAnsi"/>
          <w:sz w:val="22"/>
          <w:szCs w:val="22"/>
        </w:rPr>
        <w:t>;</w:t>
      </w:r>
    </w:p>
    <w:p w14:paraId="0C9039E0" w14:textId="77777777" w:rsidR="00AC244F" w:rsidRPr="00D1215D" w:rsidRDefault="00AC244F" w:rsidP="008B6154">
      <w:pPr>
        <w:numPr>
          <w:ilvl w:val="0"/>
          <w:numId w:val="30"/>
        </w:num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prowadzenie spraw administracyjno-gospodarczych;</w:t>
      </w:r>
    </w:p>
    <w:p w14:paraId="140910DB" w14:textId="77777777" w:rsidR="00AC244F" w:rsidRPr="00D1215D" w:rsidRDefault="00AC244F" w:rsidP="008B6154">
      <w:pPr>
        <w:numPr>
          <w:ilvl w:val="0"/>
          <w:numId w:val="30"/>
        </w:num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lastRenderedPageBreak/>
        <w:t xml:space="preserve">prowadzenie spraw </w:t>
      </w:r>
      <w:r w:rsidR="00DB3B59">
        <w:rPr>
          <w:rFonts w:asciiTheme="minorHAnsi" w:hAnsiTheme="minorHAnsi" w:cstheme="minorHAnsi"/>
          <w:sz w:val="22"/>
          <w:szCs w:val="22"/>
        </w:rPr>
        <w:t>dotyczących</w:t>
      </w:r>
      <w:r w:rsidRPr="00D1215D">
        <w:rPr>
          <w:rFonts w:asciiTheme="minorHAnsi" w:hAnsiTheme="minorHAnsi" w:cstheme="minorHAnsi"/>
          <w:sz w:val="22"/>
          <w:szCs w:val="22"/>
        </w:rPr>
        <w:t xml:space="preserve"> uczestnic</w:t>
      </w:r>
      <w:r w:rsidR="00DB3B59">
        <w:rPr>
          <w:rFonts w:asciiTheme="minorHAnsi" w:hAnsiTheme="minorHAnsi" w:cstheme="minorHAnsi"/>
          <w:sz w:val="22"/>
          <w:szCs w:val="22"/>
        </w:rPr>
        <w:t>twa</w:t>
      </w:r>
      <w:r w:rsidRPr="00D1215D">
        <w:rPr>
          <w:rFonts w:asciiTheme="minorHAnsi" w:hAnsiTheme="minorHAnsi" w:cstheme="minorHAnsi"/>
          <w:sz w:val="22"/>
          <w:szCs w:val="22"/>
        </w:rPr>
        <w:t xml:space="preserve"> pracowników w szkoleniach, wyjazdach krajowych i zagranicznych;</w:t>
      </w:r>
    </w:p>
    <w:p w14:paraId="3AD86A2A" w14:textId="77777777" w:rsidR="00AC244F" w:rsidRPr="00D1215D" w:rsidRDefault="00AC244F" w:rsidP="008B6154">
      <w:pPr>
        <w:numPr>
          <w:ilvl w:val="0"/>
          <w:numId w:val="30"/>
        </w:num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 xml:space="preserve">koordynowanie spraw </w:t>
      </w:r>
      <w:r w:rsidR="00DB3B59">
        <w:rPr>
          <w:rFonts w:asciiTheme="minorHAnsi" w:hAnsiTheme="minorHAnsi" w:cstheme="minorHAnsi"/>
          <w:sz w:val="22"/>
          <w:szCs w:val="22"/>
        </w:rPr>
        <w:t>w zakresie</w:t>
      </w:r>
      <w:r w:rsidRPr="00D1215D">
        <w:rPr>
          <w:rFonts w:asciiTheme="minorHAnsi" w:hAnsiTheme="minorHAnsi" w:cstheme="minorHAnsi"/>
          <w:sz w:val="22"/>
          <w:szCs w:val="22"/>
        </w:rPr>
        <w:t xml:space="preserve"> realizacj</w:t>
      </w:r>
      <w:r w:rsidR="00DB3B59">
        <w:rPr>
          <w:rFonts w:asciiTheme="minorHAnsi" w:hAnsiTheme="minorHAnsi" w:cstheme="minorHAnsi"/>
          <w:sz w:val="22"/>
          <w:szCs w:val="22"/>
        </w:rPr>
        <w:t>i</w:t>
      </w:r>
      <w:r w:rsidRPr="00D1215D">
        <w:rPr>
          <w:rFonts w:asciiTheme="minorHAnsi" w:hAnsiTheme="minorHAnsi" w:cstheme="minorHAnsi"/>
          <w:sz w:val="22"/>
          <w:szCs w:val="22"/>
        </w:rPr>
        <w:t xml:space="preserve"> kontroli </w:t>
      </w:r>
      <w:r w:rsidR="001B1E5B">
        <w:rPr>
          <w:rFonts w:asciiTheme="minorHAnsi" w:hAnsiTheme="minorHAnsi" w:cstheme="minorHAnsi"/>
          <w:sz w:val="22"/>
          <w:szCs w:val="22"/>
        </w:rPr>
        <w:t>zarządczej oraz analizy ryzyka;</w:t>
      </w:r>
    </w:p>
    <w:p w14:paraId="1B6DA779" w14:textId="77777777" w:rsidR="00AC244F" w:rsidRPr="00D1215D" w:rsidRDefault="00AC244F" w:rsidP="008B6154">
      <w:pPr>
        <w:numPr>
          <w:ilvl w:val="0"/>
          <w:numId w:val="30"/>
        </w:num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koordynowanie spraw związanych z zachowaniem zasad bezpieczeństwa i ochrony danych osobowych oraz ochrony przeciwpożarowej;</w:t>
      </w:r>
    </w:p>
    <w:p w14:paraId="58BE9B1B" w14:textId="77777777" w:rsidR="00AC244F" w:rsidRPr="00D1215D" w:rsidRDefault="00DB3B59" w:rsidP="008B6154">
      <w:pPr>
        <w:numPr>
          <w:ilvl w:val="0"/>
          <w:numId w:val="30"/>
        </w:numPr>
        <w:spacing w:line="300" w:lineRule="auto"/>
        <w:ind w:left="851" w:hanging="425"/>
        <w:rPr>
          <w:rFonts w:asciiTheme="minorHAnsi" w:hAnsiTheme="minorHAnsi" w:cstheme="minorBidi"/>
          <w:sz w:val="22"/>
          <w:szCs w:val="22"/>
        </w:rPr>
      </w:pPr>
      <w:r w:rsidRPr="00893E5C">
        <w:rPr>
          <w:rFonts w:ascii="Calibri" w:hAnsi="Calibri" w:cs="Calibri"/>
          <w:sz w:val="22"/>
          <w:szCs w:val="22"/>
        </w:rPr>
        <w:t xml:space="preserve">realizowanie zadań w zakresie utrzymania </w:t>
      </w:r>
      <w:r>
        <w:rPr>
          <w:rFonts w:ascii="Calibri" w:hAnsi="Calibri" w:cs="Calibri"/>
          <w:sz w:val="22"/>
          <w:szCs w:val="22"/>
        </w:rPr>
        <w:t xml:space="preserve">i rozwoju </w:t>
      </w:r>
      <w:r w:rsidRPr="00893E5C">
        <w:rPr>
          <w:rFonts w:ascii="Calibri" w:hAnsi="Calibri" w:cs="Calibri"/>
          <w:sz w:val="22"/>
          <w:szCs w:val="22"/>
        </w:rPr>
        <w:t>system</w:t>
      </w:r>
      <w:r>
        <w:rPr>
          <w:rFonts w:ascii="Calibri" w:hAnsi="Calibri" w:cs="Calibri"/>
          <w:sz w:val="22"/>
          <w:szCs w:val="22"/>
        </w:rPr>
        <w:t>u zarządzania jakością w Biurze</w:t>
      </w:r>
      <w:r w:rsidR="00AC244F" w:rsidRPr="3A2E95EE">
        <w:rPr>
          <w:rFonts w:asciiTheme="minorHAnsi" w:hAnsiTheme="minorHAnsi" w:cstheme="minorBidi"/>
          <w:sz w:val="22"/>
          <w:szCs w:val="22"/>
        </w:rPr>
        <w:t>;</w:t>
      </w:r>
    </w:p>
    <w:p w14:paraId="235145F5" w14:textId="77777777" w:rsidR="00AC244F" w:rsidRPr="00D1215D" w:rsidRDefault="00AC244F" w:rsidP="008B6154">
      <w:pPr>
        <w:pStyle w:val="Akapitzlist"/>
        <w:numPr>
          <w:ilvl w:val="0"/>
          <w:numId w:val="30"/>
        </w:numPr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prowadzenie Rejestru Kontroli Zewnętrznych;</w:t>
      </w:r>
    </w:p>
    <w:p w14:paraId="7FF59819" w14:textId="77777777" w:rsidR="00AC244F" w:rsidRPr="00FA4A69" w:rsidRDefault="00AC244F" w:rsidP="008B6154">
      <w:pPr>
        <w:pStyle w:val="Akapitzlist"/>
        <w:numPr>
          <w:ilvl w:val="0"/>
          <w:numId w:val="30"/>
        </w:numPr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 xml:space="preserve">prowadzenie wykazu wydanych upoważnień i </w:t>
      </w:r>
      <w:r w:rsidRPr="00FA4A69">
        <w:rPr>
          <w:rFonts w:asciiTheme="minorHAnsi" w:hAnsiTheme="minorHAnsi" w:cstheme="minorHAnsi"/>
          <w:sz w:val="22"/>
          <w:szCs w:val="22"/>
        </w:rPr>
        <w:t>pełnomocnictw;</w:t>
      </w:r>
    </w:p>
    <w:p w14:paraId="0BD8FDF5" w14:textId="77777777" w:rsidR="00AC244F" w:rsidRPr="00D1215D" w:rsidRDefault="00AC244F" w:rsidP="008B6154">
      <w:pPr>
        <w:pStyle w:val="Akapitzlist"/>
        <w:numPr>
          <w:ilvl w:val="0"/>
          <w:numId w:val="30"/>
        </w:numPr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FA4A69">
        <w:rPr>
          <w:rFonts w:asciiTheme="minorHAnsi" w:hAnsiTheme="minorHAnsi" w:cstheme="minorHAnsi"/>
          <w:sz w:val="22"/>
          <w:szCs w:val="22"/>
        </w:rPr>
        <w:t>aktualizowanie danych na stronach internetowych Urzędu m.st. Warszawy w zakresie działania</w:t>
      </w:r>
      <w:r w:rsidRPr="00D1215D">
        <w:rPr>
          <w:rFonts w:asciiTheme="minorHAnsi" w:hAnsiTheme="minorHAnsi" w:cstheme="minorHAnsi"/>
          <w:sz w:val="22"/>
          <w:szCs w:val="22"/>
        </w:rPr>
        <w:t xml:space="preserve"> Biura, w tym w Biuletynie Informacji Publicznej m.st. Warszawy;</w:t>
      </w:r>
    </w:p>
    <w:p w14:paraId="1E9351AF" w14:textId="77777777" w:rsidR="00AC244F" w:rsidRPr="00D1215D" w:rsidRDefault="00AC244F" w:rsidP="008B6154">
      <w:pPr>
        <w:numPr>
          <w:ilvl w:val="0"/>
          <w:numId w:val="30"/>
        </w:numPr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prowadzenie i koordyn</w:t>
      </w:r>
      <w:r w:rsidR="0041456C">
        <w:rPr>
          <w:rFonts w:asciiTheme="minorHAnsi" w:hAnsiTheme="minorHAnsi" w:cstheme="minorHAnsi"/>
          <w:sz w:val="22"/>
          <w:szCs w:val="22"/>
        </w:rPr>
        <w:t>owanie</w:t>
      </w:r>
      <w:r w:rsidRPr="00D1215D">
        <w:rPr>
          <w:rFonts w:asciiTheme="minorHAnsi" w:hAnsiTheme="minorHAnsi" w:cstheme="minorHAnsi"/>
          <w:sz w:val="22"/>
          <w:szCs w:val="22"/>
        </w:rPr>
        <w:t xml:space="preserve"> konsultacji społecznych</w:t>
      </w:r>
      <w:r w:rsidR="0041456C">
        <w:rPr>
          <w:rFonts w:asciiTheme="minorHAnsi" w:hAnsiTheme="minorHAnsi" w:cstheme="minorHAnsi"/>
          <w:sz w:val="22"/>
          <w:szCs w:val="22"/>
        </w:rPr>
        <w:t xml:space="preserve"> w zakresie zadań Biura</w:t>
      </w:r>
      <w:r w:rsidRPr="00D1215D">
        <w:rPr>
          <w:rFonts w:asciiTheme="minorHAnsi" w:hAnsiTheme="minorHAnsi" w:cstheme="minorHAnsi"/>
          <w:sz w:val="22"/>
          <w:szCs w:val="22"/>
        </w:rPr>
        <w:t>;</w:t>
      </w:r>
    </w:p>
    <w:p w14:paraId="14B16A76" w14:textId="77777777" w:rsidR="00AC244F" w:rsidRPr="00D1215D" w:rsidRDefault="00AC244F" w:rsidP="008B6154">
      <w:pPr>
        <w:pStyle w:val="Akapitzlist"/>
        <w:numPr>
          <w:ilvl w:val="0"/>
          <w:numId w:val="30"/>
        </w:numPr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prowadzenie i koordyn</w:t>
      </w:r>
      <w:r w:rsidR="00C41127">
        <w:rPr>
          <w:rFonts w:asciiTheme="minorHAnsi" w:hAnsiTheme="minorHAnsi" w:cstheme="minorHAnsi"/>
          <w:sz w:val="22"/>
          <w:szCs w:val="22"/>
        </w:rPr>
        <w:t>owanie</w:t>
      </w:r>
      <w:r w:rsidRPr="00D1215D">
        <w:rPr>
          <w:rFonts w:asciiTheme="minorHAnsi" w:hAnsiTheme="minorHAnsi" w:cstheme="minorHAnsi"/>
          <w:sz w:val="22"/>
          <w:szCs w:val="22"/>
        </w:rPr>
        <w:t xml:space="preserve"> projektów w ramach budżetu obywatelskiego;</w:t>
      </w:r>
    </w:p>
    <w:p w14:paraId="754DFA12" w14:textId="77777777" w:rsidR="00AC244F" w:rsidRPr="00D1215D" w:rsidRDefault="00AC244F" w:rsidP="008B6154">
      <w:pPr>
        <w:pStyle w:val="Akapitzlist"/>
        <w:numPr>
          <w:ilvl w:val="0"/>
          <w:numId w:val="30"/>
        </w:numPr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koordynowanie spraw dotyczących stoso</w:t>
      </w:r>
      <w:r w:rsidR="001B1E5B">
        <w:rPr>
          <w:rFonts w:asciiTheme="minorHAnsi" w:hAnsiTheme="minorHAnsi" w:cstheme="minorHAnsi"/>
          <w:sz w:val="22"/>
          <w:szCs w:val="22"/>
        </w:rPr>
        <w:t>wania prostego języka w Biurze;</w:t>
      </w:r>
    </w:p>
    <w:p w14:paraId="4B7F7023" w14:textId="77777777" w:rsidR="00AC244F" w:rsidRPr="00D1215D" w:rsidRDefault="00AC244F" w:rsidP="008B6154">
      <w:pPr>
        <w:numPr>
          <w:ilvl w:val="0"/>
          <w:numId w:val="30"/>
        </w:numPr>
        <w:autoSpaceDE w:val="0"/>
        <w:autoSpaceDN w:val="0"/>
        <w:adjustRightInd w:val="0"/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współpraca z organizacjami odzysku, w szczególności w zakresie promocji p</w:t>
      </w:r>
      <w:r w:rsidRPr="00D1215D">
        <w:rPr>
          <w:rFonts w:asciiTheme="minorHAnsi" w:hAnsiTheme="minorHAnsi" w:cstheme="minorHAnsi"/>
          <w:sz w:val="22"/>
          <w:szCs w:val="22"/>
          <w:shd w:val="clear" w:color="auto" w:fill="FFFFFF"/>
        </w:rPr>
        <w:t>rawidłowego postępowania ze</w:t>
      </w:r>
      <w:r w:rsidRPr="00D1215D">
        <w:rPr>
          <w:rFonts w:asciiTheme="minorHAnsi" w:hAnsiTheme="minorHAnsi" w:cstheme="minorHAnsi"/>
          <w:sz w:val="22"/>
          <w:szCs w:val="22"/>
        </w:rPr>
        <w:t xml:space="preserve"> zużytym sprzętem elektrycznym i elektronicznym oraz zużytymi bateriami;</w:t>
      </w:r>
    </w:p>
    <w:p w14:paraId="72FDC242" w14:textId="77777777" w:rsidR="00AC244F" w:rsidRPr="00D1215D" w:rsidRDefault="00AC244F" w:rsidP="008B6154">
      <w:pPr>
        <w:numPr>
          <w:ilvl w:val="0"/>
          <w:numId w:val="30"/>
        </w:numPr>
        <w:autoSpaceDE w:val="0"/>
        <w:autoSpaceDN w:val="0"/>
        <w:adjustRightInd w:val="0"/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prowadzenie spraw dotyczących współpracy z organizacjami pozarządowymi;</w:t>
      </w:r>
    </w:p>
    <w:p w14:paraId="0C124C20" w14:textId="77777777" w:rsidR="00AC244F" w:rsidRPr="00D1215D" w:rsidRDefault="00AC244F" w:rsidP="008B6154">
      <w:pPr>
        <w:pStyle w:val="Akapitzlist"/>
        <w:numPr>
          <w:ilvl w:val="0"/>
          <w:numId w:val="30"/>
        </w:numPr>
        <w:spacing w:line="300" w:lineRule="auto"/>
        <w:ind w:left="851" w:hanging="425"/>
        <w:rPr>
          <w:rFonts w:asciiTheme="minorHAnsi" w:hAnsiTheme="minorHAnsi" w:cstheme="minorBidi"/>
          <w:sz w:val="22"/>
          <w:szCs w:val="22"/>
        </w:rPr>
      </w:pPr>
      <w:r w:rsidRPr="3A23EC0B">
        <w:rPr>
          <w:rFonts w:asciiTheme="minorHAnsi" w:hAnsiTheme="minorHAnsi" w:cstheme="minorBidi"/>
          <w:sz w:val="22"/>
          <w:szCs w:val="22"/>
        </w:rPr>
        <w:t>prowadzenie projektów międzynarodowych</w:t>
      </w:r>
      <w:r w:rsidR="705B1CEC" w:rsidRPr="3A23EC0B">
        <w:rPr>
          <w:rFonts w:asciiTheme="minorHAnsi" w:hAnsiTheme="minorHAnsi" w:cstheme="minorBidi"/>
          <w:sz w:val="22"/>
          <w:szCs w:val="22"/>
        </w:rPr>
        <w:t xml:space="preserve"> w zakresie gospodarki odpadami</w:t>
      </w:r>
      <w:r w:rsidRPr="3A23EC0B">
        <w:rPr>
          <w:rFonts w:asciiTheme="minorHAnsi" w:hAnsiTheme="minorHAnsi" w:cstheme="minorBidi"/>
          <w:sz w:val="22"/>
          <w:szCs w:val="22"/>
        </w:rPr>
        <w:t>, w tym współfinanso</w:t>
      </w:r>
      <w:r w:rsidR="001B1E5B">
        <w:rPr>
          <w:rFonts w:asciiTheme="minorHAnsi" w:hAnsiTheme="minorHAnsi" w:cstheme="minorBidi"/>
          <w:sz w:val="22"/>
          <w:szCs w:val="22"/>
        </w:rPr>
        <w:t>wanych z funduszy europejskich;</w:t>
      </w:r>
    </w:p>
    <w:p w14:paraId="34FF1BB3" w14:textId="77777777" w:rsidR="00AC244F" w:rsidRPr="00D1215D" w:rsidRDefault="00AC244F" w:rsidP="008B6154">
      <w:pPr>
        <w:numPr>
          <w:ilvl w:val="0"/>
          <w:numId w:val="30"/>
        </w:numPr>
        <w:spacing w:after="240"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 xml:space="preserve">przygotowywanie materiałów i informacji </w:t>
      </w:r>
      <w:r w:rsidR="00DB3B59">
        <w:rPr>
          <w:rFonts w:asciiTheme="minorHAnsi" w:hAnsiTheme="minorHAnsi" w:cstheme="minorHAnsi"/>
          <w:sz w:val="22"/>
          <w:szCs w:val="22"/>
        </w:rPr>
        <w:t xml:space="preserve">dla środków </w:t>
      </w:r>
      <w:r w:rsidRPr="00D1215D">
        <w:rPr>
          <w:rFonts w:asciiTheme="minorHAnsi" w:hAnsiTheme="minorHAnsi" w:cstheme="minorHAnsi"/>
          <w:sz w:val="22"/>
          <w:szCs w:val="22"/>
        </w:rPr>
        <w:t>masowego przekazu oraz na profile m.st. Warszawy w serwisach społecznościowych.</w:t>
      </w:r>
    </w:p>
    <w:p w14:paraId="39D68515" w14:textId="77777777" w:rsidR="00AC244F" w:rsidRPr="00D1215D" w:rsidRDefault="00AC244F" w:rsidP="008B6154">
      <w:pPr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215D">
        <w:rPr>
          <w:rFonts w:asciiTheme="minorHAnsi" w:hAnsiTheme="minorHAnsi" w:cstheme="minorHAnsi"/>
          <w:b/>
          <w:sz w:val="22"/>
          <w:szCs w:val="22"/>
        </w:rPr>
        <w:t>Dział VI</w:t>
      </w:r>
      <w:r w:rsidR="00D1215D" w:rsidRPr="00D1215D">
        <w:rPr>
          <w:rFonts w:asciiTheme="minorHAnsi" w:hAnsiTheme="minorHAnsi" w:cstheme="minorHAnsi"/>
          <w:b/>
          <w:sz w:val="22"/>
          <w:szCs w:val="22"/>
        </w:rPr>
        <w:t>I</w:t>
      </w:r>
    </w:p>
    <w:p w14:paraId="75BC5569" w14:textId="77777777" w:rsidR="00AC244F" w:rsidRPr="00D1215D" w:rsidRDefault="00AC244F" w:rsidP="008B6154">
      <w:pPr>
        <w:spacing w:after="240" w:line="300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D1215D">
        <w:rPr>
          <w:rFonts w:asciiTheme="minorHAnsi" w:hAnsiTheme="minorHAnsi" w:cstheme="minorHAnsi"/>
          <w:b/>
          <w:sz w:val="22"/>
          <w:szCs w:val="22"/>
        </w:rPr>
        <w:t>Wydział Gospodarki Odpadami Stałymi i Ciekłymi</w:t>
      </w:r>
    </w:p>
    <w:p w14:paraId="552594BB" w14:textId="77777777" w:rsidR="00AC244F" w:rsidRPr="00D1215D" w:rsidRDefault="000F6C46" w:rsidP="008B6154">
      <w:pPr>
        <w:autoSpaceDE w:val="0"/>
        <w:autoSpaceDN w:val="0"/>
        <w:adjustRightInd w:val="0"/>
        <w:spacing w:line="300" w:lineRule="auto"/>
        <w:ind w:firstLine="567"/>
        <w:rPr>
          <w:rFonts w:asciiTheme="minorHAnsi" w:hAnsiTheme="minorHAnsi" w:cstheme="minorHAnsi"/>
          <w:spacing w:val="-6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</w:t>
      </w:r>
      <w:r w:rsidR="006807D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C244F" w:rsidRPr="00D1215D">
        <w:rPr>
          <w:rFonts w:asciiTheme="minorHAnsi" w:hAnsiTheme="minorHAnsi" w:cstheme="minorHAnsi"/>
          <w:b/>
          <w:sz w:val="22"/>
          <w:szCs w:val="22"/>
        </w:rPr>
        <w:t>1</w:t>
      </w:r>
      <w:r w:rsidR="00D1215D" w:rsidRPr="00D1215D">
        <w:rPr>
          <w:rFonts w:asciiTheme="minorHAnsi" w:hAnsiTheme="minorHAnsi" w:cstheme="minorHAnsi"/>
          <w:b/>
          <w:sz w:val="22"/>
          <w:szCs w:val="22"/>
        </w:rPr>
        <w:t>4</w:t>
      </w:r>
      <w:r w:rsidR="004E7A48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AC244F" w:rsidRPr="00D1215D">
        <w:rPr>
          <w:rFonts w:asciiTheme="minorHAnsi" w:hAnsiTheme="minorHAnsi" w:cstheme="minorHAnsi"/>
          <w:sz w:val="22"/>
          <w:szCs w:val="22"/>
        </w:rPr>
        <w:t>Do zakresu działania Wydziału Gospodarki Odpadami Stałymi i Ciekłymi należy w szczególności:</w:t>
      </w:r>
    </w:p>
    <w:p w14:paraId="1DC79FE1" w14:textId="77777777" w:rsidR="00AC244F" w:rsidRPr="00D1215D" w:rsidRDefault="00AC244F" w:rsidP="008B6154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prowadzenie postępowań administracyjnych w spraw</w:t>
      </w:r>
      <w:r w:rsidR="00DB3B59">
        <w:rPr>
          <w:rFonts w:asciiTheme="minorHAnsi" w:hAnsiTheme="minorHAnsi" w:cstheme="minorHAnsi"/>
          <w:sz w:val="22"/>
          <w:szCs w:val="22"/>
        </w:rPr>
        <w:t>ach</w:t>
      </w:r>
      <w:r w:rsidRPr="00D1215D">
        <w:rPr>
          <w:rFonts w:asciiTheme="minorHAnsi" w:hAnsiTheme="minorHAnsi" w:cstheme="minorHAnsi"/>
          <w:sz w:val="22"/>
          <w:szCs w:val="22"/>
        </w:rPr>
        <w:t>:</w:t>
      </w:r>
    </w:p>
    <w:p w14:paraId="0E4D3B54" w14:textId="77777777" w:rsidR="00AC244F" w:rsidRPr="00D1215D" w:rsidRDefault="00AC244F" w:rsidP="008B6154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300" w:lineRule="auto"/>
        <w:ind w:left="1134" w:hanging="284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pozwoleń na wytwarzanie odpadów,</w:t>
      </w:r>
    </w:p>
    <w:p w14:paraId="43E9CF05" w14:textId="77777777" w:rsidR="00AC244F" w:rsidRPr="00D1215D" w:rsidRDefault="00AC244F" w:rsidP="008B6154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300" w:lineRule="auto"/>
        <w:ind w:left="1134" w:hanging="284"/>
        <w:rPr>
          <w:rFonts w:asciiTheme="minorHAnsi" w:hAnsiTheme="minorHAnsi" w:cstheme="minorHAnsi"/>
          <w:i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pozwoleń na wytwarzanie odpadów uwzględniających wymagania dla zezwoleń na zbieranie odpadów i/lub zezwoleń na przetwarzanie odpadów,</w:t>
      </w:r>
    </w:p>
    <w:p w14:paraId="7BB7D3EC" w14:textId="77777777" w:rsidR="00AC244F" w:rsidRPr="00D1215D" w:rsidRDefault="00AC244F" w:rsidP="008B6154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300" w:lineRule="auto"/>
        <w:ind w:left="1134" w:hanging="284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zezwoleń na zbieranie odpadów i/lub zezwoleń na przetwarzanie odpadów,</w:t>
      </w:r>
    </w:p>
    <w:p w14:paraId="5649EE28" w14:textId="77777777" w:rsidR="00AC244F" w:rsidRPr="00D1215D" w:rsidRDefault="00AC244F" w:rsidP="008B6154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300" w:lineRule="auto"/>
        <w:ind w:left="1134" w:hanging="284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usunięcia odpadów z miejsca nieprzeznaczonego do ich składowania lub magazynowania, w przypadku, gdy obowiązek usunięcia odpadów jest skutkiem wydania decyzji o cofnięciu decyzji związanej z gospodarką odpadami, stwierdzenia nieważności, uchylenia lub wygaśnięcia decyzji związanej z gospodarką odpadami</w:t>
      </w:r>
      <w:r w:rsidR="00985DA1">
        <w:rPr>
          <w:rFonts w:asciiTheme="minorHAnsi" w:hAnsiTheme="minorHAnsi" w:cstheme="minorHAnsi"/>
          <w:sz w:val="22"/>
          <w:szCs w:val="22"/>
        </w:rPr>
        <w:t>,</w:t>
      </w:r>
    </w:p>
    <w:p w14:paraId="6D42643F" w14:textId="77777777" w:rsidR="00AC244F" w:rsidRPr="00D1215D" w:rsidRDefault="00AC244F" w:rsidP="008B6154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300" w:lineRule="auto"/>
        <w:ind w:left="1134" w:hanging="284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zobowiązywania podmiotów korzystających ze środowiska lub zarządzających obiektami (drogą, linią kolejową, linią tramwajową, lotniskiem lub portem) do sporządzania i przedkładania przeglądów ekologicznych, w razie stwierdzenia okoliczności wskazujących na możliwość negatywnego oddziaływania podmiotu lub zarządzającego obiektem na środowisko,</w:t>
      </w:r>
    </w:p>
    <w:p w14:paraId="270CBE6C" w14:textId="77777777" w:rsidR="00AC244F" w:rsidRPr="00D1215D" w:rsidRDefault="00AC244F" w:rsidP="008B6154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300" w:lineRule="auto"/>
        <w:ind w:left="1134" w:hanging="284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lastRenderedPageBreak/>
        <w:t>nakładania obowiązku ograniczenia oddziaływania na środowisko i jego zagrożenia oraz przywrócenia środowiska do stanu właściwego w razie stwierdzenia negatywnego oddziaływania na środowisko przez podmioty korzystające ze środowiska,</w:t>
      </w:r>
    </w:p>
    <w:p w14:paraId="2EF200B0" w14:textId="77777777" w:rsidR="00AC244F" w:rsidRPr="00D1215D" w:rsidRDefault="00AC244F" w:rsidP="008B6154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300" w:lineRule="auto"/>
        <w:ind w:left="1134" w:hanging="284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zezwoleń na prowadzenie działalności w zakresie opróżniania zbiorników bezodpływowych lub osadników w instalacjach przydomowych oczyszczalni ścieków i tra</w:t>
      </w:r>
      <w:r w:rsidR="001B1E5B">
        <w:rPr>
          <w:rFonts w:asciiTheme="minorHAnsi" w:hAnsiTheme="minorHAnsi" w:cstheme="minorHAnsi"/>
          <w:sz w:val="22"/>
          <w:szCs w:val="22"/>
        </w:rPr>
        <w:t>nsportu nieczystości ciekłych,</w:t>
      </w:r>
    </w:p>
    <w:p w14:paraId="15113668" w14:textId="77777777" w:rsidR="00AC244F" w:rsidRPr="00D1215D" w:rsidRDefault="00AC244F" w:rsidP="008B6154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300" w:lineRule="auto"/>
        <w:ind w:left="1134" w:hanging="284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określania zakresu i sposobu wykonywania obowiązków dot</w:t>
      </w:r>
      <w:r w:rsidR="009F51B9">
        <w:rPr>
          <w:rFonts w:asciiTheme="minorHAnsi" w:hAnsiTheme="minorHAnsi" w:cstheme="minorHAnsi"/>
          <w:sz w:val="22"/>
          <w:szCs w:val="22"/>
        </w:rPr>
        <w:t>yczących</w:t>
      </w:r>
      <w:r w:rsidRPr="00D1215D">
        <w:rPr>
          <w:rFonts w:asciiTheme="minorHAnsi" w:hAnsiTheme="minorHAnsi" w:cstheme="minorHAnsi"/>
          <w:sz w:val="22"/>
          <w:szCs w:val="22"/>
        </w:rPr>
        <w:t xml:space="preserve"> wymagań sanitarnych i ochrony środowiska, w przypadku wygaśnięcia lub cofnięcia zezwolenia na prowadzenie działalności w zakresie opróżniania zbiorników bezodpływowych lub osadników w instalacjach przydomowych oczyszczalni ścieków i transportu nieczystości ciekłych;</w:t>
      </w:r>
    </w:p>
    <w:p w14:paraId="5060FEC9" w14:textId="77777777" w:rsidR="00AC244F" w:rsidRPr="00D1215D" w:rsidRDefault="00AC244F" w:rsidP="008B6154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 xml:space="preserve">przyjmowanie informacji </w:t>
      </w:r>
      <w:r w:rsidR="00DB3B59">
        <w:rPr>
          <w:rFonts w:asciiTheme="minorHAnsi" w:hAnsiTheme="minorHAnsi" w:cstheme="minorHAnsi"/>
          <w:sz w:val="22"/>
          <w:szCs w:val="22"/>
        </w:rPr>
        <w:t>o</w:t>
      </w:r>
      <w:r w:rsidR="00DB3B59" w:rsidRPr="00D1215D">
        <w:rPr>
          <w:rFonts w:asciiTheme="minorHAnsi" w:hAnsiTheme="minorHAnsi" w:cstheme="minorHAnsi"/>
          <w:sz w:val="22"/>
          <w:szCs w:val="22"/>
        </w:rPr>
        <w:t xml:space="preserve"> rozpoczęci</w:t>
      </w:r>
      <w:r w:rsidR="00DB3B59">
        <w:rPr>
          <w:rFonts w:asciiTheme="minorHAnsi" w:hAnsiTheme="minorHAnsi" w:cstheme="minorHAnsi"/>
          <w:sz w:val="22"/>
          <w:szCs w:val="22"/>
        </w:rPr>
        <w:t>u</w:t>
      </w:r>
      <w:r w:rsidR="00DB3B59" w:rsidRPr="00D1215D">
        <w:rPr>
          <w:rFonts w:asciiTheme="minorHAnsi" w:hAnsiTheme="minorHAnsi" w:cstheme="minorHAnsi"/>
          <w:sz w:val="22"/>
          <w:szCs w:val="22"/>
        </w:rPr>
        <w:t>, zmian</w:t>
      </w:r>
      <w:r w:rsidR="00DB3B59">
        <w:rPr>
          <w:rFonts w:asciiTheme="minorHAnsi" w:hAnsiTheme="minorHAnsi" w:cstheme="minorHAnsi"/>
          <w:sz w:val="22"/>
          <w:szCs w:val="22"/>
        </w:rPr>
        <w:t>ie</w:t>
      </w:r>
      <w:r w:rsidR="00DB3B59" w:rsidRPr="00D1215D">
        <w:rPr>
          <w:rFonts w:asciiTheme="minorHAnsi" w:hAnsiTheme="minorHAnsi" w:cstheme="minorHAnsi"/>
          <w:sz w:val="22"/>
          <w:szCs w:val="22"/>
        </w:rPr>
        <w:t xml:space="preserve"> i zakończeni</w:t>
      </w:r>
      <w:r w:rsidR="00DB3B59">
        <w:rPr>
          <w:rFonts w:asciiTheme="minorHAnsi" w:hAnsiTheme="minorHAnsi" w:cstheme="minorHAnsi"/>
          <w:sz w:val="22"/>
          <w:szCs w:val="22"/>
        </w:rPr>
        <w:t>u</w:t>
      </w:r>
      <w:r w:rsidR="00DB3B59" w:rsidRPr="00D1215D">
        <w:rPr>
          <w:rFonts w:asciiTheme="minorHAnsi" w:hAnsiTheme="minorHAnsi" w:cstheme="minorHAnsi"/>
          <w:sz w:val="22"/>
          <w:szCs w:val="22"/>
        </w:rPr>
        <w:t xml:space="preserve"> prowadzenia działalności</w:t>
      </w:r>
      <w:r w:rsidR="00DB3B59">
        <w:rPr>
          <w:rFonts w:asciiTheme="minorHAnsi" w:hAnsiTheme="minorHAnsi" w:cstheme="minorHAnsi"/>
          <w:sz w:val="22"/>
          <w:szCs w:val="22"/>
        </w:rPr>
        <w:t xml:space="preserve"> od </w:t>
      </w:r>
      <w:r w:rsidR="00DB3B59" w:rsidRPr="00D1215D">
        <w:rPr>
          <w:rFonts w:asciiTheme="minorHAnsi" w:hAnsiTheme="minorHAnsi" w:cstheme="minorHAnsi"/>
          <w:sz w:val="22"/>
          <w:szCs w:val="22"/>
        </w:rPr>
        <w:t>zbierających zużyty sprzęt elektryczny i elektroniczny</w:t>
      </w:r>
      <w:r w:rsidRPr="00D1215D">
        <w:rPr>
          <w:rFonts w:asciiTheme="minorHAnsi" w:hAnsiTheme="minorHAnsi" w:cstheme="minorHAnsi"/>
          <w:sz w:val="22"/>
          <w:szCs w:val="22"/>
        </w:rPr>
        <w:t>;</w:t>
      </w:r>
    </w:p>
    <w:p w14:paraId="341B380B" w14:textId="77777777" w:rsidR="00AC244F" w:rsidRPr="00D1215D" w:rsidRDefault="00AC244F" w:rsidP="008B6154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przyjmowanie zawiadomień o zakończeniu działalności w zakresie zbierania pojazdów wycofanych z eksploatacji lub o rozwiązaniu lub wygaśnięciu umowy z przedsiębiorcą prowadzącym stację demontażu na podstawi</w:t>
      </w:r>
      <w:r w:rsidR="00F4516C">
        <w:rPr>
          <w:rFonts w:asciiTheme="minorHAnsi" w:hAnsiTheme="minorHAnsi" w:cstheme="minorHAnsi"/>
          <w:sz w:val="22"/>
          <w:szCs w:val="22"/>
        </w:rPr>
        <w:t>e</w:t>
      </w:r>
      <w:r w:rsidRPr="00D1215D">
        <w:rPr>
          <w:rFonts w:asciiTheme="minorHAnsi" w:hAnsiTheme="minorHAnsi" w:cstheme="minorHAnsi"/>
          <w:sz w:val="22"/>
          <w:szCs w:val="22"/>
        </w:rPr>
        <w:t xml:space="preserve"> ustawy o recyklingu pojazdów wycofanych z eksploatacji;</w:t>
      </w:r>
    </w:p>
    <w:p w14:paraId="1341BB5E" w14:textId="2BC3A964" w:rsidR="00AC244F" w:rsidRPr="00D1215D" w:rsidRDefault="00AC244F" w:rsidP="008B6154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przygotowywanie informacji, na wniosek Głównego Inspektora Ochrony Środowiska, dotyczących zgodności działalności w zakresie odzysku odpadów, prowadzonej przez odbiorcę odpadów, z przepisami prawa regulującymi prowadzenie takiej działa</w:t>
      </w:r>
      <w:r w:rsidR="001B1E5B">
        <w:rPr>
          <w:rFonts w:asciiTheme="minorHAnsi" w:hAnsiTheme="minorHAnsi" w:cstheme="minorHAnsi"/>
          <w:sz w:val="22"/>
          <w:szCs w:val="22"/>
        </w:rPr>
        <w:t xml:space="preserve">lności, w tym, w szczególności </w:t>
      </w:r>
      <w:r w:rsidRPr="00D1215D">
        <w:rPr>
          <w:rFonts w:asciiTheme="minorHAnsi" w:hAnsiTheme="minorHAnsi" w:cstheme="minorHAnsi"/>
          <w:sz w:val="22"/>
          <w:szCs w:val="22"/>
        </w:rPr>
        <w:t>z przepisami o ochronie środowiska;</w:t>
      </w:r>
    </w:p>
    <w:p w14:paraId="5BBDAF8E" w14:textId="77777777" w:rsidR="00AC244F" w:rsidRPr="00D1215D" w:rsidRDefault="00AC244F" w:rsidP="008B6154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prowadzenie w formie elektronicznej ewidencji udzielonych i cofniętych zezwoleń na prowadzenie działalności w zakresie opróżniania zbiorników bezodpływowych lub osadników w instalacjach przydomowych oczyszczalni ścieków i transportu nieczystości ciekłych;</w:t>
      </w:r>
    </w:p>
    <w:p w14:paraId="1704D373" w14:textId="77777777" w:rsidR="00AC244F" w:rsidRPr="00D1215D" w:rsidRDefault="00AC244F" w:rsidP="008B6154">
      <w:pPr>
        <w:numPr>
          <w:ilvl w:val="0"/>
          <w:numId w:val="32"/>
        </w:numPr>
        <w:tabs>
          <w:tab w:val="clear" w:pos="2345"/>
        </w:tabs>
        <w:autoSpaceDE w:val="0"/>
        <w:autoSpaceDN w:val="0"/>
        <w:adjustRightInd w:val="0"/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 xml:space="preserve">przyjmowanie, od prowadzących działalność w zakresie opróżniania zbiorników bezodpływowych lub osadników w instalacjach przydomowych oczyszczalni ścieków i transportu nieczystości ciekłych, kwartalnych sprawozdań, w tym ich weryfikacja; </w:t>
      </w:r>
    </w:p>
    <w:p w14:paraId="2F3095BB" w14:textId="77777777" w:rsidR="00AC244F" w:rsidRPr="00D1215D" w:rsidRDefault="00AC244F" w:rsidP="008B6154">
      <w:pPr>
        <w:numPr>
          <w:ilvl w:val="0"/>
          <w:numId w:val="32"/>
        </w:numPr>
        <w:tabs>
          <w:tab w:val="clear" w:pos="2345"/>
        </w:tabs>
        <w:autoSpaceDE w:val="0"/>
        <w:autoSpaceDN w:val="0"/>
        <w:adjustRightInd w:val="0"/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prowadzenie postępowań administracyjnych w sprawie nakładania kar pieniężnych na podmioty</w:t>
      </w:r>
      <w:r w:rsidR="00866E0B">
        <w:rPr>
          <w:rFonts w:asciiTheme="minorHAnsi" w:hAnsiTheme="minorHAnsi" w:cstheme="minorHAnsi"/>
          <w:sz w:val="22"/>
          <w:szCs w:val="22"/>
        </w:rPr>
        <w:t>,</w:t>
      </w:r>
      <w:r w:rsidRPr="00D1215D">
        <w:rPr>
          <w:rFonts w:asciiTheme="minorHAnsi" w:hAnsiTheme="minorHAnsi" w:cstheme="minorHAnsi"/>
          <w:sz w:val="22"/>
          <w:szCs w:val="22"/>
        </w:rPr>
        <w:t xml:space="preserve"> </w:t>
      </w:r>
      <w:r w:rsidR="00866E0B">
        <w:rPr>
          <w:rFonts w:asciiTheme="minorHAnsi" w:hAnsiTheme="minorHAnsi" w:cstheme="minorHAnsi"/>
          <w:sz w:val="22"/>
          <w:szCs w:val="22"/>
        </w:rPr>
        <w:t xml:space="preserve">które </w:t>
      </w:r>
      <w:r w:rsidRPr="00D1215D">
        <w:rPr>
          <w:rFonts w:asciiTheme="minorHAnsi" w:hAnsiTheme="minorHAnsi" w:cstheme="minorHAnsi"/>
          <w:sz w:val="22"/>
          <w:szCs w:val="22"/>
        </w:rPr>
        <w:t>prowadz</w:t>
      </w:r>
      <w:r w:rsidR="00866E0B">
        <w:rPr>
          <w:rFonts w:asciiTheme="minorHAnsi" w:hAnsiTheme="minorHAnsi" w:cstheme="minorHAnsi"/>
          <w:sz w:val="22"/>
          <w:szCs w:val="22"/>
        </w:rPr>
        <w:t>ą</w:t>
      </w:r>
      <w:r w:rsidRPr="00D1215D">
        <w:rPr>
          <w:rFonts w:asciiTheme="minorHAnsi" w:hAnsiTheme="minorHAnsi" w:cstheme="minorHAnsi"/>
          <w:sz w:val="22"/>
          <w:szCs w:val="22"/>
        </w:rPr>
        <w:t xml:space="preserve"> działalność w zakresie opróżniania zbiorników bezodpływowych lub osadników w instalacjach przydomowych oczyszczalni ścieków i transportu nieczystości ciekłych;</w:t>
      </w:r>
    </w:p>
    <w:p w14:paraId="75ECEE30" w14:textId="77777777" w:rsidR="00AC244F" w:rsidRPr="00D1215D" w:rsidRDefault="00AC244F" w:rsidP="008B6154">
      <w:pPr>
        <w:numPr>
          <w:ilvl w:val="0"/>
          <w:numId w:val="32"/>
        </w:numPr>
        <w:tabs>
          <w:tab w:val="clear" w:pos="2345"/>
        </w:tabs>
        <w:autoSpaceDE w:val="0"/>
        <w:autoSpaceDN w:val="0"/>
        <w:adjustRightInd w:val="0"/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prowadzenie kontroli zgodności korzystania ze środowiska z wydanymi decyzjami i obowiązującym prawem;</w:t>
      </w:r>
    </w:p>
    <w:p w14:paraId="1D7A9DAD" w14:textId="77777777" w:rsidR="00AC244F" w:rsidRPr="00D1215D" w:rsidRDefault="00AC244F" w:rsidP="008B6154">
      <w:pPr>
        <w:numPr>
          <w:ilvl w:val="0"/>
          <w:numId w:val="32"/>
        </w:numPr>
        <w:tabs>
          <w:tab w:val="clear" w:pos="2345"/>
        </w:tabs>
        <w:autoSpaceDE w:val="0"/>
        <w:autoSpaceDN w:val="0"/>
        <w:adjustRightInd w:val="0"/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prowadzenie spraw z zakresu egzekucji administracyjnej w przypadkach przewidzianych przepisami prawa;</w:t>
      </w:r>
    </w:p>
    <w:p w14:paraId="03FFC19B" w14:textId="17332F95" w:rsidR="00AC244F" w:rsidRPr="00D1215D" w:rsidRDefault="00AC244F" w:rsidP="008B6154">
      <w:pPr>
        <w:numPr>
          <w:ilvl w:val="0"/>
          <w:numId w:val="32"/>
        </w:numPr>
        <w:tabs>
          <w:tab w:val="clear" w:pos="2345"/>
        </w:tabs>
        <w:autoSpaceDE w:val="0"/>
        <w:autoSpaceDN w:val="0"/>
        <w:adjustRightInd w:val="0"/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 xml:space="preserve">współpraca </w:t>
      </w:r>
      <w:r w:rsidR="009B66E4">
        <w:rPr>
          <w:rFonts w:asciiTheme="minorHAnsi" w:hAnsiTheme="minorHAnsi" w:cstheme="minorHAnsi"/>
          <w:sz w:val="22"/>
          <w:szCs w:val="22"/>
        </w:rPr>
        <w:t>z organami</w:t>
      </w:r>
      <w:r w:rsidRPr="00D1215D">
        <w:rPr>
          <w:rFonts w:asciiTheme="minorHAnsi" w:hAnsiTheme="minorHAnsi" w:cstheme="minorHAnsi"/>
          <w:sz w:val="22"/>
          <w:szCs w:val="22"/>
        </w:rPr>
        <w:t xml:space="preserve"> </w:t>
      </w:r>
      <w:r w:rsidR="009B66E4">
        <w:rPr>
          <w:rFonts w:asciiTheme="minorHAnsi" w:hAnsiTheme="minorHAnsi" w:cstheme="minorHAnsi"/>
          <w:sz w:val="22"/>
          <w:szCs w:val="22"/>
        </w:rPr>
        <w:t>ochrony środowiska i Inspekcji Ochrony Środowiska</w:t>
      </w:r>
      <w:r w:rsidRPr="00D1215D">
        <w:rPr>
          <w:rFonts w:asciiTheme="minorHAnsi" w:hAnsiTheme="minorHAnsi" w:cstheme="minorHAnsi"/>
          <w:sz w:val="22"/>
          <w:szCs w:val="22"/>
        </w:rPr>
        <w:t xml:space="preserve"> w zakresie działania Wydziału;</w:t>
      </w:r>
    </w:p>
    <w:p w14:paraId="05B2FCED" w14:textId="77777777" w:rsidR="00AC244F" w:rsidRPr="00D1215D" w:rsidRDefault="00AC244F" w:rsidP="008B6154">
      <w:pPr>
        <w:numPr>
          <w:ilvl w:val="0"/>
          <w:numId w:val="32"/>
        </w:numPr>
        <w:tabs>
          <w:tab w:val="clear" w:pos="2345"/>
        </w:tabs>
        <w:autoSpaceDE w:val="0"/>
        <w:autoSpaceDN w:val="0"/>
        <w:adjustRightInd w:val="0"/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przyjmowanie, od osób fizycznyc</w:t>
      </w:r>
      <w:r w:rsidR="00866E0B">
        <w:rPr>
          <w:rFonts w:asciiTheme="minorHAnsi" w:hAnsiTheme="minorHAnsi" w:cstheme="minorHAnsi"/>
          <w:sz w:val="22"/>
          <w:szCs w:val="22"/>
        </w:rPr>
        <w:t xml:space="preserve">h, które nie są </w:t>
      </w:r>
      <w:r w:rsidRPr="00D1215D">
        <w:rPr>
          <w:rFonts w:asciiTheme="minorHAnsi" w:hAnsiTheme="minorHAnsi" w:cstheme="minorHAnsi"/>
          <w:sz w:val="22"/>
          <w:szCs w:val="22"/>
        </w:rPr>
        <w:t>przedsiębiorcami, informacji o rodzaju, ilości i miejscach występowania substancji stwarzających szczególne zagrożenie dla środowiska, w tym azbestu;</w:t>
      </w:r>
    </w:p>
    <w:p w14:paraId="3E9DCA9E" w14:textId="77777777" w:rsidR="00AC244F" w:rsidRPr="00D1215D" w:rsidRDefault="00962A44" w:rsidP="008B6154">
      <w:pPr>
        <w:numPr>
          <w:ilvl w:val="0"/>
          <w:numId w:val="32"/>
        </w:numPr>
        <w:tabs>
          <w:tab w:val="clear" w:pos="2345"/>
        </w:tabs>
        <w:autoSpaceDE w:val="0"/>
        <w:autoSpaceDN w:val="0"/>
        <w:adjustRightInd w:val="0"/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prze</w:t>
      </w:r>
      <w:r w:rsidR="00AC244F" w:rsidRPr="00D1215D">
        <w:rPr>
          <w:rFonts w:asciiTheme="minorHAnsi" w:hAnsiTheme="minorHAnsi" w:cstheme="minorHAnsi"/>
          <w:sz w:val="22"/>
          <w:szCs w:val="22"/>
        </w:rPr>
        <w:t>kładanie okresowo Marszałkowi Województwa Mazowieckiego informacji o rodzaju, ilości i miejscach występowania substancji stwarzających szczególne zagrożenie dla środowiska;</w:t>
      </w:r>
    </w:p>
    <w:p w14:paraId="4672E3EB" w14:textId="77777777" w:rsidR="00AC244F" w:rsidRPr="00D1215D" w:rsidRDefault="00AC244F" w:rsidP="008B6154">
      <w:pPr>
        <w:numPr>
          <w:ilvl w:val="0"/>
          <w:numId w:val="32"/>
        </w:numPr>
        <w:tabs>
          <w:tab w:val="clear" w:pos="2345"/>
        </w:tabs>
        <w:autoSpaceDE w:val="0"/>
        <w:autoSpaceDN w:val="0"/>
        <w:adjustRightInd w:val="0"/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gromadzenie i przetwarzanie informacji dotyczących wykorzystania i usuwania wyrobów zawierających azbest w ramach Bazy Azbestowej;</w:t>
      </w:r>
    </w:p>
    <w:p w14:paraId="1C3B5889" w14:textId="77777777" w:rsidR="00AC244F" w:rsidRPr="00D1215D" w:rsidRDefault="00AC244F" w:rsidP="008B6154">
      <w:pPr>
        <w:numPr>
          <w:ilvl w:val="0"/>
          <w:numId w:val="32"/>
        </w:numPr>
        <w:tabs>
          <w:tab w:val="clear" w:pos="2345"/>
        </w:tabs>
        <w:autoSpaceDE w:val="0"/>
        <w:autoSpaceDN w:val="0"/>
        <w:adjustRightInd w:val="0"/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przygotowywanie opinii merytorycznych w spraw</w:t>
      </w:r>
      <w:r w:rsidR="00866E0B">
        <w:rPr>
          <w:rFonts w:asciiTheme="minorHAnsi" w:hAnsiTheme="minorHAnsi" w:cstheme="minorHAnsi"/>
          <w:sz w:val="22"/>
          <w:szCs w:val="22"/>
        </w:rPr>
        <w:t>ach</w:t>
      </w:r>
      <w:r w:rsidRPr="00D1215D">
        <w:rPr>
          <w:rFonts w:asciiTheme="minorHAnsi" w:hAnsiTheme="minorHAnsi" w:cstheme="minorHAnsi"/>
          <w:sz w:val="22"/>
          <w:szCs w:val="22"/>
        </w:rPr>
        <w:t>:</w:t>
      </w:r>
    </w:p>
    <w:p w14:paraId="2BC03366" w14:textId="77777777" w:rsidR="00AC244F" w:rsidRPr="00D1215D" w:rsidRDefault="00AC244F" w:rsidP="008B615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300" w:lineRule="auto"/>
        <w:ind w:left="1134" w:hanging="284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środowiskowych uwarunkowań dla przedsięwzięć mogących znacząco oddziaływać na środowisko,</w:t>
      </w:r>
    </w:p>
    <w:p w14:paraId="0780894E" w14:textId="77777777" w:rsidR="00AC244F" w:rsidRPr="00D1215D" w:rsidRDefault="00AC244F" w:rsidP="008B615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300" w:lineRule="auto"/>
        <w:ind w:left="1134" w:hanging="284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projektów miejscowych planów zagospodarowania przestrzennego</w:t>
      </w:r>
      <w:r w:rsidR="00510715">
        <w:rPr>
          <w:rFonts w:asciiTheme="minorHAnsi" w:hAnsiTheme="minorHAnsi" w:cstheme="minorHAnsi"/>
          <w:sz w:val="22"/>
          <w:szCs w:val="22"/>
        </w:rPr>
        <w:t xml:space="preserve"> oraz Studium uwarunkowań i kierunków zagospodarowania przestrzennego</w:t>
      </w:r>
      <w:r w:rsidRPr="00D1215D">
        <w:rPr>
          <w:rFonts w:asciiTheme="minorHAnsi" w:hAnsiTheme="minorHAnsi" w:cstheme="minorHAnsi"/>
          <w:sz w:val="22"/>
          <w:szCs w:val="22"/>
        </w:rPr>
        <w:t>,</w:t>
      </w:r>
    </w:p>
    <w:p w14:paraId="6920201E" w14:textId="77777777" w:rsidR="00AC244F" w:rsidRPr="00D1215D" w:rsidRDefault="00AC244F" w:rsidP="008B615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300" w:lineRule="auto"/>
        <w:ind w:left="1134" w:hanging="284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projektów decyzji o warunkach zabudowy oraz decyzji o lokalizacji inwestycji celu publicznego;</w:t>
      </w:r>
    </w:p>
    <w:p w14:paraId="107D143D" w14:textId="77777777" w:rsidR="00AC244F" w:rsidRPr="00D1215D" w:rsidRDefault="00AC244F" w:rsidP="008B6154">
      <w:pPr>
        <w:numPr>
          <w:ilvl w:val="0"/>
          <w:numId w:val="32"/>
        </w:numPr>
        <w:tabs>
          <w:tab w:val="clear" w:pos="2345"/>
        </w:tabs>
        <w:autoSpaceDE w:val="0"/>
        <w:autoSpaceDN w:val="0"/>
        <w:adjustRightInd w:val="0"/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uczestniczenie w postępowaniach dotyczących wydawania pozwoleń zintegrowanych w zakresie wytwarzania odpadów;</w:t>
      </w:r>
    </w:p>
    <w:p w14:paraId="297E2CDF" w14:textId="77777777" w:rsidR="00AC244F" w:rsidRPr="006807DF" w:rsidRDefault="00AC244F" w:rsidP="008B6154">
      <w:pPr>
        <w:numPr>
          <w:ilvl w:val="0"/>
          <w:numId w:val="32"/>
        </w:numPr>
        <w:tabs>
          <w:tab w:val="clear" w:pos="2345"/>
        </w:tabs>
        <w:autoSpaceDE w:val="0"/>
        <w:autoSpaceDN w:val="0"/>
        <w:adjustRightInd w:val="0"/>
        <w:spacing w:line="300" w:lineRule="auto"/>
        <w:ind w:left="851" w:hanging="425"/>
        <w:rPr>
          <w:rFonts w:asciiTheme="minorHAnsi" w:hAnsiTheme="minorHAnsi" w:cstheme="minorBidi"/>
          <w:sz w:val="22"/>
          <w:szCs w:val="22"/>
        </w:rPr>
      </w:pPr>
      <w:r w:rsidRPr="3A23EC0B">
        <w:rPr>
          <w:rFonts w:asciiTheme="minorHAnsi" w:hAnsiTheme="minorHAnsi" w:cstheme="minorBidi"/>
          <w:sz w:val="22"/>
          <w:szCs w:val="22"/>
        </w:rPr>
        <w:t>wprowadzanie, w zakresie zadań Wydziału, danych do publicznie dostępnego wykazu danych o dokumentach zawierających informacje o środowisku i jego ochronie;</w:t>
      </w:r>
    </w:p>
    <w:p w14:paraId="688C3024" w14:textId="77777777" w:rsidR="78B68258" w:rsidRDefault="78B68258" w:rsidP="008B6154">
      <w:pPr>
        <w:numPr>
          <w:ilvl w:val="0"/>
          <w:numId w:val="32"/>
        </w:numPr>
        <w:tabs>
          <w:tab w:val="clear" w:pos="2345"/>
        </w:tabs>
        <w:spacing w:after="240" w:line="300" w:lineRule="auto"/>
        <w:ind w:left="851" w:hanging="425"/>
        <w:rPr>
          <w:rFonts w:ascii="Calibri" w:eastAsia="Calibri" w:hAnsi="Calibri" w:cs="Calibri"/>
          <w:sz w:val="22"/>
          <w:szCs w:val="22"/>
        </w:rPr>
      </w:pPr>
      <w:r w:rsidRPr="17C38F31">
        <w:rPr>
          <w:rFonts w:ascii="Calibri" w:eastAsia="Calibri" w:hAnsi="Calibri" w:cs="Calibri"/>
          <w:sz w:val="22"/>
          <w:szCs w:val="22"/>
        </w:rPr>
        <w:t>sporządzanie, przy współpracy z biurem właściwym do spraw infrastruktury i urzędami dzielnic, rocznego sprawozdania dotyczącego gospodarowania nieczystościami ciekłymi, zgodnie z art. 3 ust. 5 ustawy o utrzymaniu czystości i porządku w gminach i przekazywania go właściwemu wojewódzkiemu inspektorowi ochrony środowiska i właściwemu dyrektorowi regionalnego zarządu gospodarki wodnej Państwowego Gospodarstwa Wodnego Wody Polskie.</w:t>
      </w:r>
    </w:p>
    <w:p w14:paraId="651FB9B4" w14:textId="77777777" w:rsidR="00BD0B4D" w:rsidRPr="00D1215D" w:rsidRDefault="00BD0B4D" w:rsidP="008B6154">
      <w:pPr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215D">
        <w:rPr>
          <w:rFonts w:asciiTheme="minorHAnsi" w:hAnsiTheme="minorHAnsi" w:cstheme="minorHAnsi"/>
          <w:b/>
          <w:sz w:val="22"/>
          <w:szCs w:val="22"/>
        </w:rPr>
        <w:t>Dział VIII</w:t>
      </w:r>
    </w:p>
    <w:p w14:paraId="0D242C6C" w14:textId="77777777" w:rsidR="00BD0B4D" w:rsidRPr="00D1215D" w:rsidRDefault="00BD0B4D" w:rsidP="008B6154">
      <w:pPr>
        <w:spacing w:after="240" w:line="300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D1215D">
        <w:rPr>
          <w:rFonts w:asciiTheme="minorHAnsi" w:hAnsiTheme="minorHAnsi" w:cstheme="minorHAnsi"/>
          <w:b/>
          <w:sz w:val="22"/>
          <w:szCs w:val="22"/>
        </w:rPr>
        <w:t>Zespół Strategii Gospodarki Odpadami</w:t>
      </w:r>
    </w:p>
    <w:p w14:paraId="3FC8F2A4" w14:textId="77777777" w:rsidR="00BD0B4D" w:rsidRPr="00D1215D" w:rsidRDefault="00BD0B4D" w:rsidP="008B6154">
      <w:pPr>
        <w:widowControl w:val="0"/>
        <w:shd w:val="clear" w:color="auto" w:fill="FFFFFF"/>
        <w:autoSpaceDE w:val="0"/>
        <w:autoSpaceDN w:val="0"/>
        <w:adjustRightInd w:val="0"/>
        <w:spacing w:line="300" w:lineRule="auto"/>
        <w:ind w:right="6" w:firstLine="567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Pr="00D1215D">
        <w:rPr>
          <w:rFonts w:asciiTheme="minorHAnsi" w:hAnsiTheme="minorHAnsi" w:cstheme="minorHAnsi"/>
          <w:b/>
          <w:sz w:val="22"/>
          <w:szCs w:val="22"/>
        </w:rPr>
        <w:t>15.</w:t>
      </w:r>
      <w:r w:rsidRPr="00D1215D">
        <w:rPr>
          <w:rFonts w:asciiTheme="minorHAnsi" w:hAnsiTheme="minorHAnsi" w:cstheme="minorHAnsi"/>
          <w:sz w:val="22"/>
          <w:szCs w:val="22"/>
        </w:rPr>
        <w:t xml:space="preserve"> Do zakresu działania Zespołu Strategii Gospodarki Odpadami należy w szczególności:</w:t>
      </w:r>
    </w:p>
    <w:p w14:paraId="1B115B64" w14:textId="77777777" w:rsidR="00BD0B4D" w:rsidRPr="00D1215D" w:rsidRDefault="00BD0B4D" w:rsidP="008B6154">
      <w:pPr>
        <w:pStyle w:val="Akapitzlist"/>
        <w:numPr>
          <w:ilvl w:val="0"/>
          <w:numId w:val="35"/>
        </w:num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 xml:space="preserve">zbieranie danych </w:t>
      </w:r>
      <w:r>
        <w:rPr>
          <w:rFonts w:asciiTheme="minorHAnsi" w:hAnsiTheme="minorHAnsi" w:cstheme="minorHAnsi"/>
          <w:sz w:val="22"/>
          <w:szCs w:val="22"/>
        </w:rPr>
        <w:t xml:space="preserve">o </w:t>
      </w:r>
      <w:r w:rsidRPr="00D1215D">
        <w:rPr>
          <w:rFonts w:asciiTheme="minorHAnsi" w:hAnsiTheme="minorHAnsi" w:cstheme="minorHAnsi"/>
          <w:sz w:val="22"/>
          <w:szCs w:val="22"/>
        </w:rPr>
        <w:t>inwestycj</w:t>
      </w:r>
      <w:r>
        <w:rPr>
          <w:rFonts w:asciiTheme="minorHAnsi" w:hAnsiTheme="minorHAnsi" w:cstheme="minorHAnsi"/>
          <w:sz w:val="22"/>
          <w:szCs w:val="22"/>
        </w:rPr>
        <w:t>ach</w:t>
      </w:r>
      <w:r w:rsidRPr="00D1215D">
        <w:rPr>
          <w:rFonts w:asciiTheme="minorHAnsi" w:hAnsiTheme="minorHAnsi" w:cstheme="minorHAnsi"/>
          <w:sz w:val="22"/>
          <w:szCs w:val="22"/>
        </w:rPr>
        <w:t xml:space="preserve"> i przedsięwzię</w:t>
      </w:r>
      <w:r>
        <w:rPr>
          <w:rFonts w:asciiTheme="minorHAnsi" w:hAnsiTheme="minorHAnsi" w:cstheme="minorHAnsi"/>
          <w:sz w:val="22"/>
          <w:szCs w:val="22"/>
        </w:rPr>
        <w:t>ciach</w:t>
      </w:r>
      <w:r w:rsidRPr="00D1215D">
        <w:rPr>
          <w:rFonts w:asciiTheme="minorHAnsi" w:hAnsiTheme="minorHAnsi" w:cstheme="minorHAnsi"/>
          <w:sz w:val="22"/>
          <w:szCs w:val="22"/>
        </w:rPr>
        <w:t xml:space="preserve"> ważnych dla funkcjonowania systemu gospodarowania odpadami</w:t>
      </w:r>
      <w:r>
        <w:rPr>
          <w:rFonts w:asciiTheme="minorHAnsi" w:hAnsiTheme="minorHAnsi" w:cstheme="minorHAnsi"/>
          <w:sz w:val="22"/>
          <w:szCs w:val="22"/>
        </w:rPr>
        <w:t xml:space="preserve"> komunalnymi w m.st. Warszawie;</w:t>
      </w:r>
    </w:p>
    <w:p w14:paraId="03EBCEB1" w14:textId="77777777" w:rsidR="00BD0B4D" w:rsidRPr="00D1215D" w:rsidRDefault="00BD0B4D" w:rsidP="008B6154">
      <w:pPr>
        <w:pStyle w:val="Akapitzlist"/>
        <w:numPr>
          <w:ilvl w:val="0"/>
          <w:numId w:val="35"/>
        </w:num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opracowywanie informacji, analiz i sprawozdań dla Prezydenta i Rady m.st. Warszawy or</w:t>
      </w:r>
      <w:r>
        <w:rPr>
          <w:rFonts w:asciiTheme="minorHAnsi" w:hAnsiTheme="minorHAnsi" w:cstheme="minorHAnsi"/>
          <w:sz w:val="22"/>
          <w:szCs w:val="22"/>
        </w:rPr>
        <w:t>az innych organów i instytucji;</w:t>
      </w:r>
    </w:p>
    <w:p w14:paraId="08651B18" w14:textId="77777777" w:rsidR="00BD0B4D" w:rsidRPr="00D1215D" w:rsidRDefault="00BD0B4D" w:rsidP="008B6154">
      <w:pPr>
        <w:pStyle w:val="Akapitzlist"/>
        <w:numPr>
          <w:ilvl w:val="0"/>
          <w:numId w:val="35"/>
        </w:num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koordynowanie działań związanych z realizacją zadania własnego, polegającego na zagospodarowaniu odpadów;</w:t>
      </w:r>
    </w:p>
    <w:p w14:paraId="29CD2370" w14:textId="77777777" w:rsidR="00BD0B4D" w:rsidRPr="00D1215D" w:rsidRDefault="00BD0B4D" w:rsidP="008B6154">
      <w:pPr>
        <w:pStyle w:val="Akapitzlist"/>
        <w:numPr>
          <w:ilvl w:val="0"/>
          <w:numId w:val="35"/>
        </w:num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analizowanie obowiązujących regulacji z zakresu gospodarki odpadami i inicjowanie zmian tych regulacji;</w:t>
      </w:r>
    </w:p>
    <w:p w14:paraId="3DD5509C" w14:textId="77777777" w:rsidR="00BD0B4D" w:rsidRPr="00D1215D" w:rsidRDefault="00BD0B4D" w:rsidP="008B6154">
      <w:pPr>
        <w:pStyle w:val="Akapitzlist"/>
        <w:numPr>
          <w:ilvl w:val="0"/>
          <w:numId w:val="35"/>
        </w:num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współpraca z Marszałkiem Województwa Mazowieckiego przy tworzeniu projektu i aktualizacji Wojewódzk</w:t>
      </w:r>
      <w:r>
        <w:rPr>
          <w:rFonts w:asciiTheme="minorHAnsi" w:hAnsiTheme="minorHAnsi" w:cstheme="minorHAnsi"/>
          <w:sz w:val="22"/>
          <w:szCs w:val="22"/>
        </w:rPr>
        <w:t>iego Planu Gospodarki Odpadami;</w:t>
      </w:r>
    </w:p>
    <w:p w14:paraId="3B82511B" w14:textId="77777777" w:rsidR="00BD0B4D" w:rsidRPr="00D1215D" w:rsidRDefault="00BD0B4D" w:rsidP="008B6154">
      <w:pPr>
        <w:pStyle w:val="Akapitzlist"/>
        <w:numPr>
          <w:ilvl w:val="0"/>
          <w:numId w:val="35"/>
        </w:num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monitorowanie dostępnych technologii przetwarzania odpadów, w szczególności pod kątem ich faktycznego stosowania oraz wpływu na osiąganie przez stosujące jednostki samorządu terytorialnego poziomów recyklingu;</w:t>
      </w:r>
    </w:p>
    <w:p w14:paraId="116E49E2" w14:textId="77777777" w:rsidR="00BD0B4D" w:rsidRPr="00D1215D" w:rsidRDefault="00BD0B4D" w:rsidP="008B6154">
      <w:pPr>
        <w:pStyle w:val="Akapitzlist"/>
        <w:numPr>
          <w:ilvl w:val="0"/>
          <w:numId w:val="35"/>
        </w:num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zbieranie danych o dostępnych rozwiązaniach dotyczących przetwarzania odpadów, pozostających w zgodzie z założeniami gospodarki cyrkularnej;</w:t>
      </w:r>
    </w:p>
    <w:p w14:paraId="4F152B1B" w14:textId="77777777" w:rsidR="00BD0B4D" w:rsidRPr="006807DF" w:rsidRDefault="00BD0B4D" w:rsidP="008B6154">
      <w:pPr>
        <w:pStyle w:val="Akapitzlist"/>
        <w:numPr>
          <w:ilvl w:val="0"/>
          <w:numId w:val="35"/>
        </w:numPr>
        <w:spacing w:after="240" w:line="300" w:lineRule="auto"/>
        <w:ind w:left="851" w:hanging="284"/>
        <w:contextualSpacing w:val="0"/>
        <w:rPr>
          <w:rFonts w:asciiTheme="minorHAnsi" w:hAnsiTheme="minorHAnsi" w:cstheme="minorBidi"/>
          <w:sz w:val="22"/>
          <w:szCs w:val="22"/>
        </w:rPr>
      </w:pPr>
      <w:r w:rsidRPr="1674C0F2">
        <w:rPr>
          <w:rFonts w:asciiTheme="minorHAnsi" w:hAnsiTheme="minorHAnsi" w:cstheme="minorBidi"/>
          <w:sz w:val="22"/>
          <w:szCs w:val="22"/>
        </w:rPr>
        <w:lastRenderedPageBreak/>
        <w:t>opracowywanie i opiniowanie projektów programów, planów, strategii i polityk, w tym w dotyczących gospodarki odpadami komunalnymi.</w:t>
      </w:r>
    </w:p>
    <w:p w14:paraId="7A239A00" w14:textId="77777777" w:rsidR="00D1215D" w:rsidRPr="00D1215D" w:rsidRDefault="00D1215D" w:rsidP="008B6154">
      <w:pPr>
        <w:pStyle w:val="Tekstpodstawowy2"/>
        <w:spacing w:after="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215D">
        <w:rPr>
          <w:rFonts w:asciiTheme="minorHAnsi" w:hAnsiTheme="minorHAnsi" w:cstheme="minorHAnsi"/>
          <w:b/>
          <w:sz w:val="22"/>
          <w:szCs w:val="22"/>
        </w:rPr>
        <w:t>Dział IX</w:t>
      </w:r>
    </w:p>
    <w:p w14:paraId="42D7E11E" w14:textId="77777777" w:rsidR="00D1215D" w:rsidRPr="00D1215D" w:rsidRDefault="00D1215D" w:rsidP="008B6154">
      <w:pPr>
        <w:pStyle w:val="Nagwek3"/>
        <w:spacing w:after="240" w:line="300" w:lineRule="auto"/>
        <w:ind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1215D">
        <w:rPr>
          <w:rFonts w:asciiTheme="minorHAnsi" w:hAnsiTheme="minorHAnsi" w:cstheme="minorHAnsi"/>
          <w:b/>
          <w:sz w:val="22"/>
          <w:szCs w:val="22"/>
        </w:rPr>
        <w:t>Zespół Wsparcia i Analiz</w:t>
      </w:r>
    </w:p>
    <w:p w14:paraId="6EE4241F" w14:textId="77777777" w:rsidR="00D1215D" w:rsidRPr="00D1215D" w:rsidRDefault="00D1215D" w:rsidP="008B6154">
      <w:pPr>
        <w:pStyle w:val="Nagwek3"/>
        <w:spacing w:line="300" w:lineRule="auto"/>
        <w:ind w:firstLine="567"/>
        <w:jc w:val="left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b/>
          <w:bCs/>
          <w:sz w:val="22"/>
          <w:szCs w:val="22"/>
        </w:rPr>
        <w:t xml:space="preserve">§ 16. </w:t>
      </w:r>
      <w:r w:rsidRPr="00D1215D">
        <w:rPr>
          <w:rFonts w:asciiTheme="minorHAnsi" w:hAnsiTheme="minorHAnsi" w:cstheme="minorHAnsi"/>
          <w:sz w:val="22"/>
          <w:szCs w:val="22"/>
        </w:rPr>
        <w:t>Do zakresu działania Zespołu Wsparcia i Analiz należy w szczególności:</w:t>
      </w:r>
    </w:p>
    <w:p w14:paraId="414AAC80" w14:textId="77777777" w:rsidR="00D1215D" w:rsidRPr="00D1215D" w:rsidRDefault="00D1215D" w:rsidP="008B6154">
      <w:pPr>
        <w:numPr>
          <w:ilvl w:val="0"/>
          <w:numId w:val="37"/>
        </w:numPr>
        <w:tabs>
          <w:tab w:val="clear" w:pos="928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analiz</w:t>
      </w:r>
      <w:r w:rsidR="00EC5D21">
        <w:rPr>
          <w:rFonts w:asciiTheme="minorHAnsi" w:hAnsiTheme="minorHAnsi" w:cstheme="minorHAnsi"/>
          <w:sz w:val="22"/>
          <w:szCs w:val="22"/>
        </w:rPr>
        <w:t>owanie</w:t>
      </w:r>
      <w:r w:rsidRPr="00D1215D">
        <w:rPr>
          <w:rFonts w:asciiTheme="minorHAnsi" w:hAnsiTheme="minorHAnsi" w:cstheme="minorHAnsi"/>
          <w:sz w:val="22"/>
          <w:szCs w:val="22"/>
        </w:rPr>
        <w:t xml:space="preserve"> funkcjonowania i </w:t>
      </w:r>
      <w:r w:rsidRPr="00EC5D21">
        <w:rPr>
          <w:rFonts w:asciiTheme="minorHAnsi" w:hAnsiTheme="minorHAnsi" w:cstheme="minorHAnsi"/>
          <w:sz w:val="22"/>
          <w:szCs w:val="22"/>
        </w:rPr>
        <w:t>rozwój systemu</w:t>
      </w:r>
      <w:r w:rsidRPr="00D1215D">
        <w:rPr>
          <w:rFonts w:asciiTheme="minorHAnsi" w:hAnsiTheme="minorHAnsi" w:cstheme="minorHAnsi"/>
          <w:sz w:val="22"/>
          <w:szCs w:val="22"/>
        </w:rPr>
        <w:t xml:space="preserve"> SIGOK-GIS, w tym </w:t>
      </w:r>
      <w:r w:rsidRPr="00D1215D">
        <w:rPr>
          <w:rFonts w:asciiTheme="minorHAnsi" w:eastAsia="Calibri" w:hAnsiTheme="minorHAnsi" w:cstheme="minorHAnsi"/>
          <w:sz w:val="22"/>
          <w:szCs w:val="22"/>
        </w:rPr>
        <w:t xml:space="preserve">współpraca z biurem właściwym </w:t>
      </w:r>
      <w:r w:rsidR="00DA50B4">
        <w:rPr>
          <w:rFonts w:asciiTheme="minorHAnsi" w:eastAsia="Calibri" w:hAnsiTheme="minorHAnsi" w:cstheme="minorHAnsi"/>
          <w:sz w:val="22"/>
          <w:szCs w:val="22"/>
        </w:rPr>
        <w:t>do</w:t>
      </w:r>
      <w:r w:rsidRPr="00D1215D">
        <w:rPr>
          <w:rFonts w:asciiTheme="minorHAnsi" w:eastAsia="Calibri" w:hAnsiTheme="minorHAnsi" w:cstheme="minorHAnsi"/>
          <w:sz w:val="22"/>
          <w:szCs w:val="22"/>
        </w:rPr>
        <w:t xml:space="preserve"> spraw</w:t>
      </w:r>
      <w:r w:rsidR="00DA50B4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D1215D">
        <w:rPr>
          <w:rFonts w:asciiTheme="minorHAnsi" w:eastAsia="Calibri" w:hAnsiTheme="minorHAnsi" w:cstheme="minorHAnsi"/>
          <w:sz w:val="22"/>
          <w:szCs w:val="22"/>
        </w:rPr>
        <w:t>informatyki w zakresie:</w:t>
      </w:r>
    </w:p>
    <w:p w14:paraId="68C8926C" w14:textId="77777777" w:rsidR="00D1215D" w:rsidRPr="00D1215D" w:rsidRDefault="00D1215D" w:rsidP="008B6154">
      <w:pPr>
        <w:numPr>
          <w:ilvl w:val="0"/>
          <w:numId w:val="36"/>
        </w:numPr>
        <w:tabs>
          <w:tab w:val="clear" w:pos="1440"/>
        </w:tabs>
        <w:spacing w:line="300" w:lineRule="auto"/>
        <w:ind w:left="1134" w:hanging="284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prowadzenia dokumentacji użytkownika,</w:t>
      </w:r>
    </w:p>
    <w:p w14:paraId="71A636F6" w14:textId="77777777" w:rsidR="00D1215D" w:rsidRPr="00D1215D" w:rsidRDefault="00D1215D" w:rsidP="008B6154">
      <w:pPr>
        <w:numPr>
          <w:ilvl w:val="0"/>
          <w:numId w:val="36"/>
        </w:numPr>
        <w:tabs>
          <w:tab w:val="clear" w:pos="1440"/>
        </w:tabs>
        <w:spacing w:line="300" w:lineRule="auto"/>
        <w:ind w:left="1134" w:hanging="284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wymian</w:t>
      </w:r>
      <w:r w:rsidR="00EC5D21">
        <w:rPr>
          <w:rFonts w:asciiTheme="minorHAnsi" w:hAnsiTheme="minorHAnsi" w:cstheme="minorHAnsi"/>
          <w:sz w:val="22"/>
          <w:szCs w:val="22"/>
        </w:rPr>
        <w:t>y</w:t>
      </w:r>
      <w:r w:rsidRPr="00D1215D">
        <w:rPr>
          <w:rFonts w:asciiTheme="minorHAnsi" w:hAnsiTheme="minorHAnsi" w:cstheme="minorHAnsi"/>
          <w:sz w:val="22"/>
          <w:szCs w:val="22"/>
        </w:rPr>
        <w:t xml:space="preserve"> danych referencyjnych z innymi systemami wykorzystywanymi przez m.st. Warszaw</w:t>
      </w:r>
      <w:r w:rsidR="00DA50B4">
        <w:rPr>
          <w:rFonts w:asciiTheme="minorHAnsi" w:hAnsiTheme="minorHAnsi" w:cstheme="minorHAnsi"/>
          <w:sz w:val="22"/>
          <w:szCs w:val="22"/>
        </w:rPr>
        <w:t>ę</w:t>
      </w:r>
      <w:r w:rsidRPr="00D1215D">
        <w:rPr>
          <w:rFonts w:asciiTheme="minorHAnsi" w:hAnsiTheme="minorHAnsi" w:cstheme="minorHAnsi"/>
          <w:sz w:val="22"/>
          <w:szCs w:val="22"/>
        </w:rPr>
        <w:t>,</w:t>
      </w:r>
    </w:p>
    <w:p w14:paraId="109773A1" w14:textId="77777777" w:rsidR="00D1215D" w:rsidRPr="00D1215D" w:rsidRDefault="00D1215D" w:rsidP="008B6154">
      <w:pPr>
        <w:numPr>
          <w:ilvl w:val="0"/>
          <w:numId w:val="36"/>
        </w:numPr>
        <w:tabs>
          <w:tab w:val="clear" w:pos="1440"/>
        </w:tabs>
        <w:spacing w:line="300" w:lineRule="auto"/>
        <w:ind w:left="1134" w:hanging="284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wsparcia użytkowników,</w:t>
      </w:r>
    </w:p>
    <w:p w14:paraId="1D3BAF7F" w14:textId="77777777" w:rsidR="00D1215D" w:rsidRPr="00D1215D" w:rsidRDefault="00D1215D" w:rsidP="008B6154">
      <w:pPr>
        <w:numPr>
          <w:ilvl w:val="0"/>
          <w:numId w:val="36"/>
        </w:numPr>
        <w:tabs>
          <w:tab w:val="clear" w:pos="1440"/>
        </w:tabs>
        <w:spacing w:line="300" w:lineRule="auto"/>
        <w:ind w:left="1134" w:hanging="284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zarządzania uprawnieniami użytkowników,</w:t>
      </w:r>
    </w:p>
    <w:p w14:paraId="15C863F8" w14:textId="77777777" w:rsidR="00D1215D" w:rsidRPr="00D1215D" w:rsidRDefault="00D1215D" w:rsidP="008B6154">
      <w:pPr>
        <w:numPr>
          <w:ilvl w:val="0"/>
          <w:numId w:val="36"/>
        </w:numPr>
        <w:tabs>
          <w:tab w:val="clear" w:pos="1440"/>
        </w:tabs>
        <w:spacing w:line="300" w:lineRule="auto"/>
        <w:ind w:left="1134" w:hanging="284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zarządzania wiedzą projektową, ryzykiem i jakością, tworzenia dokumentacji projektowej i raportowanie</w:t>
      </w:r>
      <w:r w:rsidR="00EC5D21">
        <w:rPr>
          <w:rFonts w:asciiTheme="minorHAnsi" w:hAnsiTheme="minorHAnsi" w:cstheme="minorHAnsi"/>
          <w:sz w:val="22"/>
          <w:szCs w:val="22"/>
        </w:rPr>
        <w:t>,</w:t>
      </w:r>
    </w:p>
    <w:p w14:paraId="43AFE9D9" w14:textId="77777777" w:rsidR="00D1215D" w:rsidRPr="00D1215D" w:rsidRDefault="00D1215D" w:rsidP="008B6154">
      <w:pPr>
        <w:numPr>
          <w:ilvl w:val="0"/>
          <w:numId w:val="36"/>
        </w:numPr>
        <w:tabs>
          <w:tab w:val="clear" w:pos="1440"/>
        </w:tabs>
        <w:spacing w:line="300" w:lineRule="auto"/>
        <w:ind w:left="1134" w:hanging="284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koordyn</w:t>
      </w:r>
      <w:r w:rsidR="00DA50B4">
        <w:rPr>
          <w:rFonts w:asciiTheme="minorHAnsi" w:hAnsiTheme="minorHAnsi" w:cstheme="minorHAnsi"/>
          <w:sz w:val="22"/>
          <w:szCs w:val="22"/>
        </w:rPr>
        <w:t>owania</w:t>
      </w:r>
      <w:r w:rsidRPr="00D1215D">
        <w:rPr>
          <w:rFonts w:asciiTheme="minorHAnsi" w:hAnsiTheme="minorHAnsi" w:cstheme="minorHAnsi"/>
          <w:sz w:val="22"/>
          <w:szCs w:val="22"/>
        </w:rPr>
        <w:t xml:space="preserve"> działań w obszarze utrzymania i zarządzania zmianą systemów IT</w:t>
      </w:r>
      <w:r w:rsidR="00EC5D21">
        <w:rPr>
          <w:rFonts w:asciiTheme="minorHAnsi" w:hAnsiTheme="minorHAnsi" w:cstheme="minorHAnsi"/>
          <w:sz w:val="22"/>
          <w:szCs w:val="22"/>
        </w:rPr>
        <w:t>,</w:t>
      </w:r>
    </w:p>
    <w:p w14:paraId="4EAB11FB" w14:textId="77777777" w:rsidR="00D1215D" w:rsidRPr="00D1215D" w:rsidRDefault="00D1215D" w:rsidP="008B6154">
      <w:pPr>
        <w:numPr>
          <w:ilvl w:val="0"/>
          <w:numId w:val="36"/>
        </w:numPr>
        <w:tabs>
          <w:tab w:val="clear" w:pos="1440"/>
        </w:tabs>
        <w:spacing w:line="300" w:lineRule="auto"/>
        <w:ind w:left="1134" w:hanging="284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projektowania raportów wykorzystujących dane zgromadzone w bazie danych SIGOK-GIS,</w:t>
      </w:r>
    </w:p>
    <w:p w14:paraId="13DDB675" w14:textId="77777777" w:rsidR="00D1215D" w:rsidRPr="00D1215D" w:rsidRDefault="00D1215D" w:rsidP="008B6154">
      <w:pPr>
        <w:numPr>
          <w:ilvl w:val="0"/>
          <w:numId w:val="36"/>
        </w:numPr>
        <w:tabs>
          <w:tab w:val="clear" w:pos="1440"/>
        </w:tabs>
        <w:spacing w:line="300" w:lineRule="auto"/>
        <w:ind w:left="1134" w:hanging="284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opracowywania koncepcji rozwoju bazy danych SIGOK-GIS i narzędzi analitycznych stosowanych do weryfikacji realizacji umów z podmiotami odbierającymi odpady komunalne;</w:t>
      </w:r>
    </w:p>
    <w:p w14:paraId="3BAD6C0A" w14:textId="77777777" w:rsidR="00D1215D" w:rsidRPr="00D1215D" w:rsidRDefault="00D1215D" w:rsidP="008B6154">
      <w:pPr>
        <w:numPr>
          <w:ilvl w:val="0"/>
          <w:numId w:val="37"/>
        </w:numPr>
        <w:tabs>
          <w:tab w:val="clear" w:pos="928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zarządzanie reprezentacją Miejsc Gromadzenia Odpadów (MGO) z terenu m.st. Warszawy w bazie danych SIGOK-GIS, tj</w:t>
      </w:r>
      <w:r w:rsidR="00EC5D21">
        <w:rPr>
          <w:rFonts w:asciiTheme="minorHAnsi" w:hAnsiTheme="minorHAnsi" w:cstheme="minorHAnsi"/>
          <w:sz w:val="22"/>
          <w:szCs w:val="22"/>
        </w:rPr>
        <w:t>.</w:t>
      </w:r>
      <w:r w:rsidRPr="00D1215D">
        <w:rPr>
          <w:rFonts w:asciiTheme="minorHAnsi" w:hAnsiTheme="minorHAnsi" w:cstheme="minorHAnsi"/>
          <w:sz w:val="22"/>
          <w:szCs w:val="22"/>
        </w:rPr>
        <w:t>:</w:t>
      </w:r>
    </w:p>
    <w:p w14:paraId="071684B1" w14:textId="77777777" w:rsidR="00D1215D" w:rsidRPr="006807DF" w:rsidRDefault="00D1215D" w:rsidP="008B6154">
      <w:pPr>
        <w:pStyle w:val="Akapitzlist"/>
        <w:numPr>
          <w:ilvl w:val="0"/>
          <w:numId w:val="41"/>
        </w:numPr>
        <w:spacing w:line="300" w:lineRule="auto"/>
        <w:ind w:left="1134" w:hanging="284"/>
        <w:rPr>
          <w:rFonts w:asciiTheme="minorHAnsi" w:hAnsiTheme="minorHAnsi" w:cstheme="minorHAnsi"/>
          <w:sz w:val="22"/>
          <w:szCs w:val="22"/>
        </w:rPr>
      </w:pPr>
      <w:r w:rsidRPr="006807DF">
        <w:rPr>
          <w:rFonts w:asciiTheme="minorHAnsi" w:hAnsiTheme="minorHAnsi" w:cstheme="minorHAnsi"/>
          <w:sz w:val="22"/>
          <w:szCs w:val="22"/>
        </w:rPr>
        <w:t xml:space="preserve">inwentaryzacja MGO na terenie m.st. Warszawy, w tym </w:t>
      </w:r>
      <w:proofErr w:type="spellStart"/>
      <w:r w:rsidRPr="006807DF">
        <w:rPr>
          <w:rFonts w:asciiTheme="minorHAnsi" w:hAnsiTheme="minorHAnsi" w:cstheme="minorHAnsi"/>
          <w:sz w:val="22"/>
          <w:szCs w:val="22"/>
        </w:rPr>
        <w:t>wektoryzacja</w:t>
      </w:r>
      <w:proofErr w:type="spellEnd"/>
      <w:r w:rsidRPr="006807DF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6807DF">
        <w:rPr>
          <w:rFonts w:asciiTheme="minorHAnsi" w:hAnsiTheme="minorHAnsi" w:cstheme="minorHAnsi"/>
          <w:sz w:val="22"/>
          <w:szCs w:val="22"/>
        </w:rPr>
        <w:t>atrybutyzacja</w:t>
      </w:r>
      <w:proofErr w:type="spellEnd"/>
      <w:r w:rsidRPr="006807DF">
        <w:rPr>
          <w:rFonts w:asciiTheme="minorHAnsi" w:hAnsiTheme="minorHAnsi" w:cstheme="minorHAnsi"/>
          <w:sz w:val="22"/>
          <w:szCs w:val="22"/>
        </w:rPr>
        <w:t xml:space="preserve"> MGO</w:t>
      </w:r>
      <w:r w:rsidR="000D7399">
        <w:rPr>
          <w:rFonts w:asciiTheme="minorHAnsi" w:hAnsiTheme="minorHAnsi" w:cstheme="minorHAnsi"/>
          <w:sz w:val="22"/>
          <w:szCs w:val="22"/>
        </w:rPr>
        <w:t>,</w:t>
      </w:r>
    </w:p>
    <w:p w14:paraId="05ED319A" w14:textId="77777777" w:rsidR="00D1215D" w:rsidRPr="006807DF" w:rsidRDefault="00D1215D" w:rsidP="008B6154">
      <w:pPr>
        <w:pStyle w:val="Akapitzlist"/>
        <w:numPr>
          <w:ilvl w:val="0"/>
          <w:numId w:val="41"/>
        </w:numPr>
        <w:spacing w:line="300" w:lineRule="auto"/>
        <w:ind w:left="1134" w:hanging="284"/>
        <w:rPr>
          <w:rFonts w:asciiTheme="minorHAnsi" w:hAnsiTheme="minorHAnsi" w:cstheme="minorHAnsi"/>
          <w:sz w:val="22"/>
          <w:szCs w:val="22"/>
        </w:rPr>
      </w:pPr>
      <w:r w:rsidRPr="006807DF">
        <w:rPr>
          <w:rFonts w:asciiTheme="minorHAnsi" w:hAnsiTheme="minorHAnsi" w:cstheme="minorHAnsi"/>
          <w:sz w:val="22"/>
          <w:szCs w:val="22"/>
        </w:rPr>
        <w:t xml:space="preserve">obsługa zgłoszeń w systemie Warszawa 19115 </w:t>
      </w:r>
      <w:r w:rsidR="00DA50B4">
        <w:rPr>
          <w:rFonts w:asciiTheme="minorHAnsi" w:hAnsiTheme="minorHAnsi" w:cstheme="minorHAnsi"/>
          <w:sz w:val="22"/>
          <w:szCs w:val="22"/>
        </w:rPr>
        <w:t xml:space="preserve">w zakresie </w:t>
      </w:r>
      <w:r w:rsidRPr="006807DF">
        <w:rPr>
          <w:rFonts w:asciiTheme="minorHAnsi" w:hAnsiTheme="minorHAnsi" w:cstheme="minorHAnsi"/>
          <w:sz w:val="22"/>
          <w:szCs w:val="22"/>
        </w:rPr>
        <w:t>aktualizacj</w:t>
      </w:r>
      <w:r w:rsidR="00DA50B4">
        <w:rPr>
          <w:rFonts w:asciiTheme="minorHAnsi" w:hAnsiTheme="minorHAnsi" w:cstheme="minorHAnsi"/>
          <w:sz w:val="22"/>
          <w:szCs w:val="22"/>
        </w:rPr>
        <w:t>i</w:t>
      </w:r>
      <w:r w:rsidRPr="006807DF">
        <w:rPr>
          <w:rFonts w:asciiTheme="minorHAnsi" w:hAnsiTheme="minorHAnsi" w:cstheme="minorHAnsi"/>
          <w:sz w:val="22"/>
          <w:szCs w:val="22"/>
        </w:rPr>
        <w:t xml:space="preserve"> bazy MGO</w:t>
      </w:r>
      <w:r w:rsidR="000D7399">
        <w:rPr>
          <w:rFonts w:asciiTheme="minorHAnsi" w:hAnsiTheme="minorHAnsi" w:cstheme="minorHAnsi"/>
          <w:sz w:val="22"/>
          <w:szCs w:val="22"/>
        </w:rPr>
        <w:t>,</w:t>
      </w:r>
    </w:p>
    <w:p w14:paraId="7794965E" w14:textId="77777777" w:rsidR="00D1215D" w:rsidRPr="006807DF" w:rsidRDefault="00D1215D" w:rsidP="008B6154">
      <w:pPr>
        <w:pStyle w:val="Akapitzlist"/>
        <w:numPr>
          <w:ilvl w:val="0"/>
          <w:numId w:val="41"/>
        </w:numPr>
        <w:spacing w:line="300" w:lineRule="auto"/>
        <w:ind w:left="1134" w:hanging="284"/>
        <w:rPr>
          <w:rFonts w:asciiTheme="minorHAnsi" w:hAnsiTheme="minorHAnsi" w:cstheme="minorBidi"/>
          <w:sz w:val="22"/>
          <w:szCs w:val="22"/>
        </w:rPr>
      </w:pPr>
      <w:r w:rsidRPr="568CC8DB">
        <w:rPr>
          <w:rFonts w:asciiTheme="minorHAnsi" w:hAnsiTheme="minorHAnsi" w:cstheme="minorBidi"/>
          <w:sz w:val="22"/>
          <w:szCs w:val="22"/>
        </w:rPr>
        <w:t xml:space="preserve">przetwarzanie i udostępnianie informacji o obiektach: MGO, </w:t>
      </w:r>
      <w:r w:rsidR="5C822963" w:rsidRPr="568CC8DB">
        <w:rPr>
          <w:rFonts w:asciiTheme="minorHAnsi" w:hAnsiTheme="minorHAnsi" w:cstheme="minorBidi"/>
          <w:sz w:val="22"/>
          <w:szCs w:val="22"/>
        </w:rPr>
        <w:t>Punkach selektywnego zbierania odpadów komunalnych</w:t>
      </w:r>
      <w:r w:rsidRPr="568CC8DB">
        <w:rPr>
          <w:rFonts w:asciiTheme="minorHAnsi" w:hAnsiTheme="minorHAnsi" w:cstheme="minorBidi"/>
          <w:sz w:val="22"/>
          <w:szCs w:val="22"/>
        </w:rPr>
        <w:t>,</w:t>
      </w:r>
      <w:r w:rsidR="41357308" w:rsidRPr="568CC8DB">
        <w:rPr>
          <w:rFonts w:asciiTheme="minorHAnsi" w:hAnsiTheme="minorHAnsi" w:cstheme="minorBidi"/>
          <w:sz w:val="22"/>
          <w:szCs w:val="22"/>
        </w:rPr>
        <w:t xml:space="preserve"> Mobilnych punkach selektywnego zbierania odpadów komunalnych</w:t>
      </w:r>
      <w:r w:rsidRPr="568CC8DB">
        <w:rPr>
          <w:rFonts w:asciiTheme="minorHAnsi" w:hAnsiTheme="minorHAnsi" w:cstheme="minorBidi"/>
          <w:sz w:val="22"/>
          <w:szCs w:val="22"/>
        </w:rPr>
        <w:t xml:space="preserve"> Punkt</w:t>
      </w:r>
      <w:r w:rsidR="00C45185" w:rsidRPr="568CC8DB">
        <w:rPr>
          <w:rFonts w:asciiTheme="minorHAnsi" w:hAnsiTheme="minorHAnsi" w:cstheme="minorBidi"/>
          <w:sz w:val="22"/>
          <w:szCs w:val="22"/>
        </w:rPr>
        <w:t>ach</w:t>
      </w:r>
      <w:r w:rsidRPr="568CC8DB">
        <w:rPr>
          <w:rFonts w:asciiTheme="minorHAnsi" w:hAnsiTheme="minorHAnsi" w:cstheme="minorBidi"/>
          <w:sz w:val="22"/>
          <w:szCs w:val="22"/>
        </w:rPr>
        <w:t xml:space="preserve"> odbioru elektroodpadów, Punkt</w:t>
      </w:r>
      <w:r w:rsidR="00C45185" w:rsidRPr="568CC8DB">
        <w:rPr>
          <w:rFonts w:asciiTheme="minorHAnsi" w:hAnsiTheme="minorHAnsi" w:cstheme="minorBidi"/>
          <w:sz w:val="22"/>
          <w:szCs w:val="22"/>
        </w:rPr>
        <w:t>ach</w:t>
      </w:r>
      <w:r w:rsidRPr="568CC8DB">
        <w:rPr>
          <w:rFonts w:asciiTheme="minorHAnsi" w:hAnsiTheme="minorHAnsi" w:cstheme="minorBidi"/>
          <w:sz w:val="22"/>
          <w:szCs w:val="22"/>
        </w:rPr>
        <w:t xml:space="preserve"> odbiorów przeterminowanych leków i termometrów rtęciowych;</w:t>
      </w:r>
    </w:p>
    <w:p w14:paraId="1A59818C" w14:textId="77777777" w:rsidR="00D1215D" w:rsidRPr="00D1215D" w:rsidRDefault="00D1215D" w:rsidP="008B6154">
      <w:pPr>
        <w:numPr>
          <w:ilvl w:val="0"/>
          <w:numId w:val="37"/>
        </w:numPr>
        <w:tabs>
          <w:tab w:val="clear" w:pos="928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projektowanie raportów udostępniających informacje z bazy danych systemu SIGOK-GIS;</w:t>
      </w:r>
    </w:p>
    <w:p w14:paraId="76CB92D3" w14:textId="77777777" w:rsidR="00D1215D" w:rsidRPr="00D1215D" w:rsidRDefault="00D1215D" w:rsidP="008B6154">
      <w:pPr>
        <w:numPr>
          <w:ilvl w:val="0"/>
          <w:numId w:val="37"/>
        </w:numPr>
        <w:tabs>
          <w:tab w:val="clear" w:pos="928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udostępnianie informacji o harmonogramach odbioru odpadów do systemu Warszawa 19115;</w:t>
      </w:r>
    </w:p>
    <w:p w14:paraId="7ACCA6FA" w14:textId="77777777" w:rsidR="00D1215D" w:rsidRPr="00D1215D" w:rsidRDefault="00D1215D" w:rsidP="008B6154">
      <w:pPr>
        <w:numPr>
          <w:ilvl w:val="0"/>
          <w:numId w:val="37"/>
        </w:numPr>
        <w:tabs>
          <w:tab w:val="clear" w:pos="928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sporządzanie raportów i innych dokumentów sprawozdawczych oraz analiz na podstawie danych zgromadzonych w bazie danych SIGOK-GIS i innych danych pozyskanych w ramach realizacji powierzonych zadań;</w:t>
      </w:r>
    </w:p>
    <w:p w14:paraId="182ECE9E" w14:textId="77777777" w:rsidR="00D1215D" w:rsidRPr="00D1215D" w:rsidRDefault="00D1215D" w:rsidP="008B6154">
      <w:pPr>
        <w:numPr>
          <w:ilvl w:val="0"/>
          <w:numId w:val="37"/>
        </w:numPr>
        <w:tabs>
          <w:tab w:val="clear" w:pos="928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koordynacja realizacji procedury rozpatrywania wniosków złożonych w trybie art. 6s ustawy z dnia 13 września 1996 r. o utrzymaniu czystości i porządku w gminach;</w:t>
      </w:r>
    </w:p>
    <w:p w14:paraId="56B9385F" w14:textId="77777777" w:rsidR="00D1215D" w:rsidRPr="00D1215D" w:rsidRDefault="00D1215D" w:rsidP="008B6154">
      <w:pPr>
        <w:numPr>
          <w:ilvl w:val="0"/>
          <w:numId w:val="37"/>
        </w:numPr>
        <w:tabs>
          <w:tab w:val="clear" w:pos="928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udział w opracowaniu dokumentacji dot</w:t>
      </w:r>
      <w:r w:rsidR="00EA6720">
        <w:rPr>
          <w:rFonts w:asciiTheme="minorHAnsi" w:hAnsiTheme="minorHAnsi" w:cstheme="minorHAnsi"/>
          <w:sz w:val="22"/>
          <w:szCs w:val="22"/>
        </w:rPr>
        <w:t>yczącej</w:t>
      </w:r>
      <w:r w:rsidRPr="00D1215D">
        <w:rPr>
          <w:rFonts w:asciiTheme="minorHAnsi" w:hAnsiTheme="minorHAnsi" w:cstheme="minorHAnsi"/>
          <w:sz w:val="22"/>
          <w:szCs w:val="22"/>
        </w:rPr>
        <w:t xml:space="preserve"> zamówień publicznych na świadczenie usług odbioru odpadów komunalnych z terenu nieruchomości położonych w m.st. Warszawie i objętych miejskim systemem gospodarowania odpadami;</w:t>
      </w:r>
    </w:p>
    <w:p w14:paraId="1AB47E77" w14:textId="77777777" w:rsidR="00D1215D" w:rsidRPr="000A6BFB" w:rsidRDefault="00D1215D" w:rsidP="008B6154">
      <w:pPr>
        <w:pStyle w:val="Akapitzlist"/>
        <w:numPr>
          <w:ilvl w:val="0"/>
          <w:numId w:val="37"/>
        </w:numPr>
        <w:tabs>
          <w:tab w:val="clear" w:pos="928"/>
        </w:tabs>
        <w:spacing w:after="240" w:line="300" w:lineRule="auto"/>
        <w:ind w:left="851" w:hanging="284"/>
        <w:rPr>
          <w:rFonts w:asciiTheme="minorHAnsi" w:hAnsiTheme="minorHAnsi" w:cstheme="minorBidi"/>
          <w:sz w:val="22"/>
          <w:szCs w:val="22"/>
        </w:rPr>
      </w:pPr>
      <w:r w:rsidRPr="568CC8DB">
        <w:rPr>
          <w:rFonts w:asciiTheme="minorHAnsi" w:hAnsiTheme="minorHAnsi" w:cstheme="minorBidi"/>
          <w:sz w:val="22"/>
          <w:szCs w:val="22"/>
        </w:rPr>
        <w:lastRenderedPageBreak/>
        <w:t>obsługa korespondencji kierowanej na adres poczty elektronicznej go-</w:t>
      </w:r>
      <w:proofErr w:type="spellStart"/>
      <w:r w:rsidRPr="568CC8DB">
        <w:rPr>
          <w:rFonts w:asciiTheme="minorHAnsi" w:hAnsiTheme="minorHAnsi" w:cstheme="minorBidi"/>
          <w:sz w:val="22"/>
          <w:szCs w:val="22"/>
        </w:rPr>
        <w:t>si.mgo</w:t>
      </w:r>
      <w:proofErr w:type="spellEnd"/>
      <w:r w:rsidRPr="568CC8DB">
        <w:rPr>
          <w:rFonts w:asciiTheme="minorHAnsi" w:hAnsiTheme="minorHAnsi" w:cstheme="minorBidi"/>
          <w:sz w:val="22"/>
          <w:szCs w:val="22"/>
        </w:rPr>
        <w:t xml:space="preserve"> </w:t>
      </w:r>
      <w:r w:rsidR="00AB6B42" w:rsidRPr="568CC8DB">
        <w:rPr>
          <w:rFonts w:asciiTheme="minorHAnsi" w:hAnsiTheme="minorHAnsi" w:cstheme="minorBidi"/>
          <w:sz w:val="22"/>
          <w:szCs w:val="22"/>
        </w:rPr>
        <w:t xml:space="preserve">i jej </w:t>
      </w:r>
      <w:r w:rsidRPr="568CC8DB">
        <w:rPr>
          <w:rFonts w:asciiTheme="minorHAnsi" w:hAnsiTheme="minorHAnsi" w:cstheme="minorBidi"/>
          <w:sz w:val="22"/>
          <w:szCs w:val="22"/>
        </w:rPr>
        <w:t>przeka</w:t>
      </w:r>
      <w:r w:rsidR="00AB6B42" w:rsidRPr="568CC8DB">
        <w:rPr>
          <w:rFonts w:asciiTheme="minorHAnsi" w:hAnsiTheme="minorHAnsi" w:cstheme="minorBidi"/>
          <w:sz w:val="22"/>
          <w:szCs w:val="22"/>
        </w:rPr>
        <w:t xml:space="preserve">zywanie </w:t>
      </w:r>
      <w:r w:rsidRPr="568CC8DB">
        <w:rPr>
          <w:rFonts w:asciiTheme="minorHAnsi" w:hAnsiTheme="minorHAnsi" w:cstheme="minorBidi"/>
          <w:sz w:val="22"/>
          <w:szCs w:val="22"/>
        </w:rPr>
        <w:t>do właściwych komórek merytorycznych</w:t>
      </w:r>
      <w:r w:rsidR="53E50412" w:rsidRPr="568CC8DB">
        <w:rPr>
          <w:rFonts w:asciiTheme="minorHAnsi" w:hAnsiTheme="minorHAnsi" w:cstheme="minorBidi"/>
          <w:sz w:val="22"/>
          <w:szCs w:val="22"/>
        </w:rPr>
        <w:t xml:space="preserve"> Urzędu m.st Warszawy</w:t>
      </w:r>
      <w:r w:rsidR="00B706A3">
        <w:rPr>
          <w:rFonts w:asciiTheme="minorHAnsi" w:hAnsiTheme="minorHAnsi" w:cstheme="minorBidi"/>
          <w:sz w:val="22"/>
          <w:szCs w:val="22"/>
        </w:rPr>
        <w:t>.</w:t>
      </w:r>
    </w:p>
    <w:p w14:paraId="19644891" w14:textId="77777777" w:rsidR="00D1215D" w:rsidRPr="00D1215D" w:rsidRDefault="00D1215D" w:rsidP="008B6154">
      <w:pPr>
        <w:pStyle w:val="Tekstpodstawowy"/>
        <w:spacing w:line="300" w:lineRule="auto"/>
        <w:jc w:val="center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D1215D">
        <w:rPr>
          <w:rFonts w:asciiTheme="minorHAnsi" w:hAnsiTheme="minorHAnsi" w:cstheme="minorHAnsi"/>
          <w:i w:val="0"/>
          <w:sz w:val="22"/>
          <w:szCs w:val="22"/>
        </w:rPr>
        <w:t>Dział X</w:t>
      </w:r>
    </w:p>
    <w:p w14:paraId="37409208" w14:textId="77777777" w:rsidR="00D1215D" w:rsidRPr="00D1215D" w:rsidRDefault="00D1215D" w:rsidP="008B6154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215D">
        <w:rPr>
          <w:rFonts w:asciiTheme="minorHAnsi" w:hAnsiTheme="minorHAnsi" w:cstheme="minorHAnsi"/>
          <w:b/>
          <w:sz w:val="22"/>
          <w:szCs w:val="22"/>
        </w:rPr>
        <w:t>Samodzielne Wieloosobowe Stanowisko Pracy Radców Prawnych</w:t>
      </w:r>
    </w:p>
    <w:p w14:paraId="432F0EF4" w14:textId="77777777" w:rsidR="00D1215D" w:rsidRPr="00D1215D" w:rsidRDefault="00D1215D" w:rsidP="008B6154">
      <w:pPr>
        <w:pStyle w:val="Tekstpodstawowy"/>
        <w:spacing w:line="300" w:lineRule="auto"/>
        <w:ind w:firstLine="567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0F6C46">
        <w:rPr>
          <w:rFonts w:asciiTheme="minorHAnsi" w:hAnsiTheme="minorHAnsi" w:cstheme="minorHAnsi"/>
          <w:i w:val="0"/>
          <w:sz w:val="22"/>
          <w:szCs w:val="22"/>
        </w:rPr>
        <w:t>§ 17</w:t>
      </w:r>
      <w:r w:rsidRPr="00D1215D">
        <w:rPr>
          <w:rFonts w:asciiTheme="minorHAnsi" w:hAnsiTheme="minorHAnsi" w:cstheme="minorHAnsi"/>
          <w:b w:val="0"/>
          <w:i w:val="0"/>
          <w:sz w:val="22"/>
          <w:szCs w:val="22"/>
        </w:rPr>
        <w:t>. Do zakresu działania Samodzielnego Wieloosobowego Stanowiska Pracy Radców Prawnych należy w szczególności:</w:t>
      </w:r>
    </w:p>
    <w:p w14:paraId="7F5D7C81" w14:textId="77777777" w:rsidR="00D1215D" w:rsidRPr="00D1215D" w:rsidRDefault="00D1215D" w:rsidP="008B6154">
      <w:pPr>
        <w:pStyle w:val="Akapitzlist"/>
        <w:numPr>
          <w:ilvl w:val="0"/>
          <w:numId w:val="38"/>
        </w:num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przygotowywanie projektów umów oraz opiniowanie pod kątem prawnym dokumentów, w tym decyzji administracyjnych i postanowień, wytworzonych w zakresie działania Biura, w tym w postępowaniach o zamówienie publiczne;</w:t>
      </w:r>
    </w:p>
    <w:p w14:paraId="407E6736" w14:textId="77777777" w:rsidR="00D1215D" w:rsidRPr="00D1215D" w:rsidRDefault="00D1215D" w:rsidP="008B6154">
      <w:pPr>
        <w:pStyle w:val="Akapitzlist"/>
        <w:numPr>
          <w:ilvl w:val="0"/>
          <w:numId w:val="38"/>
        </w:num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 xml:space="preserve">wykonywanie zastępstwa procesowego przed sądami powszechnymi i sądami administracyjnymi oraz organami administracji publicznej w zakresie działania Biura, z wyłączeniem spraw, które na podstawie regulaminu Urzędu należą do zakresu działania biura właściwego </w:t>
      </w:r>
      <w:r w:rsidR="00DA50B4">
        <w:rPr>
          <w:rFonts w:asciiTheme="minorHAnsi" w:hAnsiTheme="minorHAnsi" w:cstheme="minorHAnsi"/>
          <w:sz w:val="22"/>
          <w:szCs w:val="22"/>
        </w:rPr>
        <w:t>do spraw</w:t>
      </w:r>
      <w:r w:rsidRPr="00D1215D">
        <w:rPr>
          <w:rFonts w:asciiTheme="minorHAnsi" w:hAnsiTheme="minorHAnsi" w:cstheme="minorHAnsi"/>
          <w:sz w:val="22"/>
          <w:szCs w:val="22"/>
        </w:rPr>
        <w:t xml:space="preserve"> prawnych;</w:t>
      </w:r>
    </w:p>
    <w:p w14:paraId="4C4A5051" w14:textId="77777777" w:rsidR="00D1215D" w:rsidRPr="00D1215D" w:rsidRDefault="00D1215D" w:rsidP="008B6154">
      <w:pPr>
        <w:pStyle w:val="Akapitzlist"/>
        <w:numPr>
          <w:ilvl w:val="0"/>
          <w:numId w:val="38"/>
        </w:num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monitorowanie orzecznictwa sądów powszechnych oraz zmian legislacyjnych w zakresie związanym z działalnością Biura;</w:t>
      </w:r>
    </w:p>
    <w:p w14:paraId="59F81B20" w14:textId="77777777" w:rsidR="00D1215D" w:rsidRPr="00D1215D" w:rsidRDefault="00D1215D" w:rsidP="008B6154">
      <w:pPr>
        <w:pStyle w:val="Akapitzlist"/>
        <w:numPr>
          <w:ilvl w:val="0"/>
          <w:numId w:val="38"/>
        </w:num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 xml:space="preserve">opiniowanie w zakresie formalno-prawnej zgodności z przepisami prawa projektów wewnętrznych aktów prawnych, z wyłączeniem spraw, które zgodnie z regulaminem Urzędu należą do zakresu działania biura właściwego </w:t>
      </w:r>
      <w:r w:rsidR="00DA50B4">
        <w:rPr>
          <w:rFonts w:asciiTheme="minorHAnsi" w:hAnsiTheme="minorHAnsi" w:cstheme="minorHAnsi"/>
          <w:sz w:val="22"/>
          <w:szCs w:val="22"/>
        </w:rPr>
        <w:t>do spraw</w:t>
      </w:r>
      <w:r w:rsidRPr="00D1215D">
        <w:rPr>
          <w:rFonts w:asciiTheme="minorHAnsi" w:hAnsiTheme="minorHAnsi" w:cstheme="minorHAnsi"/>
          <w:sz w:val="22"/>
          <w:szCs w:val="22"/>
        </w:rPr>
        <w:t xml:space="preserve"> prawnych;</w:t>
      </w:r>
    </w:p>
    <w:p w14:paraId="1E358374" w14:textId="77777777" w:rsidR="00D1215D" w:rsidRPr="00D1215D" w:rsidRDefault="00D1215D" w:rsidP="008B6154">
      <w:pPr>
        <w:pStyle w:val="Akapitzlist"/>
        <w:numPr>
          <w:ilvl w:val="0"/>
          <w:numId w:val="38"/>
        </w:num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opiniowanie projektów odpowiedzi na wpływające do Biura interpelacje, skargi i wnioski oraz wnioski o udostępnienie informacji publicznej i informacji o środowisku;</w:t>
      </w:r>
    </w:p>
    <w:p w14:paraId="0600B10A" w14:textId="77777777" w:rsidR="00D1215D" w:rsidRPr="00D1215D" w:rsidRDefault="00D1215D" w:rsidP="008B6154">
      <w:pPr>
        <w:pStyle w:val="Akapitzlist"/>
        <w:numPr>
          <w:ilvl w:val="0"/>
          <w:numId w:val="38"/>
        </w:num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przygotowywanie projektów upoważnień i pełnomocnictw udzielanych przez Prezydenta w zakresie działania Biura;</w:t>
      </w:r>
    </w:p>
    <w:p w14:paraId="63949370" w14:textId="77777777" w:rsidR="00D1215D" w:rsidRPr="00D1215D" w:rsidRDefault="00D1215D" w:rsidP="008B6154">
      <w:pPr>
        <w:pStyle w:val="Akapitzlist"/>
        <w:numPr>
          <w:ilvl w:val="0"/>
          <w:numId w:val="38"/>
        </w:num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 xml:space="preserve">przygotowywanie projektów uchwał Rady m.st. Warszawy i zarządzeń Prezydenta w zakresie </w:t>
      </w:r>
      <w:r w:rsidR="00DA50B4">
        <w:rPr>
          <w:rFonts w:asciiTheme="minorHAnsi" w:hAnsiTheme="minorHAnsi" w:cstheme="minorHAnsi"/>
          <w:sz w:val="22"/>
          <w:szCs w:val="22"/>
        </w:rPr>
        <w:t>działania</w:t>
      </w:r>
      <w:r w:rsidRPr="00D1215D">
        <w:rPr>
          <w:rFonts w:asciiTheme="minorHAnsi" w:hAnsiTheme="minorHAnsi" w:cstheme="minorHAnsi"/>
          <w:sz w:val="22"/>
          <w:szCs w:val="22"/>
        </w:rPr>
        <w:t xml:space="preserve"> Biura;</w:t>
      </w:r>
    </w:p>
    <w:p w14:paraId="55E9227A" w14:textId="77777777" w:rsidR="000F6C46" w:rsidRPr="006807DF" w:rsidRDefault="00D1215D" w:rsidP="008B6154">
      <w:pPr>
        <w:pStyle w:val="Akapitzlist"/>
        <w:numPr>
          <w:ilvl w:val="0"/>
          <w:numId w:val="38"/>
        </w:numPr>
        <w:spacing w:after="240"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sz w:val="22"/>
          <w:szCs w:val="22"/>
        </w:rPr>
        <w:t>prowadzenie rejestru spraw sądowych.</w:t>
      </w:r>
    </w:p>
    <w:p w14:paraId="6BDC86A6" w14:textId="77777777" w:rsidR="00C63831" w:rsidRPr="00D1215D" w:rsidRDefault="00C63831" w:rsidP="008B6154">
      <w:pPr>
        <w:spacing w:line="300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D1215D">
        <w:rPr>
          <w:rFonts w:asciiTheme="minorHAnsi" w:hAnsiTheme="minorHAnsi" w:cstheme="minorHAnsi"/>
          <w:b/>
          <w:sz w:val="22"/>
          <w:szCs w:val="22"/>
        </w:rPr>
        <w:t>Tytuł VI</w:t>
      </w:r>
    </w:p>
    <w:p w14:paraId="06267077" w14:textId="77777777" w:rsidR="00C63831" w:rsidRPr="00D1215D" w:rsidRDefault="00C63831" w:rsidP="008B6154">
      <w:pPr>
        <w:spacing w:after="240" w:line="300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D1215D">
        <w:rPr>
          <w:rFonts w:asciiTheme="minorHAnsi" w:hAnsiTheme="minorHAnsi" w:cstheme="minorHAnsi"/>
          <w:b/>
          <w:sz w:val="22"/>
          <w:szCs w:val="22"/>
        </w:rPr>
        <w:t>Przepisy końcowe</w:t>
      </w:r>
    </w:p>
    <w:p w14:paraId="0BB536E9" w14:textId="77777777" w:rsidR="00C63831" w:rsidRPr="00D1215D" w:rsidRDefault="00D1215D" w:rsidP="008B6154">
      <w:pPr>
        <w:pStyle w:val="Style1"/>
        <w:widowControl/>
        <w:spacing w:after="240" w:line="300" w:lineRule="auto"/>
        <w:ind w:firstLine="567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D1215D">
        <w:rPr>
          <w:rFonts w:asciiTheme="minorHAnsi" w:hAnsiTheme="minorHAnsi" w:cstheme="minorHAnsi"/>
          <w:b/>
          <w:sz w:val="22"/>
          <w:szCs w:val="22"/>
        </w:rPr>
        <w:t>§ 18</w:t>
      </w:r>
      <w:r w:rsidR="00C63831" w:rsidRPr="00D1215D">
        <w:rPr>
          <w:rFonts w:asciiTheme="minorHAnsi" w:hAnsiTheme="minorHAnsi" w:cstheme="minorHAnsi"/>
          <w:b/>
          <w:sz w:val="22"/>
          <w:szCs w:val="22"/>
        </w:rPr>
        <w:t>.</w:t>
      </w:r>
      <w:r w:rsidR="00C63831" w:rsidRPr="00D1215D">
        <w:rPr>
          <w:rFonts w:asciiTheme="minorHAnsi" w:hAnsiTheme="minorHAnsi" w:cstheme="minorHAnsi"/>
          <w:sz w:val="22"/>
          <w:szCs w:val="22"/>
        </w:rPr>
        <w:t> Traci moc</w:t>
      </w:r>
      <w:r w:rsidRPr="00D1215D">
        <w:rPr>
          <w:rFonts w:asciiTheme="minorHAnsi" w:hAnsiTheme="minorHAnsi" w:cstheme="minorHAnsi"/>
          <w:sz w:val="22"/>
          <w:szCs w:val="22"/>
        </w:rPr>
        <w:t xml:space="preserve"> zarządzenie nr 1615/2019</w:t>
      </w:r>
      <w:r w:rsidR="00C63831" w:rsidRPr="00D1215D">
        <w:rPr>
          <w:rFonts w:asciiTheme="minorHAnsi" w:hAnsiTheme="minorHAnsi" w:cstheme="minorHAnsi"/>
          <w:sz w:val="22"/>
          <w:szCs w:val="22"/>
        </w:rPr>
        <w:t xml:space="preserve"> </w:t>
      </w:r>
      <w:r w:rsidR="004E7A48">
        <w:rPr>
          <w:rStyle w:val="FontStyle31"/>
          <w:rFonts w:asciiTheme="minorHAnsi" w:hAnsiTheme="minorHAnsi" w:cstheme="minorHAnsi"/>
          <w:b w:val="0"/>
        </w:rPr>
        <w:t>Prezydenta miasta s</w:t>
      </w:r>
      <w:r w:rsidR="00C63831" w:rsidRPr="00D1215D">
        <w:rPr>
          <w:rStyle w:val="FontStyle31"/>
          <w:rFonts w:asciiTheme="minorHAnsi" w:hAnsiTheme="minorHAnsi" w:cstheme="minorHAnsi"/>
          <w:b w:val="0"/>
        </w:rPr>
        <w:t xml:space="preserve">tołecznego Warszawy </w:t>
      </w:r>
      <w:r w:rsidRPr="00D1215D">
        <w:rPr>
          <w:rFonts w:asciiTheme="minorHAnsi" w:hAnsiTheme="minorHAnsi" w:cstheme="minorHAnsi"/>
          <w:sz w:val="22"/>
          <w:szCs w:val="22"/>
        </w:rPr>
        <w:t>z dnia 28 października 2019</w:t>
      </w:r>
      <w:r w:rsidR="00C63831" w:rsidRPr="00D1215D">
        <w:rPr>
          <w:rFonts w:asciiTheme="minorHAnsi" w:hAnsiTheme="minorHAnsi" w:cstheme="minorHAnsi"/>
          <w:sz w:val="22"/>
          <w:szCs w:val="22"/>
        </w:rPr>
        <w:t xml:space="preserve"> r.</w:t>
      </w:r>
      <w:r w:rsidR="00C63831" w:rsidRPr="00D1215D">
        <w:rPr>
          <w:rStyle w:val="FontStyle31"/>
          <w:rFonts w:asciiTheme="minorHAnsi" w:hAnsiTheme="minorHAnsi" w:cstheme="minorHAnsi"/>
        </w:rPr>
        <w:t xml:space="preserve"> </w:t>
      </w:r>
      <w:r w:rsidR="00C63831" w:rsidRPr="00D1215D">
        <w:rPr>
          <w:rStyle w:val="FontStyle31"/>
          <w:rFonts w:asciiTheme="minorHAnsi" w:hAnsiTheme="minorHAnsi" w:cstheme="minorHAnsi"/>
          <w:b w:val="0"/>
        </w:rPr>
        <w:t>w sprawie nadania wewnętrznego regulaminu organizacyjnego</w:t>
      </w:r>
      <w:r w:rsidR="00C63831" w:rsidRPr="00D1215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63831" w:rsidRPr="00D1215D">
        <w:rPr>
          <w:rStyle w:val="FontStyle31"/>
          <w:rFonts w:asciiTheme="minorHAnsi" w:hAnsiTheme="minorHAnsi" w:cstheme="minorHAnsi"/>
          <w:b w:val="0"/>
        </w:rPr>
        <w:t xml:space="preserve">Biura </w:t>
      </w:r>
      <w:r w:rsidRPr="00D1215D">
        <w:rPr>
          <w:rStyle w:val="FontStyle31"/>
          <w:rFonts w:asciiTheme="minorHAnsi" w:hAnsiTheme="minorHAnsi" w:cstheme="minorHAnsi"/>
          <w:b w:val="0"/>
        </w:rPr>
        <w:t>Gospodarki Odpadami</w:t>
      </w:r>
      <w:r w:rsidR="00C63831" w:rsidRPr="00D1215D">
        <w:rPr>
          <w:rStyle w:val="FontStyle31"/>
          <w:rFonts w:asciiTheme="minorHAnsi" w:hAnsiTheme="minorHAnsi" w:cstheme="minorHAnsi"/>
        </w:rPr>
        <w:t xml:space="preserve"> </w:t>
      </w:r>
      <w:r w:rsidR="004E7A48">
        <w:rPr>
          <w:rFonts w:asciiTheme="minorHAnsi" w:hAnsiTheme="minorHAnsi" w:cstheme="minorHAnsi"/>
          <w:sz w:val="22"/>
          <w:szCs w:val="22"/>
        </w:rPr>
        <w:t>Urzędu miasta s</w:t>
      </w:r>
      <w:r w:rsidR="00C63831" w:rsidRPr="00D1215D">
        <w:rPr>
          <w:rFonts w:asciiTheme="minorHAnsi" w:hAnsiTheme="minorHAnsi" w:cstheme="minorHAnsi"/>
          <w:sz w:val="22"/>
          <w:szCs w:val="22"/>
        </w:rPr>
        <w:t>tołecznego Warszawy</w:t>
      </w:r>
      <w:r w:rsidR="00C63831" w:rsidRPr="00D1215D">
        <w:rPr>
          <w:rStyle w:val="FontStyle31"/>
          <w:rFonts w:asciiTheme="minorHAnsi" w:hAnsiTheme="minorHAnsi" w:cstheme="minorHAnsi"/>
          <w:b w:val="0"/>
        </w:rPr>
        <w:t>.</w:t>
      </w:r>
    </w:p>
    <w:p w14:paraId="42084C88" w14:textId="77777777" w:rsidR="00C63831" w:rsidRPr="00D1215D" w:rsidRDefault="00D1215D" w:rsidP="008B6154">
      <w:pPr>
        <w:pStyle w:val="Tekstpodstawowy"/>
        <w:spacing w:after="240" w:line="300" w:lineRule="auto"/>
        <w:ind w:firstLine="567"/>
        <w:rPr>
          <w:rFonts w:asciiTheme="minorHAnsi" w:hAnsiTheme="minorHAnsi" w:cstheme="minorHAnsi"/>
          <w:b w:val="0"/>
          <w:i w:val="0"/>
          <w:sz w:val="22"/>
          <w:szCs w:val="22"/>
          <w:lang w:val="pl-PL"/>
        </w:rPr>
      </w:pPr>
      <w:r w:rsidRPr="00D1215D">
        <w:rPr>
          <w:rFonts w:asciiTheme="minorHAnsi" w:hAnsiTheme="minorHAnsi" w:cstheme="minorHAnsi"/>
          <w:i w:val="0"/>
          <w:sz w:val="22"/>
          <w:szCs w:val="22"/>
        </w:rPr>
        <w:t>§ 19</w:t>
      </w:r>
      <w:r w:rsidR="00C63831" w:rsidRPr="00D1215D">
        <w:rPr>
          <w:rFonts w:asciiTheme="minorHAnsi" w:hAnsiTheme="minorHAnsi" w:cstheme="minorHAnsi"/>
          <w:i w:val="0"/>
          <w:sz w:val="22"/>
          <w:szCs w:val="22"/>
        </w:rPr>
        <w:t xml:space="preserve">. </w:t>
      </w:r>
      <w:r w:rsidR="00C63831" w:rsidRPr="00D1215D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Wykonanie zarządzenia powierza się </w:t>
      </w:r>
      <w:r w:rsidR="00F9694C" w:rsidRPr="00D1215D">
        <w:rPr>
          <w:rFonts w:asciiTheme="minorHAnsi" w:hAnsiTheme="minorHAnsi" w:cstheme="minorHAnsi"/>
          <w:b w:val="0"/>
          <w:i w:val="0"/>
          <w:sz w:val="22"/>
          <w:szCs w:val="22"/>
        </w:rPr>
        <w:t>dyrektorowi</w:t>
      </w:r>
      <w:r w:rsidR="00C63831" w:rsidRPr="00D1215D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</w:t>
      </w:r>
      <w:r w:rsidR="00C63831" w:rsidRPr="00D1215D">
        <w:rPr>
          <w:rFonts w:asciiTheme="minorHAnsi" w:hAnsiTheme="minorHAnsi" w:cstheme="minorHAnsi"/>
          <w:b w:val="0"/>
          <w:i w:val="0"/>
          <w:sz w:val="22"/>
          <w:szCs w:val="22"/>
          <w:lang w:val="pl-PL"/>
        </w:rPr>
        <w:t>Biura</w:t>
      </w:r>
      <w:r w:rsidR="00C63831" w:rsidRPr="00D1215D">
        <w:rPr>
          <w:rFonts w:asciiTheme="minorHAnsi" w:hAnsiTheme="minorHAnsi" w:cstheme="minorHAnsi"/>
          <w:b w:val="0"/>
          <w:i w:val="0"/>
          <w:sz w:val="22"/>
          <w:szCs w:val="22"/>
        </w:rPr>
        <w:t>.</w:t>
      </w:r>
    </w:p>
    <w:p w14:paraId="536CC69C" w14:textId="535BA364" w:rsidR="00EA6720" w:rsidRDefault="00D1215D" w:rsidP="008B6154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D1215D">
        <w:rPr>
          <w:rFonts w:asciiTheme="minorHAnsi" w:hAnsiTheme="minorHAnsi" w:cstheme="minorHAnsi"/>
          <w:b/>
          <w:sz w:val="22"/>
          <w:szCs w:val="22"/>
        </w:rPr>
        <w:t>§ 20</w:t>
      </w:r>
      <w:r w:rsidR="00C63831" w:rsidRPr="00D1215D">
        <w:rPr>
          <w:rFonts w:asciiTheme="minorHAnsi" w:hAnsiTheme="minorHAnsi" w:cstheme="minorHAnsi"/>
          <w:b/>
          <w:sz w:val="22"/>
          <w:szCs w:val="22"/>
        </w:rPr>
        <w:t>.</w:t>
      </w:r>
      <w:r w:rsidRPr="00D1215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1215D">
        <w:rPr>
          <w:rFonts w:asciiTheme="minorHAnsi" w:hAnsiTheme="minorHAnsi" w:cstheme="minorHAnsi"/>
          <w:sz w:val="22"/>
          <w:szCs w:val="22"/>
        </w:rPr>
        <w:t>1.</w:t>
      </w:r>
      <w:r w:rsidRPr="008B6154">
        <w:rPr>
          <w:rFonts w:asciiTheme="minorHAnsi" w:hAnsiTheme="minorHAnsi" w:cstheme="minorHAnsi"/>
          <w:sz w:val="22"/>
          <w:szCs w:val="22"/>
        </w:rPr>
        <w:t xml:space="preserve"> </w:t>
      </w:r>
      <w:r w:rsidR="00C63831" w:rsidRPr="00D1215D">
        <w:rPr>
          <w:rFonts w:asciiTheme="minorHAnsi" w:hAnsiTheme="minorHAnsi" w:cstheme="minorHAnsi"/>
          <w:sz w:val="22"/>
          <w:szCs w:val="22"/>
        </w:rPr>
        <w:t>Zarządzenie podlega publikacji w Biuletynie Informacji Publicznej m.st. Warszawy.</w:t>
      </w:r>
    </w:p>
    <w:p w14:paraId="0F0C3A46" w14:textId="3816B8D1" w:rsidR="00694C02" w:rsidRDefault="00C63831" w:rsidP="008B6154">
      <w:pPr>
        <w:pStyle w:val="Akapitzlist"/>
        <w:numPr>
          <w:ilvl w:val="0"/>
          <w:numId w:val="24"/>
        </w:numPr>
        <w:tabs>
          <w:tab w:val="clear" w:pos="928"/>
          <w:tab w:val="left" w:pos="851"/>
        </w:tabs>
        <w:spacing w:line="300" w:lineRule="auto"/>
        <w:ind w:left="0" w:firstLine="567"/>
        <w:rPr>
          <w:rFonts w:asciiTheme="minorHAnsi" w:hAnsiTheme="minorHAnsi" w:cstheme="minorHAnsi"/>
          <w:sz w:val="22"/>
          <w:szCs w:val="22"/>
        </w:rPr>
      </w:pPr>
      <w:r w:rsidRPr="00767CF5">
        <w:rPr>
          <w:rFonts w:asciiTheme="minorHAnsi" w:hAnsiTheme="minorHAnsi" w:cstheme="minorHAnsi"/>
          <w:sz w:val="22"/>
          <w:szCs w:val="22"/>
        </w:rPr>
        <w:t>Zarządzenie wchodzi w życie z dniem podpisania.</w:t>
      </w:r>
    </w:p>
    <w:p w14:paraId="2BCA3558" w14:textId="77777777" w:rsidR="00602C0B" w:rsidRPr="00B7086F" w:rsidRDefault="00602C0B" w:rsidP="00602C0B">
      <w:pPr>
        <w:spacing w:line="300" w:lineRule="auto"/>
        <w:ind w:left="5103"/>
        <w:rPr>
          <w:rFonts w:ascii="Calibri" w:hAnsi="Calibri"/>
          <w:b/>
          <w:sz w:val="22"/>
          <w:szCs w:val="22"/>
        </w:rPr>
      </w:pPr>
      <w:r w:rsidRPr="00B7086F">
        <w:rPr>
          <w:rFonts w:ascii="Calibri" w:hAnsi="Calibri"/>
          <w:b/>
          <w:sz w:val="22"/>
          <w:szCs w:val="22"/>
        </w:rPr>
        <w:t>Prezydent</w:t>
      </w:r>
    </w:p>
    <w:p w14:paraId="076D3CF3" w14:textId="77777777" w:rsidR="00602C0B" w:rsidRPr="00B7086F" w:rsidRDefault="00602C0B" w:rsidP="00602C0B">
      <w:pPr>
        <w:spacing w:line="300" w:lineRule="auto"/>
        <w:ind w:left="4253"/>
        <w:rPr>
          <w:rFonts w:ascii="Calibri" w:hAnsi="Calibri"/>
          <w:b/>
          <w:sz w:val="22"/>
          <w:szCs w:val="22"/>
        </w:rPr>
      </w:pPr>
      <w:r w:rsidRPr="00B7086F">
        <w:rPr>
          <w:rFonts w:ascii="Calibri" w:hAnsi="Calibri"/>
          <w:b/>
          <w:sz w:val="22"/>
          <w:szCs w:val="22"/>
        </w:rPr>
        <w:t>Miasta Stołecznego Warszawy</w:t>
      </w:r>
    </w:p>
    <w:p w14:paraId="5ABD02DD" w14:textId="5611626B" w:rsidR="00602C0B" w:rsidRPr="00602C0B" w:rsidRDefault="00602C0B" w:rsidP="00602C0B">
      <w:pPr>
        <w:spacing w:line="300" w:lineRule="auto"/>
        <w:ind w:left="4678"/>
        <w:rPr>
          <w:rFonts w:ascii="Calibri" w:hAnsi="Calibri"/>
          <w:sz w:val="22"/>
          <w:szCs w:val="22"/>
        </w:rPr>
      </w:pPr>
      <w:r w:rsidRPr="00B7086F">
        <w:rPr>
          <w:rFonts w:ascii="Calibri" w:hAnsi="Calibri"/>
          <w:b/>
          <w:sz w:val="22"/>
          <w:szCs w:val="22"/>
        </w:rPr>
        <w:t>/-/ Rafał Trzaskowski</w:t>
      </w:r>
    </w:p>
    <w:sectPr w:rsidR="00602C0B" w:rsidRPr="00602C0B" w:rsidSect="00286132">
      <w:footerReference w:type="default" r:id="rId11"/>
      <w:headerReference w:type="first" r:id="rId12"/>
      <w:footerReference w:type="first" r:id="rId13"/>
      <w:pgSz w:w="11906" w:h="16838"/>
      <w:pgMar w:top="1276" w:right="1417" w:bottom="1702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7A3A8" w14:textId="77777777" w:rsidR="00F85F0B" w:rsidRDefault="00F85F0B" w:rsidP="00C63831">
      <w:r>
        <w:separator/>
      </w:r>
    </w:p>
  </w:endnote>
  <w:endnote w:type="continuationSeparator" w:id="0">
    <w:p w14:paraId="591D9CD1" w14:textId="77777777" w:rsidR="00F85F0B" w:rsidRDefault="00F85F0B" w:rsidP="00C63831">
      <w:r>
        <w:continuationSeparator/>
      </w:r>
    </w:p>
  </w:endnote>
  <w:endnote w:type="continuationNotice" w:id="1">
    <w:p w14:paraId="445EC535" w14:textId="77777777" w:rsidR="00F85F0B" w:rsidRDefault="00F85F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98CC2" w14:textId="7692E8A3" w:rsidR="00700C77" w:rsidRPr="00F8124A" w:rsidRDefault="005440A6" w:rsidP="002A6087">
    <w:pPr>
      <w:pStyle w:val="Stopka"/>
      <w:jc w:val="center"/>
      <w:rPr>
        <w:rFonts w:ascii="Calibri" w:hAnsi="Calibri" w:cs="Calibri"/>
        <w:sz w:val="22"/>
        <w:szCs w:val="22"/>
      </w:rPr>
    </w:pPr>
    <w:r w:rsidRPr="00F8124A">
      <w:rPr>
        <w:rFonts w:ascii="Calibri" w:hAnsi="Calibri" w:cs="Calibri"/>
        <w:sz w:val="22"/>
        <w:szCs w:val="22"/>
      </w:rPr>
      <w:fldChar w:fldCharType="begin"/>
    </w:r>
    <w:r w:rsidRPr="00F8124A">
      <w:rPr>
        <w:rFonts w:ascii="Calibri" w:hAnsi="Calibri" w:cs="Calibri"/>
        <w:sz w:val="22"/>
        <w:szCs w:val="22"/>
      </w:rPr>
      <w:instrText xml:space="preserve"> PAGE   \* MERGEFORMAT </w:instrText>
    </w:r>
    <w:r w:rsidRPr="00F8124A">
      <w:rPr>
        <w:rFonts w:ascii="Calibri" w:hAnsi="Calibri" w:cs="Calibri"/>
        <w:sz w:val="22"/>
        <w:szCs w:val="22"/>
      </w:rPr>
      <w:fldChar w:fldCharType="separate"/>
    </w:r>
    <w:r w:rsidR="008B6154">
      <w:rPr>
        <w:rFonts w:ascii="Calibri" w:hAnsi="Calibri" w:cs="Calibri"/>
        <w:noProof/>
        <w:sz w:val="22"/>
        <w:szCs w:val="22"/>
      </w:rPr>
      <w:t>13</w:t>
    </w:r>
    <w:r w:rsidRPr="00F8124A">
      <w:rPr>
        <w:rFonts w:ascii="Calibri" w:hAnsi="Calibri" w:cs="Calibri"/>
        <w:noProof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DC793" w14:textId="77777777" w:rsidR="00700C77" w:rsidRDefault="00602C0B">
    <w:pPr>
      <w:pStyle w:val="Stopka"/>
      <w:jc w:val="center"/>
    </w:pPr>
  </w:p>
  <w:p w14:paraId="371E2054" w14:textId="77777777" w:rsidR="00700C77" w:rsidRDefault="00602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D83A5" w14:textId="77777777" w:rsidR="00F85F0B" w:rsidRDefault="00F85F0B" w:rsidP="00C63831">
      <w:r>
        <w:separator/>
      </w:r>
    </w:p>
  </w:footnote>
  <w:footnote w:type="continuationSeparator" w:id="0">
    <w:p w14:paraId="151F222C" w14:textId="77777777" w:rsidR="00F85F0B" w:rsidRDefault="00F85F0B" w:rsidP="00C63831">
      <w:r>
        <w:continuationSeparator/>
      </w:r>
    </w:p>
  </w:footnote>
  <w:footnote w:type="continuationNotice" w:id="1">
    <w:p w14:paraId="3DA0739C" w14:textId="77777777" w:rsidR="00F85F0B" w:rsidRDefault="00F85F0B"/>
  </w:footnote>
  <w:footnote w:id="2">
    <w:p w14:paraId="4F08B892" w14:textId="7D2E20F0" w:rsidR="00C63831" w:rsidRPr="00C3687F" w:rsidRDefault="00C63831" w:rsidP="00C63831">
      <w:pPr>
        <w:pStyle w:val="Akapitzlist"/>
        <w:spacing w:line="300" w:lineRule="auto"/>
        <w:ind w:left="0"/>
        <w:contextualSpacing w:val="0"/>
        <w:rPr>
          <w:rFonts w:ascii="Calibri" w:hAnsi="Calibri" w:cs="Calibri"/>
          <w:sz w:val="22"/>
          <w:szCs w:val="22"/>
        </w:rPr>
      </w:pPr>
      <w:r w:rsidRPr="00D74E31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767CF5">
        <w:rPr>
          <w:rFonts w:ascii="Calibri" w:hAnsi="Calibri" w:cs="Calibri"/>
          <w:sz w:val="22"/>
          <w:szCs w:val="22"/>
          <w:vertAlign w:val="superscript"/>
        </w:rPr>
        <w:t>)</w:t>
      </w:r>
      <w:r w:rsidRPr="0094594C">
        <w:rPr>
          <w:rFonts w:ascii="Calibri" w:hAnsi="Calibri" w:cs="Calibri"/>
          <w:sz w:val="22"/>
          <w:szCs w:val="22"/>
        </w:rPr>
        <w:t xml:space="preserve"> </w:t>
      </w:r>
      <w:r w:rsidRPr="00C3687F">
        <w:rPr>
          <w:rFonts w:ascii="Calibri" w:hAnsi="Calibri" w:cs="Calibri"/>
          <w:sz w:val="22"/>
          <w:szCs w:val="22"/>
        </w:rPr>
        <w:t xml:space="preserve">Zmiany wymienionego zarządzenia zostały wprowadzone zarządzeniami Prezydenta m.st. Warszawy nr 739/2007 z dnia 28 sierpnia 2007 r., nr 895/2007 z dnia 18 października 2007 r., nr 1010/2007 z dnia 29 listopada 2007 r. i nr 1102/2007 z dnia 27 grudnia 2007 r., nr 1186/2008 z dnia 18 stycznia 2008 r., nr 1199/2008 z dnia 22 stycznia 2008 r., nr 1401/2008 z dnia 10 marca 2008 r., nr 1440/2008 z dnia 20 marca 2008 r., nr 1541/2008 z dnia 18 kwietnia 2008 r., nr 1646/2008 z dnia 21 maja 2008 r., nr 1729/2008 z dnia 12 czerwca 2008 r., nr 1792/2008 z dnia 1 lipca 2008 r., nr 1919/2008 z dnia 1 sierpnia 2008 r., nr 2019/2008 z dnia 27 sierpnia 2008 r., nr 2193/2008 z dnia 17 października 2008 r., nr 2357/2008 z dnia 2 grudnia 2008 r. i nr 2467/2008 z dnia 31 grudnia 2008 r., nr 2853/2009 z dnia 14 kwietnia 2009 r., nr 3005/2009 z dnia 8 maja 2009 r., nr 3145/2009 z dnia 2 czerwca 2009 r., nr 3162/2009 z dnia 3 czerwca 2009 r., nr 3252/2009 z dnia 26 czerwca 2009 r., nr 3259/2009 z dnia 29 czerwca 2009 r., nr 3328/2009 z dnia 14 lipca 2009 r., nr 3573/2009 z dnia 20 sierpnia 2009 r., nr 3606/2009 z dnia 1 września 2009 r., nr 3916/2009 z dnia 4 grudnia 2009 r. i nr 4009/2009 z dnia 30 grudnia 2009 r., nr 4175/2010 z dnia 5 lutego 2010 r., nr 4210/2010 z dnia 17 lutego 2010 r., nr 4399/2010 z dnia 1 kwietnia 2010 r., nr 4486/2010 z dnia 14 kwietnia 2010 r., nr 4763/2010 z dnia 7 czerwca 2010 r., nr 5187/2010 z dnia 4 sierpnia 2010 r., </w:t>
      </w:r>
      <w:r w:rsidRPr="00EE7B00">
        <w:rPr>
          <w:rFonts w:ascii="Calibri" w:hAnsi="Calibri" w:cs="Calibri"/>
          <w:sz w:val="22"/>
          <w:szCs w:val="22"/>
        </w:rPr>
        <w:t>nr 5272</w:t>
      </w:r>
      <w:r w:rsidR="0059734C" w:rsidRPr="00EE7B00">
        <w:rPr>
          <w:rFonts w:ascii="Calibri" w:hAnsi="Calibri" w:cs="Calibri"/>
          <w:sz w:val="22"/>
          <w:szCs w:val="22"/>
        </w:rPr>
        <w:t>/2010</w:t>
      </w:r>
      <w:r w:rsidRPr="00EE7B00">
        <w:rPr>
          <w:rFonts w:ascii="Calibri" w:hAnsi="Calibri" w:cs="Calibri"/>
          <w:sz w:val="22"/>
          <w:szCs w:val="22"/>
        </w:rPr>
        <w:t xml:space="preserve"> z dnia 27 sierpnia 2010 r.,</w:t>
      </w:r>
      <w:r w:rsidRPr="00C3687F">
        <w:rPr>
          <w:rFonts w:ascii="Calibri" w:hAnsi="Calibri" w:cs="Calibri"/>
          <w:sz w:val="22"/>
          <w:szCs w:val="22"/>
        </w:rPr>
        <w:t xml:space="preserve"> nr 5276/2010 z dnia 31 sierpnia 2010 r. i nr 72/2010 z dnia 20 grudnia 2010 r., nr 395/2011 z dnia 15 marca 2011 r., nr 487/2011 z dnia 31 marca 2011 r., nr 890/2011 z dnia 30 maja 2011 r., nr 1333/2011 z dnia 28 lipca 2011 r., nr 1494/2011 z dnia 13 września 2011 r., nr 1698/2011 z dnia 31 października 2011 r., nr 1804/2011 z dnia 25 listopada 2011 r. i nr 1860/2011 z dnia 20 grudnia 2011 r., nr 2029/2012 z dnia 31 stycznia 2012 r., nr 2099/2012 z dnia 15 lutego 2012 r., nr 2118/2012 z dnia 21 lutego 2012 r., nr 2456/2012 z dnia 27 kwietnia 2012 r., nr 2832/2012 z dnia 2 lipca 2012 r., nr 2916/2012 z dnia 13 lipca 2012 r., nr 3295/2012 z dnia 3 września 2012 r., nr 3383/2012 z dnia 27 września 2012 r., nr 3415/2012 z dnia 3 października 2012 r. i nr 3474/2012 z dnia 26 października 2012 r., nr 3737/2013 z dnia 8 stycznia 2013 r., nr 3871/2013 z dnia 5 lutego 2013 r., nr 3946/2013 z dnia 26 lutego 2013 r., nr 4220/2013 z dnia 26 kwietnia 2013 r., nr 4954/2013 z dnia 9 września 2013 r. i nr 5331/2013 z dnia 18 grudnia 2013 r., nr 6167/2014 z dnia 12 czerwca 2014 r., nr 6629/2014 z dnia 30 września 2014 r. i nr 82/2014 z dnia 31 grudnia 2014 r., nr 233/2015 z dnia 27 lutego 2015 r., nr 333/2015 z dnia 23 marca 2015 r., nr 553/2015 z dnia 30 kwietnia 2015 r., nr 769/2015 z dnia 28 maja 2015 r., nr 1095/2015 z dnia 30 lipca 2015 r. i nr 1734/2015 z dnia 28 grudnia 2015 r., nr 200/2016 z dnia 17 lutego 2016 r., nr 601/2016 z dnia 26 kwietnia 2016 r., nr 638/2016 z dnia 4 maja 2016 r., nr 988/2016 z dnia 8 lipca 2016 r., nr 1407/2016 z dnia 19 września 2016 r., nr 1476/2016 z dnia 30 września 2016 r., nr 1527/2016 z dnia 10 października 2016 r., nr 1688/2016 z dnia 23 listopada 2016 r., nr 1701/2016 z dnia 23 listopada 2016 r., nr 1843/2016 z dnia 16 grudnia 2016 r. i nr 1887/2016 z dnia 29 grudnia 2016 r., nr 156/2017 z dnia 3 lutego 2017 r., nr 448/2017 z dnia 6 marca 2017 r., nr 1350/2017 z dnia 7 sierpnia 2017 r., nr 1437/2017 z dnia 18 sierpnia 2017 r., nr 1570/2017 z dnia 22 września 2017 r., nr 1716/2017 z dnia 31 października 2017 r., nr 1892/2017 z dnia 12 grudnia 2017 r. i nr 1966/2017 z dnia 29 grudnia 2017 r., nr 183/2018 z dnia 2 lutego 2018 r., nr 540/2018 z dnia 28 marca 2018 r., nr 1162/2018 z dnia 19 lipca 2018 r., nr 1437/2018 z dnia 31 sierpnia 2018 r., nr 1469/2018 z dnia 10 września 2018 r., nr 1559/2018 z dnia 1 października 2018 r. i nr 1851/2018 z dnia 27 listopada 2018 r., nr 160/2019 z dnia 5 lutego 2019 r., nr 624/2019 z dnia 11 kwietnia 2019 r., nr 906/2019 z dnia 29 maja 2019 r., nr 1037/2019 z dnia 19 czerwca 2019 r., nr 1294/2019 z dnia 2 sierpnia 2019 r., nr 1404/2019 z dnia 30 sierpnia 2019 r., nr 1668/2019 z dnia 12 listopada 2019 r. i nr 1868/2019 z dnia 19 grudnia 2019 r., nr 83/2020 z dnia 23 stycznia 2020 r., nr 167/2020 z dnia 10 lutego 2020 r., nr 1076/2020 z dnia 26 sierpnia 2020 r. i nr 1280/2020 z dnia 28 października 2020 r., nr 178/2021 z dnia 10 lutego 2021 r., nr 475/2021 z dnia 26 marca 2021 r., nr 1146/2021 z dnia 16 lipca 2021 r., nr 1828/2021 z dnia 18 listopada 2021 r. i nr 1950/202</w:t>
      </w:r>
      <w:r w:rsidR="00AE38B4">
        <w:rPr>
          <w:rFonts w:ascii="Calibri" w:hAnsi="Calibri" w:cs="Calibri"/>
          <w:sz w:val="22"/>
          <w:szCs w:val="22"/>
        </w:rPr>
        <w:t xml:space="preserve">1 z dnia 9 grudnia 2021 r., </w:t>
      </w:r>
      <w:r w:rsidRPr="00C3687F">
        <w:rPr>
          <w:rFonts w:ascii="Calibri" w:hAnsi="Calibri" w:cs="Calibri"/>
          <w:sz w:val="22"/>
          <w:szCs w:val="22"/>
        </w:rPr>
        <w:t>nr 29/2022 z dnia 11 stycznia 2022 r.</w:t>
      </w:r>
      <w:r w:rsidR="00AE38B4">
        <w:rPr>
          <w:rFonts w:ascii="Calibri" w:hAnsi="Calibri" w:cs="Calibri"/>
          <w:sz w:val="22"/>
          <w:szCs w:val="22"/>
        </w:rPr>
        <w:t xml:space="preserve">, </w:t>
      </w:r>
      <w:r w:rsidRPr="00C3687F">
        <w:rPr>
          <w:rFonts w:ascii="Calibri" w:hAnsi="Calibri" w:cs="Calibri"/>
          <w:sz w:val="22"/>
          <w:szCs w:val="22"/>
        </w:rPr>
        <w:t xml:space="preserve">nr </w:t>
      </w:r>
      <w:r>
        <w:rPr>
          <w:rFonts w:ascii="Calibri" w:hAnsi="Calibri" w:cs="Calibri"/>
          <w:sz w:val="22"/>
          <w:szCs w:val="22"/>
        </w:rPr>
        <w:t>1268/2022</w:t>
      </w:r>
      <w:r w:rsidRPr="00C3687F">
        <w:rPr>
          <w:rFonts w:ascii="Calibri" w:hAnsi="Calibri" w:cs="Calibri"/>
          <w:sz w:val="22"/>
          <w:szCs w:val="22"/>
        </w:rPr>
        <w:t xml:space="preserve"> z</w:t>
      </w:r>
      <w:r>
        <w:rPr>
          <w:rFonts w:ascii="Calibri" w:hAnsi="Calibri" w:cs="Calibri"/>
          <w:sz w:val="22"/>
          <w:szCs w:val="22"/>
        </w:rPr>
        <w:t xml:space="preserve"> 29 </w:t>
      </w:r>
      <w:r w:rsidRPr="00C3687F">
        <w:rPr>
          <w:rFonts w:ascii="Calibri" w:hAnsi="Calibri" w:cs="Calibri"/>
          <w:sz w:val="22"/>
          <w:szCs w:val="22"/>
        </w:rPr>
        <w:t>lipca 2022 r.</w:t>
      </w:r>
      <w:r w:rsidR="00897AB4">
        <w:rPr>
          <w:rFonts w:ascii="Calibri" w:hAnsi="Calibri" w:cs="Calibri"/>
          <w:sz w:val="22"/>
          <w:szCs w:val="22"/>
        </w:rPr>
        <w:t xml:space="preserve"> i</w:t>
      </w:r>
      <w:r w:rsidR="00AE38B4">
        <w:rPr>
          <w:rFonts w:ascii="Calibri" w:hAnsi="Calibri" w:cs="Calibri"/>
          <w:sz w:val="22"/>
          <w:szCs w:val="22"/>
        </w:rPr>
        <w:t xml:space="preserve"> nr 1518/2022 z dnia 30 września 2022 r.</w:t>
      </w:r>
      <w:r w:rsidR="00897AB4">
        <w:rPr>
          <w:rFonts w:ascii="Calibri" w:hAnsi="Calibri" w:cs="Calibri"/>
          <w:sz w:val="22"/>
          <w:szCs w:val="22"/>
        </w:rPr>
        <w:t xml:space="preserve">, </w:t>
      </w:r>
      <w:r w:rsidR="00AE38B4">
        <w:rPr>
          <w:rFonts w:ascii="Calibri" w:hAnsi="Calibri" w:cs="Calibri"/>
          <w:sz w:val="22"/>
          <w:szCs w:val="22"/>
        </w:rPr>
        <w:t>22/2023 z dnia 9 stycznia 2023 r.</w:t>
      </w:r>
      <w:r w:rsidR="008612E6">
        <w:rPr>
          <w:rFonts w:ascii="Calibri" w:hAnsi="Calibri" w:cs="Calibri"/>
          <w:sz w:val="22"/>
          <w:szCs w:val="22"/>
        </w:rPr>
        <w:t>,</w:t>
      </w:r>
      <w:r w:rsidR="00AC10F4">
        <w:rPr>
          <w:rFonts w:ascii="Calibri" w:hAnsi="Calibri" w:cs="Calibri"/>
          <w:sz w:val="22"/>
          <w:szCs w:val="22"/>
        </w:rPr>
        <w:t xml:space="preserve"> nr 167/2023 z </w:t>
      </w:r>
      <w:r w:rsidR="00897AB4">
        <w:rPr>
          <w:rFonts w:ascii="Calibri" w:hAnsi="Calibri" w:cs="Calibri"/>
          <w:sz w:val="22"/>
          <w:szCs w:val="22"/>
        </w:rPr>
        <w:t>1 lutego 2023 r.</w:t>
      </w:r>
      <w:r w:rsidR="008612E6">
        <w:rPr>
          <w:rFonts w:ascii="Calibri" w:hAnsi="Calibri" w:cs="Calibri"/>
          <w:sz w:val="22"/>
          <w:szCs w:val="22"/>
        </w:rPr>
        <w:t xml:space="preserve"> i 812/2023 z 9 maja 2023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DD398" w14:textId="50155017" w:rsidR="00602C0B" w:rsidRPr="00602C0B" w:rsidRDefault="00602C0B">
    <w:pPr>
      <w:pStyle w:val="Nagwek"/>
      <w:rPr>
        <w:rFonts w:asciiTheme="minorHAnsi" w:hAnsiTheme="minorHAnsi" w:cstheme="minorHAnsi"/>
        <w:b/>
        <w:bCs/>
        <w:sz w:val="22"/>
        <w:szCs w:val="22"/>
      </w:rPr>
    </w:pPr>
    <w:r w:rsidRPr="00602C0B">
      <w:rPr>
        <w:rFonts w:asciiTheme="minorHAnsi" w:hAnsiTheme="minorHAnsi" w:cstheme="minorHAnsi"/>
        <w:b/>
        <w:bCs/>
        <w:sz w:val="22"/>
        <w:szCs w:val="22"/>
      </w:rPr>
      <w:t>GP-OR.0050.1590.2023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55A6"/>
    <w:multiLevelType w:val="hybridMultilevel"/>
    <w:tmpl w:val="F8F8EF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F43A8F"/>
    <w:multiLevelType w:val="hybridMultilevel"/>
    <w:tmpl w:val="97B8F2A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4E31BA9"/>
    <w:multiLevelType w:val="hybridMultilevel"/>
    <w:tmpl w:val="016CD872"/>
    <w:lvl w:ilvl="0" w:tplc="0E62297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27F42480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A6AB6"/>
    <w:multiLevelType w:val="multilevel"/>
    <w:tmpl w:val="418AA3B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  <w:b w:val="0"/>
      </w:rPr>
    </w:lvl>
    <w:lvl w:ilvl="1">
      <w:start w:val="7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 w15:restartNumberingAfterBreak="0">
    <w:nsid w:val="095A6AE1"/>
    <w:multiLevelType w:val="hybridMultilevel"/>
    <w:tmpl w:val="3048B7B8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0BAB42D4"/>
    <w:multiLevelType w:val="hybridMultilevel"/>
    <w:tmpl w:val="CF2E93B6"/>
    <w:lvl w:ilvl="0" w:tplc="18524088">
      <w:start w:val="1"/>
      <w:numFmt w:val="decimal"/>
      <w:lvlText w:val="%1)"/>
      <w:lvlJc w:val="left"/>
      <w:pPr>
        <w:tabs>
          <w:tab w:val="num" w:pos="6171"/>
        </w:tabs>
        <w:ind w:left="6171" w:hanging="360"/>
      </w:pPr>
      <w:rPr>
        <w:rFonts w:ascii="Calibri" w:hAnsi="Calibri" w:cs="Calibri" w:hint="default"/>
        <w:b w:val="0"/>
        <w:strike w:val="0"/>
        <w:color w:val="auto"/>
        <w:sz w:val="22"/>
        <w:szCs w:val="22"/>
      </w:rPr>
    </w:lvl>
    <w:lvl w:ilvl="1" w:tplc="420E95DA">
      <w:start w:val="1"/>
      <w:numFmt w:val="lowerLetter"/>
      <w:lvlText w:val="%2)"/>
      <w:lvlJc w:val="left"/>
      <w:pPr>
        <w:tabs>
          <w:tab w:val="num" w:pos="7306"/>
        </w:tabs>
        <w:ind w:left="7306" w:hanging="360"/>
      </w:pPr>
      <w:rPr>
        <w:rFonts w:ascii="Calibri" w:eastAsia="Times New Roman" w:hAnsi="Calibri" w:cs="Calibri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7971"/>
        </w:tabs>
        <w:ind w:left="797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8691"/>
        </w:tabs>
        <w:ind w:left="869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9411"/>
        </w:tabs>
        <w:ind w:left="941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0131"/>
        </w:tabs>
        <w:ind w:left="1013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10851"/>
        </w:tabs>
        <w:ind w:left="1085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1571"/>
        </w:tabs>
        <w:ind w:left="1157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2291"/>
        </w:tabs>
        <w:ind w:left="12291" w:hanging="180"/>
      </w:pPr>
      <w:rPr>
        <w:rFonts w:cs="Times New Roman"/>
      </w:rPr>
    </w:lvl>
  </w:abstractNum>
  <w:abstractNum w:abstractNumId="6" w15:restartNumberingAfterBreak="0">
    <w:nsid w:val="0F57260E"/>
    <w:multiLevelType w:val="hybridMultilevel"/>
    <w:tmpl w:val="D45A0F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C1C04"/>
    <w:multiLevelType w:val="hybridMultilevel"/>
    <w:tmpl w:val="5FD038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D7834"/>
    <w:multiLevelType w:val="hybridMultilevel"/>
    <w:tmpl w:val="FEB870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5896078"/>
    <w:multiLevelType w:val="multilevel"/>
    <w:tmpl w:val="C2CE1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4472"/>
        </w:tabs>
        <w:ind w:left="4472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 w15:restartNumberingAfterBreak="0">
    <w:nsid w:val="1A7E0770"/>
    <w:multiLevelType w:val="hybridMultilevel"/>
    <w:tmpl w:val="F6583B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13BBE"/>
    <w:multiLevelType w:val="multilevel"/>
    <w:tmpl w:val="C2CE1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43"/>
        </w:tabs>
        <w:ind w:left="643" w:hanging="360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20575849"/>
    <w:multiLevelType w:val="multilevel"/>
    <w:tmpl w:val="EF342580"/>
    <w:lvl w:ilvl="0">
      <w:start w:val="1"/>
      <w:numFmt w:val="decimal"/>
      <w:lvlText w:val="%1."/>
      <w:lvlJc w:val="left"/>
      <w:pPr>
        <w:tabs>
          <w:tab w:val="num" w:pos="928"/>
        </w:tabs>
        <w:ind w:left="852" w:hanging="284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568" w:hanging="284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852" w:hanging="284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212"/>
        </w:tabs>
        <w:ind w:left="1136" w:hanging="28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96"/>
        </w:tabs>
        <w:ind w:left="1420" w:hanging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780"/>
        </w:tabs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064"/>
        </w:tabs>
        <w:ind w:left="1988" w:hanging="284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348"/>
        </w:tabs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632"/>
        </w:tabs>
        <w:ind w:left="2556" w:hanging="284"/>
      </w:pPr>
      <w:rPr>
        <w:rFonts w:cs="Times New Roman" w:hint="default"/>
      </w:rPr>
    </w:lvl>
  </w:abstractNum>
  <w:abstractNum w:abstractNumId="13" w15:restartNumberingAfterBreak="0">
    <w:nsid w:val="23A65D15"/>
    <w:multiLevelType w:val="hybridMultilevel"/>
    <w:tmpl w:val="C160FBE2"/>
    <w:lvl w:ilvl="0" w:tplc="99B894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8A16A6D"/>
    <w:multiLevelType w:val="multilevel"/>
    <w:tmpl w:val="5A9A5C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2C6C562B"/>
    <w:multiLevelType w:val="hybridMultilevel"/>
    <w:tmpl w:val="78D021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AB4B8C"/>
    <w:multiLevelType w:val="hybridMultilevel"/>
    <w:tmpl w:val="E00600C2"/>
    <w:lvl w:ilvl="0" w:tplc="5A549F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966173"/>
    <w:multiLevelType w:val="singleLevel"/>
    <w:tmpl w:val="49B0684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</w:abstractNum>
  <w:abstractNum w:abstractNumId="18" w15:restartNumberingAfterBreak="0">
    <w:nsid w:val="31391C4C"/>
    <w:multiLevelType w:val="hybridMultilevel"/>
    <w:tmpl w:val="78E8C644"/>
    <w:lvl w:ilvl="0" w:tplc="E05E2C20">
      <w:start w:val="1"/>
      <w:numFmt w:val="decimal"/>
      <w:lvlText w:val="%1)"/>
      <w:lvlJc w:val="left"/>
      <w:pPr>
        <w:tabs>
          <w:tab w:val="num" w:pos="3997"/>
        </w:tabs>
        <w:ind w:left="3997" w:hanging="757"/>
      </w:pPr>
      <w:rPr>
        <w:rFonts w:cs="Times New Roman" w:hint="default"/>
        <w:b w:val="0"/>
      </w:rPr>
    </w:lvl>
    <w:lvl w:ilvl="1" w:tplc="A7BA3C2C">
      <w:start w:val="1"/>
      <w:numFmt w:val="lowerLetter"/>
      <w:lvlText w:val="%2)"/>
      <w:lvlJc w:val="left"/>
      <w:pPr>
        <w:tabs>
          <w:tab w:val="num" w:pos="7590"/>
        </w:tabs>
        <w:ind w:left="7590" w:hanging="360"/>
      </w:pPr>
      <w:rPr>
        <w:rFonts w:cs="Times New Roman" w:hint="default"/>
        <w:b w:val="0"/>
      </w:rPr>
    </w:lvl>
    <w:lvl w:ilvl="2" w:tplc="C004EAC0">
      <w:start w:val="5"/>
      <w:numFmt w:val="decimal"/>
      <w:lvlText w:val="%3)"/>
      <w:lvlJc w:val="left"/>
      <w:pPr>
        <w:tabs>
          <w:tab w:val="num" w:pos="2737"/>
        </w:tabs>
        <w:ind w:left="2737" w:hanging="757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2907DC5"/>
    <w:multiLevelType w:val="hybridMultilevel"/>
    <w:tmpl w:val="A2A8B9B6"/>
    <w:lvl w:ilvl="0" w:tplc="6E02AAF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1648" w:hanging="180"/>
      </w:pPr>
    </w:lvl>
    <w:lvl w:ilvl="3" w:tplc="0415000F" w:tentative="1">
      <w:start w:val="1"/>
      <w:numFmt w:val="decimal"/>
      <w:lvlText w:val="%4."/>
      <w:lvlJc w:val="left"/>
      <w:pPr>
        <w:ind w:left="2368" w:hanging="360"/>
      </w:pPr>
    </w:lvl>
    <w:lvl w:ilvl="4" w:tplc="04150019" w:tentative="1">
      <w:start w:val="1"/>
      <w:numFmt w:val="lowerLetter"/>
      <w:lvlText w:val="%5."/>
      <w:lvlJc w:val="left"/>
      <w:pPr>
        <w:ind w:left="3088" w:hanging="360"/>
      </w:pPr>
    </w:lvl>
    <w:lvl w:ilvl="5" w:tplc="0415001B" w:tentative="1">
      <w:start w:val="1"/>
      <w:numFmt w:val="lowerRoman"/>
      <w:lvlText w:val="%6."/>
      <w:lvlJc w:val="right"/>
      <w:pPr>
        <w:ind w:left="3808" w:hanging="180"/>
      </w:pPr>
    </w:lvl>
    <w:lvl w:ilvl="6" w:tplc="0415000F" w:tentative="1">
      <w:start w:val="1"/>
      <w:numFmt w:val="decimal"/>
      <w:lvlText w:val="%7."/>
      <w:lvlJc w:val="left"/>
      <w:pPr>
        <w:ind w:left="4528" w:hanging="360"/>
      </w:pPr>
    </w:lvl>
    <w:lvl w:ilvl="7" w:tplc="04150019" w:tentative="1">
      <w:start w:val="1"/>
      <w:numFmt w:val="lowerLetter"/>
      <w:lvlText w:val="%8."/>
      <w:lvlJc w:val="left"/>
      <w:pPr>
        <w:ind w:left="5248" w:hanging="360"/>
      </w:pPr>
    </w:lvl>
    <w:lvl w:ilvl="8" w:tplc="0415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20" w15:restartNumberingAfterBreak="0">
    <w:nsid w:val="381F45B0"/>
    <w:multiLevelType w:val="hybridMultilevel"/>
    <w:tmpl w:val="78E8C644"/>
    <w:lvl w:ilvl="0" w:tplc="E05E2C20">
      <w:start w:val="1"/>
      <w:numFmt w:val="decimal"/>
      <w:lvlText w:val="%1)"/>
      <w:lvlJc w:val="left"/>
      <w:pPr>
        <w:tabs>
          <w:tab w:val="num" w:pos="3997"/>
        </w:tabs>
        <w:ind w:left="3997" w:hanging="757"/>
      </w:pPr>
      <w:rPr>
        <w:rFonts w:cs="Times New Roman"/>
        <w:b w:val="0"/>
      </w:rPr>
    </w:lvl>
    <w:lvl w:ilvl="1" w:tplc="A7BA3C2C">
      <w:start w:val="1"/>
      <w:numFmt w:val="lowerLetter"/>
      <w:lvlText w:val="%2)"/>
      <w:lvlJc w:val="left"/>
      <w:pPr>
        <w:tabs>
          <w:tab w:val="num" w:pos="3763"/>
        </w:tabs>
        <w:ind w:left="3763" w:hanging="360"/>
      </w:pPr>
      <w:rPr>
        <w:rFonts w:cs="Times New Roman"/>
        <w:b w:val="0"/>
      </w:rPr>
    </w:lvl>
    <w:lvl w:ilvl="2" w:tplc="C004EAC0">
      <w:start w:val="5"/>
      <w:numFmt w:val="decimal"/>
      <w:lvlText w:val="%3)"/>
      <w:lvlJc w:val="left"/>
      <w:pPr>
        <w:tabs>
          <w:tab w:val="num" w:pos="2737"/>
        </w:tabs>
        <w:ind w:left="2737" w:hanging="757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4C6A70"/>
    <w:multiLevelType w:val="hybridMultilevel"/>
    <w:tmpl w:val="90B4F50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EE5734"/>
    <w:multiLevelType w:val="multilevel"/>
    <w:tmpl w:val="A406F9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3" w15:restartNumberingAfterBreak="0">
    <w:nsid w:val="3CF01414"/>
    <w:multiLevelType w:val="hybridMultilevel"/>
    <w:tmpl w:val="860AB598"/>
    <w:lvl w:ilvl="0" w:tplc="04F8112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6FC6869"/>
    <w:multiLevelType w:val="hybridMultilevel"/>
    <w:tmpl w:val="4CF859F4"/>
    <w:lvl w:ilvl="0" w:tplc="4AB0D8D8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F20B46"/>
    <w:multiLevelType w:val="hybridMultilevel"/>
    <w:tmpl w:val="68A85B02"/>
    <w:lvl w:ilvl="0" w:tplc="6380A63A">
      <w:start w:val="6"/>
      <w:numFmt w:val="decimal"/>
      <w:lvlText w:val="%1)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5F43BC"/>
    <w:multiLevelType w:val="multilevel"/>
    <w:tmpl w:val="117C1CA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931CE0"/>
    <w:multiLevelType w:val="hybridMultilevel"/>
    <w:tmpl w:val="DCE26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505B30"/>
    <w:multiLevelType w:val="hybridMultilevel"/>
    <w:tmpl w:val="4D18013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B4189E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5A60047"/>
    <w:multiLevelType w:val="hybridMultilevel"/>
    <w:tmpl w:val="A58A15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AB126D"/>
    <w:multiLevelType w:val="hybridMultilevel"/>
    <w:tmpl w:val="3558EF82"/>
    <w:lvl w:ilvl="0" w:tplc="AE5CB1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CE04B5"/>
    <w:multiLevelType w:val="hybridMultilevel"/>
    <w:tmpl w:val="8BE42246"/>
    <w:lvl w:ilvl="0" w:tplc="196A7F9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7A3415"/>
    <w:multiLevelType w:val="hybridMultilevel"/>
    <w:tmpl w:val="9FD2EC1A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8C2DBB"/>
    <w:multiLevelType w:val="hybridMultilevel"/>
    <w:tmpl w:val="63041F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A422B4"/>
    <w:multiLevelType w:val="hybridMultilevel"/>
    <w:tmpl w:val="24624A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B46B9C"/>
    <w:multiLevelType w:val="hybridMultilevel"/>
    <w:tmpl w:val="0A582EA4"/>
    <w:lvl w:ilvl="0" w:tplc="04150017">
      <w:start w:val="1"/>
      <w:numFmt w:val="lowerLetter"/>
      <w:lvlText w:val="%1)"/>
      <w:lvlJc w:val="left"/>
      <w:pPr>
        <w:ind w:left="1417" w:hanging="360"/>
      </w:pPr>
    </w:lvl>
    <w:lvl w:ilvl="1" w:tplc="04150017">
      <w:start w:val="1"/>
      <w:numFmt w:val="lowerLetter"/>
      <w:lvlText w:val="%2)"/>
      <w:lvlJc w:val="left"/>
      <w:pPr>
        <w:ind w:left="5179" w:hanging="360"/>
      </w:pPr>
    </w:lvl>
    <w:lvl w:ilvl="2" w:tplc="0415001B" w:tentative="1">
      <w:start w:val="1"/>
      <w:numFmt w:val="lowerRoman"/>
      <w:lvlText w:val="%3."/>
      <w:lvlJc w:val="right"/>
      <w:pPr>
        <w:ind w:left="2857" w:hanging="180"/>
      </w:pPr>
    </w:lvl>
    <w:lvl w:ilvl="3" w:tplc="0415000F" w:tentative="1">
      <w:start w:val="1"/>
      <w:numFmt w:val="decimal"/>
      <w:lvlText w:val="%4."/>
      <w:lvlJc w:val="left"/>
      <w:pPr>
        <w:ind w:left="3577" w:hanging="360"/>
      </w:pPr>
    </w:lvl>
    <w:lvl w:ilvl="4" w:tplc="04150019" w:tentative="1">
      <w:start w:val="1"/>
      <w:numFmt w:val="lowerLetter"/>
      <w:lvlText w:val="%5."/>
      <w:lvlJc w:val="left"/>
      <w:pPr>
        <w:ind w:left="4297" w:hanging="360"/>
      </w:pPr>
    </w:lvl>
    <w:lvl w:ilvl="5" w:tplc="0415001B" w:tentative="1">
      <w:start w:val="1"/>
      <w:numFmt w:val="lowerRoman"/>
      <w:lvlText w:val="%6."/>
      <w:lvlJc w:val="right"/>
      <w:pPr>
        <w:ind w:left="5017" w:hanging="180"/>
      </w:pPr>
    </w:lvl>
    <w:lvl w:ilvl="6" w:tplc="0415000F" w:tentative="1">
      <w:start w:val="1"/>
      <w:numFmt w:val="decimal"/>
      <w:lvlText w:val="%7."/>
      <w:lvlJc w:val="left"/>
      <w:pPr>
        <w:ind w:left="5737" w:hanging="360"/>
      </w:pPr>
    </w:lvl>
    <w:lvl w:ilvl="7" w:tplc="04150019" w:tentative="1">
      <w:start w:val="1"/>
      <w:numFmt w:val="lowerLetter"/>
      <w:lvlText w:val="%8."/>
      <w:lvlJc w:val="left"/>
      <w:pPr>
        <w:ind w:left="6457" w:hanging="360"/>
      </w:pPr>
    </w:lvl>
    <w:lvl w:ilvl="8" w:tplc="041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36" w15:restartNumberingAfterBreak="0">
    <w:nsid w:val="66A92C03"/>
    <w:multiLevelType w:val="hybridMultilevel"/>
    <w:tmpl w:val="40BA8682"/>
    <w:lvl w:ilvl="0" w:tplc="D85E1FD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6E3C10"/>
    <w:multiLevelType w:val="hybridMultilevel"/>
    <w:tmpl w:val="97B8F2AE"/>
    <w:lvl w:ilvl="0" w:tplc="04150011">
      <w:start w:val="1"/>
      <w:numFmt w:val="decimal"/>
      <w:lvlText w:val="%1)"/>
      <w:lvlJc w:val="left"/>
      <w:pPr>
        <w:ind w:left="5321" w:hanging="360"/>
      </w:pPr>
    </w:lvl>
    <w:lvl w:ilvl="1" w:tplc="04150019" w:tentative="1">
      <w:start w:val="1"/>
      <w:numFmt w:val="lowerLetter"/>
      <w:lvlText w:val="%2."/>
      <w:lvlJc w:val="left"/>
      <w:pPr>
        <w:ind w:left="6401" w:hanging="360"/>
      </w:pPr>
    </w:lvl>
    <w:lvl w:ilvl="2" w:tplc="0415001B" w:tentative="1">
      <w:start w:val="1"/>
      <w:numFmt w:val="lowerRoman"/>
      <w:lvlText w:val="%3."/>
      <w:lvlJc w:val="right"/>
      <w:pPr>
        <w:ind w:left="7121" w:hanging="180"/>
      </w:pPr>
    </w:lvl>
    <w:lvl w:ilvl="3" w:tplc="0415000F" w:tentative="1">
      <w:start w:val="1"/>
      <w:numFmt w:val="decimal"/>
      <w:lvlText w:val="%4."/>
      <w:lvlJc w:val="left"/>
      <w:pPr>
        <w:ind w:left="7841" w:hanging="360"/>
      </w:pPr>
    </w:lvl>
    <w:lvl w:ilvl="4" w:tplc="04150019" w:tentative="1">
      <w:start w:val="1"/>
      <w:numFmt w:val="lowerLetter"/>
      <w:lvlText w:val="%5."/>
      <w:lvlJc w:val="left"/>
      <w:pPr>
        <w:ind w:left="8561" w:hanging="360"/>
      </w:pPr>
    </w:lvl>
    <w:lvl w:ilvl="5" w:tplc="0415001B" w:tentative="1">
      <w:start w:val="1"/>
      <w:numFmt w:val="lowerRoman"/>
      <w:lvlText w:val="%6."/>
      <w:lvlJc w:val="right"/>
      <w:pPr>
        <w:ind w:left="9281" w:hanging="180"/>
      </w:pPr>
    </w:lvl>
    <w:lvl w:ilvl="6" w:tplc="0415000F" w:tentative="1">
      <w:start w:val="1"/>
      <w:numFmt w:val="decimal"/>
      <w:lvlText w:val="%7."/>
      <w:lvlJc w:val="left"/>
      <w:pPr>
        <w:ind w:left="10001" w:hanging="360"/>
      </w:pPr>
    </w:lvl>
    <w:lvl w:ilvl="7" w:tplc="04150019" w:tentative="1">
      <w:start w:val="1"/>
      <w:numFmt w:val="lowerLetter"/>
      <w:lvlText w:val="%8."/>
      <w:lvlJc w:val="left"/>
      <w:pPr>
        <w:ind w:left="10721" w:hanging="360"/>
      </w:pPr>
    </w:lvl>
    <w:lvl w:ilvl="8" w:tplc="0415001B" w:tentative="1">
      <w:start w:val="1"/>
      <w:numFmt w:val="lowerRoman"/>
      <w:lvlText w:val="%9."/>
      <w:lvlJc w:val="right"/>
      <w:pPr>
        <w:ind w:left="11441" w:hanging="180"/>
      </w:pPr>
    </w:lvl>
  </w:abstractNum>
  <w:abstractNum w:abstractNumId="38" w15:restartNumberingAfterBreak="0">
    <w:nsid w:val="6EDA5E7B"/>
    <w:multiLevelType w:val="hybridMultilevel"/>
    <w:tmpl w:val="41DC0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0C72A3"/>
    <w:multiLevelType w:val="hybridMultilevel"/>
    <w:tmpl w:val="79FEAB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C755ED"/>
    <w:multiLevelType w:val="hybridMultilevel"/>
    <w:tmpl w:val="392A4D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AAC6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C802A7"/>
    <w:multiLevelType w:val="hybridMultilevel"/>
    <w:tmpl w:val="E8826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194519">
    <w:abstractNumId w:val="14"/>
  </w:num>
  <w:num w:numId="2" w16cid:durableId="1298071923">
    <w:abstractNumId w:val="20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434472">
    <w:abstractNumId w:val="17"/>
  </w:num>
  <w:num w:numId="4" w16cid:durableId="917790964">
    <w:abstractNumId w:val="5"/>
  </w:num>
  <w:num w:numId="5" w16cid:durableId="1008488794">
    <w:abstractNumId w:val="23"/>
  </w:num>
  <w:num w:numId="6" w16cid:durableId="1155294220">
    <w:abstractNumId w:val="40"/>
  </w:num>
  <w:num w:numId="7" w16cid:durableId="264969341">
    <w:abstractNumId w:val="7"/>
  </w:num>
  <w:num w:numId="8" w16cid:durableId="1264000417">
    <w:abstractNumId w:val="15"/>
  </w:num>
  <w:num w:numId="9" w16cid:durableId="1358047639">
    <w:abstractNumId w:val="36"/>
  </w:num>
  <w:num w:numId="10" w16cid:durableId="1897279752">
    <w:abstractNumId w:val="8"/>
  </w:num>
  <w:num w:numId="11" w16cid:durableId="191688855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36090981">
    <w:abstractNumId w:val="13"/>
  </w:num>
  <w:num w:numId="13" w16cid:durableId="1162357226">
    <w:abstractNumId w:val="37"/>
  </w:num>
  <w:num w:numId="14" w16cid:durableId="1053895066">
    <w:abstractNumId w:val="1"/>
  </w:num>
  <w:num w:numId="15" w16cid:durableId="359093498">
    <w:abstractNumId w:val="22"/>
  </w:num>
  <w:num w:numId="16" w16cid:durableId="889802052">
    <w:abstractNumId w:val="28"/>
  </w:num>
  <w:num w:numId="17" w16cid:durableId="1288732273">
    <w:abstractNumId w:val="35"/>
  </w:num>
  <w:num w:numId="18" w16cid:durableId="1135105428">
    <w:abstractNumId w:val="21"/>
  </w:num>
  <w:num w:numId="19" w16cid:durableId="714475880">
    <w:abstractNumId w:val="29"/>
  </w:num>
  <w:num w:numId="20" w16cid:durableId="75172563">
    <w:abstractNumId w:val="30"/>
  </w:num>
  <w:num w:numId="21" w16cid:durableId="2144275056">
    <w:abstractNumId w:val="3"/>
  </w:num>
  <w:num w:numId="22" w16cid:durableId="97339744">
    <w:abstractNumId w:val="18"/>
  </w:num>
  <w:num w:numId="23" w16cid:durableId="1696926985">
    <w:abstractNumId w:val="0"/>
  </w:num>
  <w:num w:numId="24" w16cid:durableId="1657682604">
    <w:abstractNumId w:val="12"/>
  </w:num>
  <w:num w:numId="25" w16cid:durableId="491914872">
    <w:abstractNumId w:val="9"/>
  </w:num>
  <w:num w:numId="26" w16cid:durableId="2018730027">
    <w:abstractNumId w:val="10"/>
  </w:num>
  <w:num w:numId="27" w16cid:durableId="2112964695">
    <w:abstractNumId w:val="2"/>
  </w:num>
  <w:num w:numId="28" w16cid:durableId="2008243180">
    <w:abstractNumId w:val="6"/>
  </w:num>
  <w:num w:numId="29" w16cid:durableId="1598515866">
    <w:abstractNumId w:val="26"/>
  </w:num>
  <w:num w:numId="30" w16cid:durableId="2130001618">
    <w:abstractNumId w:val="33"/>
  </w:num>
  <w:num w:numId="31" w16cid:durableId="1135952304">
    <w:abstractNumId w:val="39"/>
  </w:num>
  <w:num w:numId="32" w16cid:durableId="503982980">
    <w:abstractNumId w:val="25"/>
  </w:num>
  <w:num w:numId="33" w16cid:durableId="1695423724">
    <w:abstractNumId w:val="27"/>
  </w:num>
  <w:num w:numId="34" w16cid:durableId="1618758020">
    <w:abstractNumId w:val="31"/>
  </w:num>
  <w:num w:numId="35" w16cid:durableId="352419212">
    <w:abstractNumId w:val="38"/>
  </w:num>
  <w:num w:numId="36" w16cid:durableId="1412655581">
    <w:abstractNumId w:val="32"/>
  </w:num>
  <w:num w:numId="37" w16cid:durableId="1765148864">
    <w:abstractNumId w:val="19"/>
  </w:num>
  <w:num w:numId="38" w16cid:durableId="27681915">
    <w:abstractNumId w:val="16"/>
  </w:num>
  <w:num w:numId="39" w16cid:durableId="1849102524">
    <w:abstractNumId w:val="11"/>
  </w:num>
  <w:num w:numId="40" w16cid:durableId="2006861846">
    <w:abstractNumId w:val="4"/>
  </w:num>
  <w:num w:numId="41" w16cid:durableId="120924446">
    <w:abstractNumId w:val="34"/>
  </w:num>
  <w:num w:numId="42" w16cid:durableId="114092560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831"/>
    <w:rsid w:val="0000250B"/>
    <w:rsid w:val="00016E2E"/>
    <w:rsid w:val="00020281"/>
    <w:rsid w:val="00032B74"/>
    <w:rsid w:val="00054AF0"/>
    <w:rsid w:val="00054B3C"/>
    <w:rsid w:val="00057FD1"/>
    <w:rsid w:val="0007518E"/>
    <w:rsid w:val="000A4743"/>
    <w:rsid w:val="000A60AC"/>
    <w:rsid w:val="000A6BFB"/>
    <w:rsid w:val="000C293A"/>
    <w:rsid w:val="000D7399"/>
    <w:rsid w:val="000E5486"/>
    <w:rsid w:val="000F035E"/>
    <w:rsid w:val="000F6C46"/>
    <w:rsid w:val="00111C24"/>
    <w:rsid w:val="0011637A"/>
    <w:rsid w:val="00156F2B"/>
    <w:rsid w:val="00160063"/>
    <w:rsid w:val="00173E45"/>
    <w:rsid w:val="00186F38"/>
    <w:rsid w:val="001A63DA"/>
    <w:rsid w:val="001B1E5B"/>
    <w:rsid w:val="001C3B35"/>
    <w:rsid w:val="001D149D"/>
    <w:rsid w:val="001D47FF"/>
    <w:rsid w:val="001D69FF"/>
    <w:rsid w:val="001E02FC"/>
    <w:rsid w:val="001F0588"/>
    <w:rsid w:val="001F4C7F"/>
    <w:rsid w:val="00203D59"/>
    <w:rsid w:val="00205375"/>
    <w:rsid w:val="0021072D"/>
    <w:rsid w:val="00216762"/>
    <w:rsid w:val="00222114"/>
    <w:rsid w:val="00232A2D"/>
    <w:rsid w:val="002342AB"/>
    <w:rsid w:val="00235B0D"/>
    <w:rsid w:val="00242B19"/>
    <w:rsid w:val="00261135"/>
    <w:rsid w:val="00264AC8"/>
    <w:rsid w:val="00267FD8"/>
    <w:rsid w:val="00283916"/>
    <w:rsid w:val="00287FF5"/>
    <w:rsid w:val="00290993"/>
    <w:rsid w:val="00295503"/>
    <w:rsid w:val="0029759F"/>
    <w:rsid w:val="00297793"/>
    <w:rsid w:val="002A6979"/>
    <w:rsid w:val="002E0D19"/>
    <w:rsid w:val="002F0F83"/>
    <w:rsid w:val="002F5D4F"/>
    <w:rsid w:val="002F7757"/>
    <w:rsid w:val="003068B0"/>
    <w:rsid w:val="00311C9A"/>
    <w:rsid w:val="00321532"/>
    <w:rsid w:val="003271B0"/>
    <w:rsid w:val="00332454"/>
    <w:rsid w:val="00335038"/>
    <w:rsid w:val="00337C1B"/>
    <w:rsid w:val="003434DA"/>
    <w:rsid w:val="0036031F"/>
    <w:rsid w:val="003622FD"/>
    <w:rsid w:val="00376F33"/>
    <w:rsid w:val="00391104"/>
    <w:rsid w:val="003A3524"/>
    <w:rsid w:val="003A4687"/>
    <w:rsid w:val="003B0004"/>
    <w:rsid w:val="003B1C89"/>
    <w:rsid w:val="003B5D66"/>
    <w:rsid w:val="003D13B0"/>
    <w:rsid w:val="003D6A4C"/>
    <w:rsid w:val="003F2020"/>
    <w:rsid w:val="00401CAE"/>
    <w:rsid w:val="0041456C"/>
    <w:rsid w:val="004252FE"/>
    <w:rsid w:val="00441878"/>
    <w:rsid w:val="00450D8D"/>
    <w:rsid w:val="00451AAE"/>
    <w:rsid w:val="00455083"/>
    <w:rsid w:val="00460D53"/>
    <w:rsid w:val="00461D5D"/>
    <w:rsid w:val="00463468"/>
    <w:rsid w:val="00464617"/>
    <w:rsid w:val="00471FEA"/>
    <w:rsid w:val="00472809"/>
    <w:rsid w:val="00472A09"/>
    <w:rsid w:val="004A030F"/>
    <w:rsid w:val="004A707D"/>
    <w:rsid w:val="004B2184"/>
    <w:rsid w:val="004B77CA"/>
    <w:rsid w:val="004D1A64"/>
    <w:rsid w:val="004E24E1"/>
    <w:rsid w:val="004E4E38"/>
    <w:rsid w:val="004E7A48"/>
    <w:rsid w:val="004F45A6"/>
    <w:rsid w:val="004F62A8"/>
    <w:rsid w:val="004F6AB7"/>
    <w:rsid w:val="00510715"/>
    <w:rsid w:val="00511EDA"/>
    <w:rsid w:val="00514AAD"/>
    <w:rsid w:val="00523E91"/>
    <w:rsid w:val="005440A6"/>
    <w:rsid w:val="00544F81"/>
    <w:rsid w:val="00555EC4"/>
    <w:rsid w:val="00563776"/>
    <w:rsid w:val="00564DD5"/>
    <w:rsid w:val="00572B87"/>
    <w:rsid w:val="00573F6F"/>
    <w:rsid w:val="00583A50"/>
    <w:rsid w:val="00584451"/>
    <w:rsid w:val="0059730C"/>
    <w:rsid w:val="0059734C"/>
    <w:rsid w:val="005D3937"/>
    <w:rsid w:val="005F008E"/>
    <w:rsid w:val="005F320D"/>
    <w:rsid w:val="005F776F"/>
    <w:rsid w:val="00602C0B"/>
    <w:rsid w:val="00604E85"/>
    <w:rsid w:val="00607BEA"/>
    <w:rsid w:val="00611818"/>
    <w:rsid w:val="00631970"/>
    <w:rsid w:val="00637E44"/>
    <w:rsid w:val="006430BB"/>
    <w:rsid w:val="00643553"/>
    <w:rsid w:val="00644374"/>
    <w:rsid w:val="00645D48"/>
    <w:rsid w:val="00654B8E"/>
    <w:rsid w:val="006662CA"/>
    <w:rsid w:val="006807DF"/>
    <w:rsid w:val="006838E9"/>
    <w:rsid w:val="00684D0F"/>
    <w:rsid w:val="00691C09"/>
    <w:rsid w:val="00694C02"/>
    <w:rsid w:val="006967C2"/>
    <w:rsid w:val="006B3DB9"/>
    <w:rsid w:val="006C5634"/>
    <w:rsid w:val="006F0F6C"/>
    <w:rsid w:val="00703959"/>
    <w:rsid w:val="00734BA1"/>
    <w:rsid w:val="00746A16"/>
    <w:rsid w:val="00746A3D"/>
    <w:rsid w:val="007637A5"/>
    <w:rsid w:val="00767CF5"/>
    <w:rsid w:val="0077119C"/>
    <w:rsid w:val="00771D62"/>
    <w:rsid w:val="00783902"/>
    <w:rsid w:val="00783B71"/>
    <w:rsid w:val="00797502"/>
    <w:rsid w:val="007A18BE"/>
    <w:rsid w:val="007A1978"/>
    <w:rsid w:val="007A5F09"/>
    <w:rsid w:val="007C3E42"/>
    <w:rsid w:val="007C6C96"/>
    <w:rsid w:val="007C75C6"/>
    <w:rsid w:val="007D471D"/>
    <w:rsid w:val="007D4C31"/>
    <w:rsid w:val="007E1575"/>
    <w:rsid w:val="007E1BB9"/>
    <w:rsid w:val="007F5F48"/>
    <w:rsid w:val="0080187C"/>
    <w:rsid w:val="00801A53"/>
    <w:rsid w:val="00802F3D"/>
    <w:rsid w:val="00807D76"/>
    <w:rsid w:val="00810F4C"/>
    <w:rsid w:val="00814219"/>
    <w:rsid w:val="00815721"/>
    <w:rsid w:val="00815BC2"/>
    <w:rsid w:val="00825EF5"/>
    <w:rsid w:val="0082605C"/>
    <w:rsid w:val="008261EE"/>
    <w:rsid w:val="00840714"/>
    <w:rsid w:val="008463A9"/>
    <w:rsid w:val="0086072C"/>
    <w:rsid w:val="008612E6"/>
    <w:rsid w:val="00866E0B"/>
    <w:rsid w:val="00884A8B"/>
    <w:rsid w:val="00897AB4"/>
    <w:rsid w:val="008A2AEE"/>
    <w:rsid w:val="008B08C1"/>
    <w:rsid w:val="008B6154"/>
    <w:rsid w:val="008C3BE7"/>
    <w:rsid w:val="008C3D34"/>
    <w:rsid w:val="008D209E"/>
    <w:rsid w:val="008E000C"/>
    <w:rsid w:val="008F4856"/>
    <w:rsid w:val="00915241"/>
    <w:rsid w:val="0094454B"/>
    <w:rsid w:val="00944C53"/>
    <w:rsid w:val="00946779"/>
    <w:rsid w:val="00952611"/>
    <w:rsid w:val="00960DFD"/>
    <w:rsid w:val="00962A44"/>
    <w:rsid w:val="009732F3"/>
    <w:rsid w:val="0097630D"/>
    <w:rsid w:val="00985DA1"/>
    <w:rsid w:val="00997033"/>
    <w:rsid w:val="009B097A"/>
    <w:rsid w:val="009B66E4"/>
    <w:rsid w:val="009B693B"/>
    <w:rsid w:val="009C0881"/>
    <w:rsid w:val="009C6E58"/>
    <w:rsid w:val="009C6F09"/>
    <w:rsid w:val="009F51B9"/>
    <w:rsid w:val="009F6CA3"/>
    <w:rsid w:val="00A05320"/>
    <w:rsid w:val="00A33D11"/>
    <w:rsid w:val="00A34241"/>
    <w:rsid w:val="00A439DF"/>
    <w:rsid w:val="00A52530"/>
    <w:rsid w:val="00A55EE6"/>
    <w:rsid w:val="00A70A4F"/>
    <w:rsid w:val="00A745D4"/>
    <w:rsid w:val="00A85142"/>
    <w:rsid w:val="00A94180"/>
    <w:rsid w:val="00AB1939"/>
    <w:rsid w:val="00AB6B42"/>
    <w:rsid w:val="00AC10F4"/>
    <w:rsid w:val="00AC244F"/>
    <w:rsid w:val="00AD1D3D"/>
    <w:rsid w:val="00AD2B36"/>
    <w:rsid w:val="00AE38B4"/>
    <w:rsid w:val="00AF4694"/>
    <w:rsid w:val="00AF69CF"/>
    <w:rsid w:val="00B11FD8"/>
    <w:rsid w:val="00B22D4B"/>
    <w:rsid w:val="00B24C73"/>
    <w:rsid w:val="00B33723"/>
    <w:rsid w:val="00B33843"/>
    <w:rsid w:val="00B3625E"/>
    <w:rsid w:val="00B51730"/>
    <w:rsid w:val="00B51ADF"/>
    <w:rsid w:val="00B52B58"/>
    <w:rsid w:val="00B6301C"/>
    <w:rsid w:val="00B635A7"/>
    <w:rsid w:val="00B706A3"/>
    <w:rsid w:val="00B7200C"/>
    <w:rsid w:val="00B812E1"/>
    <w:rsid w:val="00B91CC0"/>
    <w:rsid w:val="00B936C2"/>
    <w:rsid w:val="00BA2809"/>
    <w:rsid w:val="00BA4571"/>
    <w:rsid w:val="00BA6F66"/>
    <w:rsid w:val="00BA79DD"/>
    <w:rsid w:val="00BB13AD"/>
    <w:rsid w:val="00BB35AF"/>
    <w:rsid w:val="00BD0B4D"/>
    <w:rsid w:val="00BD35AD"/>
    <w:rsid w:val="00BE7F1D"/>
    <w:rsid w:val="00BF0282"/>
    <w:rsid w:val="00BF5EF9"/>
    <w:rsid w:val="00BF7450"/>
    <w:rsid w:val="00C076A0"/>
    <w:rsid w:val="00C134BF"/>
    <w:rsid w:val="00C20057"/>
    <w:rsid w:val="00C35978"/>
    <w:rsid w:val="00C36F5A"/>
    <w:rsid w:val="00C41127"/>
    <w:rsid w:val="00C45185"/>
    <w:rsid w:val="00C475B9"/>
    <w:rsid w:val="00C573A7"/>
    <w:rsid w:val="00C57D21"/>
    <w:rsid w:val="00C60CA0"/>
    <w:rsid w:val="00C63831"/>
    <w:rsid w:val="00C95F1A"/>
    <w:rsid w:val="00C96CDE"/>
    <w:rsid w:val="00CB13C1"/>
    <w:rsid w:val="00CB6CD6"/>
    <w:rsid w:val="00CC0149"/>
    <w:rsid w:val="00CD33BC"/>
    <w:rsid w:val="00CD5F0D"/>
    <w:rsid w:val="00CF74E8"/>
    <w:rsid w:val="00D01EDA"/>
    <w:rsid w:val="00D1215D"/>
    <w:rsid w:val="00D14170"/>
    <w:rsid w:val="00D15DA6"/>
    <w:rsid w:val="00D351D1"/>
    <w:rsid w:val="00D66AEB"/>
    <w:rsid w:val="00D67338"/>
    <w:rsid w:val="00D74E31"/>
    <w:rsid w:val="00D77512"/>
    <w:rsid w:val="00D9230B"/>
    <w:rsid w:val="00D93589"/>
    <w:rsid w:val="00D970F3"/>
    <w:rsid w:val="00D977C3"/>
    <w:rsid w:val="00DA13B8"/>
    <w:rsid w:val="00DA256C"/>
    <w:rsid w:val="00DA3803"/>
    <w:rsid w:val="00DA50B4"/>
    <w:rsid w:val="00DA7753"/>
    <w:rsid w:val="00DB0D47"/>
    <w:rsid w:val="00DB3B59"/>
    <w:rsid w:val="00DC7537"/>
    <w:rsid w:val="00DD19D6"/>
    <w:rsid w:val="00E0091D"/>
    <w:rsid w:val="00E20E86"/>
    <w:rsid w:val="00E27089"/>
    <w:rsid w:val="00E30412"/>
    <w:rsid w:val="00E357CA"/>
    <w:rsid w:val="00E672AB"/>
    <w:rsid w:val="00EA1E6B"/>
    <w:rsid w:val="00EA65B7"/>
    <w:rsid w:val="00EA6720"/>
    <w:rsid w:val="00EB59C6"/>
    <w:rsid w:val="00EC41B6"/>
    <w:rsid w:val="00EC5D21"/>
    <w:rsid w:val="00ED1427"/>
    <w:rsid w:val="00ED3224"/>
    <w:rsid w:val="00ED4A5D"/>
    <w:rsid w:val="00ED763F"/>
    <w:rsid w:val="00EE2DC5"/>
    <w:rsid w:val="00EE7B00"/>
    <w:rsid w:val="00EF7C36"/>
    <w:rsid w:val="00EF7EC8"/>
    <w:rsid w:val="00F4516C"/>
    <w:rsid w:val="00F5521A"/>
    <w:rsid w:val="00F62840"/>
    <w:rsid w:val="00F63543"/>
    <w:rsid w:val="00F71ADA"/>
    <w:rsid w:val="00F73B86"/>
    <w:rsid w:val="00F77111"/>
    <w:rsid w:val="00F85727"/>
    <w:rsid w:val="00F85D54"/>
    <w:rsid w:val="00F85F0B"/>
    <w:rsid w:val="00F8749D"/>
    <w:rsid w:val="00F9694C"/>
    <w:rsid w:val="00FA4A69"/>
    <w:rsid w:val="00FA6F53"/>
    <w:rsid w:val="00FC048C"/>
    <w:rsid w:val="00FC2549"/>
    <w:rsid w:val="00FD4C2F"/>
    <w:rsid w:val="00FE135A"/>
    <w:rsid w:val="00FF229F"/>
    <w:rsid w:val="01D92CD6"/>
    <w:rsid w:val="046F3BA4"/>
    <w:rsid w:val="09D37A24"/>
    <w:rsid w:val="0A3632D3"/>
    <w:rsid w:val="0B2747B1"/>
    <w:rsid w:val="0E04BD90"/>
    <w:rsid w:val="0F6800D9"/>
    <w:rsid w:val="0F8A4BF0"/>
    <w:rsid w:val="11B16AB0"/>
    <w:rsid w:val="16086DD9"/>
    <w:rsid w:val="1674C0F2"/>
    <w:rsid w:val="17C38F31"/>
    <w:rsid w:val="1A7E288F"/>
    <w:rsid w:val="1D351017"/>
    <w:rsid w:val="20DB310A"/>
    <w:rsid w:val="2669A3DA"/>
    <w:rsid w:val="2852B680"/>
    <w:rsid w:val="3A23EC0B"/>
    <w:rsid w:val="3A2E95EE"/>
    <w:rsid w:val="40FC5475"/>
    <w:rsid w:val="41357308"/>
    <w:rsid w:val="489F64FD"/>
    <w:rsid w:val="492C7751"/>
    <w:rsid w:val="4AF83A8C"/>
    <w:rsid w:val="518E95D2"/>
    <w:rsid w:val="53E50412"/>
    <w:rsid w:val="568CC8DB"/>
    <w:rsid w:val="5A4EB052"/>
    <w:rsid w:val="5C822963"/>
    <w:rsid w:val="5DC50B6C"/>
    <w:rsid w:val="5F99BE6B"/>
    <w:rsid w:val="6E055430"/>
    <w:rsid w:val="705B1CEC"/>
    <w:rsid w:val="72D632EE"/>
    <w:rsid w:val="7319FAED"/>
    <w:rsid w:val="73A0DB8A"/>
    <w:rsid w:val="74ADF2FA"/>
    <w:rsid w:val="78B68258"/>
    <w:rsid w:val="7A315F11"/>
    <w:rsid w:val="7A3284CC"/>
    <w:rsid w:val="7BFEEC32"/>
    <w:rsid w:val="7C97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4A948"/>
  <w15:chartTrackingRefBased/>
  <w15:docId w15:val="{C32F6F30-8ED9-48E2-8406-DE795DF90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2D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Tekstpodstawowy"/>
    <w:next w:val="Normalny"/>
    <w:link w:val="Nagwek3Znak"/>
    <w:qFormat/>
    <w:rsid w:val="00C63831"/>
    <w:pPr>
      <w:spacing w:line="240" w:lineRule="auto"/>
      <w:ind w:firstLine="357"/>
      <w:jc w:val="both"/>
      <w:outlineLvl w:val="2"/>
    </w:pPr>
    <w:rPr>
      <w:rFonts w:ascii="Times New Roman" w:hAnsi="Times New Roman"/>
      <w:b w:val="0"/>
      <w:i w:val="0"/>
      <w:iCs w:val="0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C63831"/>
    <w:pPr>
      <w:spacing w:line="240" w:lineRule="atLeast"/>
    </w:pPr>
    <w:rPr>
      <w:rFonts w:ascii="Arial" w:hAnsi="Arial"/>
      <w:b/>
      <w:i/>
      <w:iCs/>
      <w:sz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3831"/>
    <w:rPr>
      <w:rFonts w:ascii="Arial" w:eastAsia="Times New Roman" w:hAnsi="Arial" w:cs="Times New Roman"/>
      <w:b/>
      <w:i/>
      <w:iCs/>
      <w:sz w:val="24"/>
      <w:szCs w:val="20"/>
      <w:lang w:val="x-none" w:eastAsia="pl-PL"/>
    </w:rPr>
  </w:style>
  <w:style w:type="character" w:styleId="Odwoanieprzypisudolnego">
    <w:name w:val="footnote reference"/>
    <w:semiHidden/>
    <w:unhideWhenUsed/>
    <w:rsid w:val="00C63831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63831"/>
    <w:pPr>
      <w:tabs>
        <w:tab w:val="center" w:pos="4536"/>
        <w:tab w:val="right" w:pos="9072"/>
      </w:tabs>
    </w:pPr>
    <w:rPr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C63831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C63831"/>
    <w:pPr>
      <w:tabs>
        <w:tab w:val="center" w:pos="4536"/>
        <w:tab w:val="right" w:pos="9072"/>
      </w:tabs>
    </w:pPr>
    <w:rPr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C63831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tyle7">
    <w:name w:val="Style7"/>
    <w:basedOn w:val="Normalny"/>
    <w:rsid w:val="00C63831"/>
    <w:pPr>
      <w:widowControl w:val="0"/>
      <w:autoSpaceDE w:val="0"/>
      <w:autoSpaceDN w:val="0"/>
      <w:adjustRightInd w:val="0"/>
      <w:spacing w:line="281" w:lineRule="exact"/>
      <w:ind w:hanging="353"/>
      <w:jc w:val="both"/>
    </w:pPr>
    <w:rPr>
      <w:sz w:val="24"/>
      <w:szCs w:val="24"/>
    </w:rPr>
  </w:style>
  <w:style w:type="character" w:customStyle="1" w:styleId="FontStyle33">
    <w:name w:val="Font Style33"/>
    <w:rsid w:val="00C63831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Normalny"/>
    <w:rsid w:val="00C63831"/>
    <w:pPr>
      <w:widowControl w:val="0"/>
      <w:autoSpaceDE w:val="0"/>
      <w:autoSpaceDN w:val="0"/>
      <w:adjustRightInd w:val="0"/>
      <w:spacing w:line="275" w:lineRule="exact"/>
      <w:jc w:val="center"/>
    </w:pPr>
    <w:rPr>
      <w:sz w:val="24"/>
      <w:szCs w:val="24"/>
    </w:rPr>
  </w:style>
  <w:style w:type="character" w:customStyle="1" w:styleId="FontStyle31">
    <w:name w:val="Font Style31"/>
    <w:rsid w:val="00C63831"/>
    <w:rPr>
      <w:rFonts w:ascii="Times New Roman" w:hAnsi="Times New Roman" w:cs="Times New Roman"/>
      <w:b/>
      <w:bCs/>
      <w:sz w:val="22"/>
      <w:szCs w:val="22"/>
    </w:rPr>
  </w:style>
  <w:style w:type="paragraph" w:styleId="Akapitzlist">
    <w:name w:val="List Paragraph"/>
    <w:basedOn w:val="Normalny"/>
    <w:uiPriority w:val="34"/>
    <w:qFormat/>
    <w:rsid w:val="00C63831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C63831"/>
    <w:pPr>
      <w:widowControl w:val="0"/>
      <w:autoSpaceDE w:val="0"/>
      <w:autoSpaceDN w:val="0"/>
      <w:adjustRightInd w:val="0"/>
      <w:spacing w:line="558" w:lineRule="exact"/>
      <w:jc w:val="center"/>
    </w:pPr>
    <w:rPr>
      <w:sz w:val="24"/>
      <w:szCs w:val="24"/>
    </w:rPr>
  </w:style>
  <w:style w:type="paragraph" w:customStyle="1" w:styleId="Style5">
    <w:name w:val="Style5"/>
    <w:basedOn w:val="Normalny"/>
    <w:uiPriority w:val="99"/>
    <w:rsid w:val="00C63831"/>
    <w:pPr>
      <w:widowControl w:val="0"/>
      <w:autoSpaceDE w:val="0"/>
      <w:autoSpaceDN w:val="0"/>
      <w:adjustRightInd w:val="0"/>
      <w:spacing w:line="281" w:lineRule="exact"/>
      <w:ind w:firstLine="360"/>
      <w:jc w:val="both"/>
    </w:pPr>
    <w:rPr>
      <w:sz w:val="24"/>
      <w:szCs w:val="24"/>
    </w:rPr>
  </w:style>
  <w:style w:type="character" w:customStyle="1" w:styleId="tgc">
    <w:name w:val="_tgc"/>
    <w:basedOn w:val="Domylnaczcionkaakapitu"/>
    <w:rsid w:val="00C63831"/>
  </w:style>
  <w:style w:type="character" w:customStyle="1" w:styleId="Nagwek3Znak">
    <w:name w:val="Nagłówek 3 Znak"/>
    <w:basedOn w:val="Domylnaczcionkaakapitu"/>
    <w:link w:val="Nagwek3"/>
    <w:rsid w:val="00C6383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2DC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ormalnyWeb">
    <w:name w:val="Normal (Web)"/>
    <w:basedOn w:val="Normalny"/>
    <w:uiPriority w:val="99"/>
    <w:unhideWhenUsed/>
    <w:rsid w:val="00EE2DC5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table" w:styleId="Tabela-Siatka">
    <w:name w:val="Table Grid"/>
    <w:basedOn w:val="Standardowy"/>
    <w:uiPriority w:val="39"/>
    <w:rsid w:val="00EE2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EE2DC5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E2D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D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DC5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4E7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C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C3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D33B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D33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18" ma:contentTypeDescription="Utwórz nowy dokument." ma:contentTypeScope="" ma:versionID="8a70d8855ae6065c3797a450469ff8d5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8a00e6717299f3b8c4d7954cb76d6537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48c80e-3b8a-452c-89f1-51b111b34f15"/>
    <lcf76f155ced4ddcb4097134ff3c332f xmlns="a76367e0-8fac-413a-8694-6f435ae6d3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6966BF-AF66-429F-B18F-0B3B586DC7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64C58B-2E3F-4BD4-8FE1-5B0F0861A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29088C-E23C-48F6-AAA2-251C24B555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10BE47-CCEA-48B3-B2B3-02B0C7A82E7A}">
  <ds:schemaRefs>
    <ds:schemaRef ds:uri="http://schemas.microsoft.com/office/2006/metadata/properties"/>
    <ds:schemaRef ds:uri="http://schemas.microsoft.com/office/infopath/2007/PartnerControls"/>
    <ds:schemaRef ds:uri="7148c80e-3b8a-452c-89f1-51b111b34f15"/>
    <ds:schemaRef ds:uri="a76367e0-8fac-413a-8694-6f435ae6d3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3928</Words>
  <Characters>23570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27444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Gago Katarzyna (GO)</dc:creator>
  <cp:keywords/>
  <dc:description/>
  <cp:lastModifiedBy>Dziedzic-Kurpińska Anna (GP)</cp:lastModifiedBy>
  <cp:revision>4</cp:revision>
  <cp:lastPrinted>2023-10-18T07:31:00Z</cp:lastPrinted>
  <dcterms:created xsi:type="dcterms:W3CDTF">2023-10-18T08:17:00Z</dcterms:created>
  <dcterms:modified xsi:type="dcterms:W3CDTF">2023-10-20T12:23:00Z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0x0101000DC5B12C3635A64F8C8F1F27BDAF7A13</vt:lpwstr>
  </property>
  <property fmtid="{D5CDD505-2E9C-101B-9397-08002B2CF9AE}" pid="3" name="MediaServiceImageTags">
    <vt:lpwstr/>
  </property>
</Properties>
</file>