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3B" w:rsidRDefault="008F283B" w:rsidP="008F283B">
      <w:pPr>
        <w:tabs>
          <w:tab w:val="left" w:pos="426"/>
          <w:tab w:val="left" w:pos="4320"/>
        </w:tabs>
        <w:spacing w:line="216" w:lineRule="auto"/>
        <w:ind w:firstLine="3420"/>
        <w:rPr>
          <w:rFonts w:ascii="Arial" w:hAnsi="Arial" w:cs="Arial"/>
        </w:rPr>
      </w:pPr>
    </w:p>
    <w:p w:rsidR="005925A5" w:rsidRDefault="005925A5" w:rsidP="008F283B">
      <w:pPr>
        <w:tabs>
          <w:tab w:val="left" w:pos="426"/>
          <w:tab w:val="left" w:pos="4320"/>
        </w:tabs>
        <w:spacing w:line="216" w:lineRule="auto"/>
        <w:ind w:firstLine="3420"/>
        <w:rPr>
          <w:rFonts w:ascii="Arial" w:hAnsi="Arial" w:cs="Arial"/>
        </w:rPr>
      </w:pPr>
    </w:p>
    <w:p w:rsidR="008F283B" w:rsidRDefault="008F283B" w:rsidP="008F283B">
      <w:pPr>
        <w:tabs>
          <w:tab w:val="left" w:pos="426"/>
          <w:tab w:val="left" w:pos="4320"/>
        </w:tabs>
        <w:spacing w:line="216" w:lineRule="auto"/>
        <w:ind w:firstLine="3420"/>
        <w:rPr>
          <w:rFonts w:ascii="Arial" w:hAnsi="Arial" w:cs="Arial"/>
        </w:rPr>
      </w:pPr>
    </w:p>
    <w:p w:rsidR="008F283B" w:rsidRPr="004354BF" w:rsidRDefault="008F283B" w:rsidP="008F283B">
      <w:pPr>
        <w:tabs>
          <w:tab w:val="left" w:pos="4320"/>
        </w:tabs>
        <w:spacing w:line="216" w:lineRule="auto"/>
        <w:ind w:firstLine="342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>
        <w:t xml:space="preserve">Załącznik nr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354BF">
        <w:tab/>
      </w:r>
      <w:r w:rsidRPr="004354BF">
        <w:tab/>
      </w:r>
      <w:r>
        <w:t xml:space="preserve">            </w:t>
      </w:r>
      <w:r w:rsidRPr="004354BF">
        <w:t>do Zarządzenia Prezydenta m.st. Warszawy</w:t>
      </w:r>
    </w:p>
    <w:p w:rsidR="008F283B" w:rsidRPr="00636537" w:rsidRDefault="00303A37" w:rsidP="00303A37">
      <w:pPr>
        <w:tabs>
          <w:tab w:val="left" w:pos="4320"/>
        </w:tabs>
        <w:spacing w:line="216" w:lineRule="auto"/>
        <w:ind w:left="4320"/>
      </w:pPr>
      <w:r>
        <w:tab/>
      </w:r>
      <w:r>
        <w:tab/>
      </w:r>
      <w:r w:rsidR="008F283B" w:rsidRPr="004354BF">
        <w:t>Nr</w:t>
      </w:r>
      <w:r>
        <w:t xml:space="preserve"> 1695/2019 z dnia </w:t>
      </w:r>
      <w:bookmarkStart w:id="0" w:name="_GoBack"/>
      <w:bookmarkEnd w:id="0"/>
      <w:r>
        <w:t>15.11.2019r.</w:t>
      </w:r>
    </w:p>
    <w:p w:rsidR="008F283B" w:rsidRDefault="008F283B" w:rsidP="008F283B">
      <w:pPr>
        <w:pStyle w:val="Tytu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8F283B" w:rsidRDefault="008F283B" w:rsidP="008F283B">
      <w:pPr>
        <w:pStyle w:val="Tytu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8F283B" w:rsidRDefault="008F283B" w:rsidP="008F283B">
      <w:pPr>
        <w:pStyle w:val="Tytu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8F283B" w:rsidRDefault="008F283B" w:rsidP="008F283B">
      <w:pPr>
        <w:pStyle w:val="Tytu"/>
        <w:spacing w:line="21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F283B" w:rsidRPr="00A611E1" w:rsidRDefault="008F283B" w:rsidP="008F283B">
      <w:pPr>
        <w:pStyle w:val="Tytu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A611E1">
        <w:rPr>
          <w:rFonts w:ascii="Times New Roman" w:hAnsi="Times New Roman" w:cs="Times New Roman"/>
          <w:sz w:val="24"/>
          <w:szCs w:val="24"/>
        </w:rPr>
        <w:t xml:space="preserve">UMOWA NR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283B" w:rsidRPr="00C533A4" w:rsidRDefault="008F283B" w:rsidP="008F283B">
      <w:pPr>
        <w:tabs>
          <w:tab w:val="left" w:pos="4320"/>
        </w:tabs>
        <w:spacing w:line="216" w:lineRule="auto"/>
        <w:jc w:val="center"/>
        <w:rPr>
          <w:b/>
          <w:color w:val="FF0000"/>
          <w:sz w:val="24"/>
          <w:szCs w:val="24"/>
        </w:rPr>
      </w:pPr>
      <w:r w:rsidRPr="00A611E1">
        <w:rPr>
          <w:b/>
          <w:sz w:val="24"/>
          <w:szCs w:val="24"/>
        </w:rPr>
        <w:t xml:space="preserve">udostępnienia </w:t>
      </w:r>
      <w:r w:rsidRPr="000E1EB1">
        <w:rPr>
          <w:b/>
          <w:sz w:val="24"/>
          <w:szCs w:val="24"/>
        </w:rPr>
        <w:t>gruntu</w:t>
      </w:r>
      <w:r>
        <w:rPr>
          <w:b/>
          <w:sz w:val="24"/>
          <w:szCs w:val="24"/>
        </w:rPr>
        <w:t xml:space="preserve"> w celu realizacji</w:t>
      </w:r>
      <w:r w:rsidRPr="00A611E1">
        <w:rPr>
          <w:b/>
          <w:sz w:val="24"/>
          <w:szCs w:val="24"/>
        </w:rPr>
        <w:t xml:space="preserve"> inwestycj</w:t>
      </w:r>
      <w:r>
        <w:rPr>
          <w:b/>
          <w:sz w:val="24"/>
          <w:szCs w:val="24"/>
        </w:rPr>
        <w:t>i</w:t>
      </w:r>
      <w:r w:rsidRPr="00A611E1">
        <w:rPr>
          <w:b/>
          <w:sz w:val="24"/>
          <w:szCs w:val="24"/>
        </w:rPr>
        <w:t xml:space="preserve"> liniow</w:t>
      </w:r>
      <w:r>
        <w:rPr>
          <w:b/>
          <w:sz w:val="24"/>
          <w:szCs w:val="24"/>
        </w:rPr>
        <w:t>ej</w:t>
      </w:r>
      <w:r w:rsidRPr="00A611E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wraz z wnioskiem                      o ustanowienie </w:t>
      </w:r>
      <w:r w:rsidRPr="00AF1AE7">
        <w:rPr>
          <w:b/>
          <w:sz w:val="24"/>
          <w:szCs w:val="24"/>
        </w:rPr>
        <w:t xml:space="preserve">służebności </w:t>
      </w:r>
      <w:proofErr w:type="spellStart"/>
      <w:r w:rsidRPr="00AF1AE7">
        <w:rPr>
          <w:b/>
          <w:sz w:val="24"/>
          <w:szCs w:val="24"/>
        </w:rPr>
        <w:t>przesyłu</w:t>
      </w:r>
      <w:proofErr w:type="spellEnd"/>
      <w:r w:rsidRPr="00EC39B1">
        <w:rPr>
          <w:b/>
          <w:sz w:val="24"/>
          <w:szCs w:val="24"/>
        </w:rPr>
        <w:t>/</w:t>
      </w:r>
      <w:r w:rsidRPr="00AF1AE7">
        <w:rPr>
          <w:b/>
          <w:sz w:val="24"/>
          <w:szCs w:val="24"/>
        </w:rPr>
        <w:t>służebności gruntowej</w:t>
      </w:r>
      <w:r>
        <w:rPr>
          <w:b/>
          <w:sz w:val="24"/>
          <w:szCs w:val="24"/>
        </w:rPr>
        <w:t xml:space="preserve"> </w:t>
      </w:r>
    </w:p>
    <w:p w:rsidR="008F283B" w:rsidRDefault="008F283B" w:rsidP="008F283B">
      <w:pPr>
        <w:tabs>
          <w:tab w:val="left" w:pos="4320"/>
        </w:tabs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611E1">
        <w:rPr>
          <w:b/>
          <w:sz w:val="24"/>
          <w:szCs w:val="24"/>
        </w:rPr>
        <w:t xml:space="preserve">zawarta w dniu </w:t>
      </w:r>
    </w:p>
    <w:p w:rsidR="008F283B" w:rsidRPr="00A611E1" w:rsidRDefault="008F283B" w:rsidP="008F283B">
      <w:pPr>
        <w:tabs>
          <w:tab w:val="left" w:pos="4320"/>
        </w:tabs>
        <w:spacing w:line="216" w:lineRule="auto"/>
        <w:jc w:val="center"/>
        <w:rPr>
          <w:b/>
          <w:sz w:val="24"/>
          <w:szCs w:val="24"/>
        </w:rPr>
      </w:pPr>
      <w:r w:rsidRPr="00A611E1">
        <w:rPr>
          <w:b/>
          <w:sz w:val="24"/>
          <w:szCs w:val="24"/>
        </w:rPr>
        <w:t>pomiędzy:</w:t>
      </w:r>
    </w:p>
    <w:p w:rsidR="008F283B" w:rsidRDefault="008F283B" w:rsidP="008F283B">
      <w:pPr>
        <w:tabs>
          <w:tab w:val="left" w:pos="4320"/>
        </w:tabs>
        <w:spacing w:line="216" w:lineRule="auto"/>
        <w:rPr>
          <w:b/>
          <w:sz w:val="24"/>
          <w:szCs w:val="24"/>
        </w:rPr>
      </w:pPr>
    </w:p>
    <w:p w:rsidR="008F283B" w:rsidRDefault="008F283B" w:rsidP="008F283B">
      <w:pPr>
        <w:tabs>
          <w:tab w:val="left" w:pos="4320"/>
        </w:tabs>
        <w:spacing w:line="216" w:lineRule="auto"/>
        <w:rPr>
          <w:b/>
          <w:sz w:val="24"/>
          <w:szCs w:val="24"/>
        </w:rPr>
      </w:pPr>
    </w:p>
    <w:p w:rsidR="008F283B" w:rsidRPr="00A611E1" w:rsidRDefault="008F283B" w:rsidP="008F283B">
      <w:pPr>
        <w:tabs>
          <w:tab w:val="left" w:pos="4320"/>
        </w:tabs>
        <w:spacing w:line="216" w:lineRule="auto"/>
        <w:rPr>
          <w:b/>
          <w:sz w:val="24"/>
          <w:szCs w:val="24"/>
        </w:rPr>
      </w:pPr>
    </w:p>
    <w:p w:rsidR="008F283B" w:rsidRPr="00A611E1" w:rsidRDefault="008F283B" w:rsidP="008F283B">
      <w:pPr>
        <w:tabs>
          <w:tab w:val="left" w:pos="4320"/>
        </w:tabs>
        <w:spacing w:line="216" w:lineRule="auto"/>
        <w:rPr>
          <w:sz w:val="24"/>
          <w:szCs w:val="24"/>
        </w:rPr>
      </w:pPr>
    </w:p>
    <w:p w:rsidR="008F283B" w:rsidRDefault="008F283B" w:rsidP="008F283B">
      <w:pPr>
        <w:tabs>
          <w:tab w:val="left" w:pos="4320"/>
        </w:tabs>
        <w:spacing w:line="216" w:lineRule="auto"/>
        <w:jc w:val="both"/>
        <w:rPr>
          <w:b/>
          <w:i/>
          <w:sz w:val="24"/>
          <w:szCs w:val="24"/>
        </w:rPr>
      </w:pPr>
      <w:r w:rsidRPr="00A611E1">
        <w:rPr>
          <w:b/>
          <w:sz w:val="24"/>
          <w:szCs w:val="24"/>
        </w:rPr>
        <w:t>Miastem Stołecznym Warszawa, reprezentowanym przez:</w:t>
      </w:r>
      <w:r w:rsidRPr="00A611E1">
        <w:rPr>
          <w:b/>
          <w:i/>
          <w:sz w:val="24"/>
          <w:szCs w:val="24"/>
        </w:rPr>
        <w:t xml:space="preserve"> </w:t>
      </w:r>
    </w:p>
    <w:p w:rsidR="008F283B" w:rsidRPr="00A611E1" w:rsidRDefault="008F283B" w:rsidP="008F283B">
      <w:pPr>
        <w:tabs>
          <w:tab w:val="left" w:pos="4320"/>
        </w:tabs>
        <w:spacing w:line="216" w:lineRule="auto"/>
        <w:jc w:val="both"/>
        <w:rPr>
          <w:b/>
          <w:i/>
          <w:sz w:val="24"/>
          <w:szCs w:val="24"/>
        </w:rPr>
      </w:pPr>
    </w:p>
    <w:p w:rsidR="008F283B" w:rsidRPr="00A611E1" w:rsidRDefault="008F283B" w:rsidP="008F283B">
      <w:pPr>
        <w:tabs>
          <w:tab w:val="left" w:pos="4320"/>
        </w:tabs>
        <w:spacing w:line="216" w:lineRule="auto"/>
        <w:jc w:val="both"/>
        <w:rPr>
          <w:i/>
          <w:sz w:val="24"/>
          <w:szCs w:val="24"/>
        </w:rPr>
      </w:pPr>
      <w:r w:rsidRPr="00A611E1">
        <w:rPr>
          <w:i/>
          <w:sz w:val="24"/>
          <w:szCs w:val="24"/>
        </w:rPr>
        <w:t>…………………………………………………</w:t>
      </w:r>
      <w:r>
        <w:rPr>
          <w:i/>
          <w:sz w:val="24"/>
          <w:szCs w:val="24"/>
        </w:rPr>
        <w:t>…</w:t>
      </w:r>
      <w:r w:rsidRPr="00A611E1">
        <w:rPr>
          <w:i/>
          <w:sz w:val="24"/>
          <w:szCs w:val="24"/>
        </w:rPr>
        <w:t xml:space="preserve">………………………………………………….  </w:t>
      </w:r>
    </w:p>
    <w:p w:rsidR="008F283B" w:rsidRDefault="008F283B" w:rsidP="008F283B">
      <w:pPr>
        <w:tabs>
          <w:tab w:val="left" w:pos="4320"/>
        </w:tabs>
        <w:spacing w:line="216" w:lineRule="auto"/>
        <w:rPr>
          <w:i/>
          <w:sz w:val="24"/>
          <w:szCs w:val="24"/>
        </w:rPr>
      </w:pPr>
    </w:p>
    <w:p w:rsidR="008F283B" w:rsidRPr="00A611E1" w:rsidRDefault="008F283B" w:rsidP="008F283B">
      <w:pPr>
        <w:tabs>
          <w:tab w:val="left" w:pos="4320"/>
        </w:tabs>
        <w:spacing w:line="216" w:lineRule="auto"/>
        <w:rPr>
          <w:i/>
          <w:sz w:val="24"/>
          <w:szCs w:val="24"/>
        </w:rPr>
      </w:pPr>
      <w:r w:rsidRPr="009F358C">
        <w:rPr>
          <w:sz w:val="24"/>
          <w:szCs w:val="24"/>
        </w:rPr>
        <w:t>na podstawie</w:t>
      </w:r>
      <w:r w:rsidRPr="00A611E1">
        <w:rPr>
          <w:i/>
          <w:sz w:val="24"/>
          <w:szCs w:val="24"/>
        </w:rPr>
        <w:t xml:space="preserve"> ……………………………………………………………………………………………………….</w:t>
      </w:r>
    </w:p>
    <w:p w:rsidR="008F283B" w:rsidRPr="00A611E1" w:rsidRDefault="008F283B" w:rsidP="008F283B">
      <w:pPr>
        <w:tabs>
          <w:tab w:val="left" w:pos="4320"/>
        </w:tabs>
        <w:spacing w:line="216" w:lineRule="auto"/>
        <w:jc w:val="both"/>
        <w:rPr>
          <w:b/>
          <w:sz w:val="24"/>
          <w:szCs w:val="24"/>
        </w:rPr>
      </w:pPr>
    </w:p>
    <w:p w:rsidR="008F283B" w:rsidRPr="00A611E1" w:rsidRDefault="008F283B" w:rsidP="008F283B">
      <w:pPr>
        <w:tabs>
          <w:tab w:val="left" w:pos="4320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zwanym dalej „</w:t>
      </w:r>
      <w:r w:rsidRPr="00A611E1">
        <w:rPr>
          <w:b/>
          <w:sz w:val="24"/>
          <w:szCs w:val="24"/>
        </w:rPr>
        <w:t xml:space="preserve">Właścicielem </w:t>
      </w:r>
      <w:r>
        <w:rPr>
          <w:b/>
          <w:sz w:val="24"/>
          <w:szCs w:val="24"/>
        </w:rPr>
        <w:t>Nieruchomości</w:t>
      </w:r>
      <w:r w:rsidRPr="00A611E1">
        <w:rPr>
          <w:sz w:val="24"/>
          <w:szCs w:val="24"/>
        </w:rPr>
        <w:t>”</w:t>
      </w:r>
    </w:p>
    <w:p w:rsidR="008F283B" w:rsidRPr="0051343A" w:rsidRDefault="008F283B" w:rsidP="008F283B">
      <w:pPr>
        <w:tabs>
          <w:tab w:val="left" w:pos="4320"/>
        </w:tabs>
        <w:spacing w:line="216" w:lineRule="auto"/>
        <w:rPr>
          <w:i/>
          <w:sz w:val="24"/>
          <w:szCs w:val="24"/>
        </w:rPr>
      </w:pPr>
      <w:r w:rsidRPr="0051343A">
        <w:rPr>
          <w:sz w:val="24"/>
          <w:szCs w:val="24"/>
          <w:vertAlign w:val="superscript"/>
        </w:rPr>
        <w:t>*</w:t>
      </w:r>
      <w:r w:rsidRPr="0051343A">
        <w:rPr>
          <w:sz w:val="24"/>
          <w:szCs w:val="24"/>
        </w:rPr>
        <w:t>(</w:t>
      </w:r>
      <w:r w:rsidRPr="0051343A">
        <w:rPr>
          <w:i/>
          <w:sz w:val="24"/>
          <w:szCs w:val="24"/>
        </w:rPr>
        <w:t>w sytuacji gdy m.st. Warszawa, konieczne jest dostosowanie umowy do stanu faktycznego)</w:t>
      </w:r>
    </w:p>
    <w:p w:rsidR="008F283B" w:rsidRDefault="008F283B" w:rsidP="008F283B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8F283B" w:rsidRPr="00A611E1" w:rsidRDefault="008F283B" w:rsidP="008F283B">
      <w:pPr>
        <w:spacing w:line="216" w:lineRule="auto"/>
        <w:rPr>
          <w:b/>
          <w:sz w:val="24"/>
          <w:szCs w:val="24"/>
        </w:rPr>
      </w:pPr>
    </w:p>
    <w:p w:rsidR="008F283B" w:rsidRDefault="008F283B" w:rsidP="008F283B">
      <w:pPr>
        <w:tabs>
          <w:tab w:val="left" w:pos="4320"/>
        </w:tabs>
        <w:spacing w:line="21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………………………………………………………………………………………... z siedzibą w/adres</w:t>
      </w:r>
    </w:p>
    <w:p w:rsidR="008F283B" w:rsidRDefault="008F283B" w:rsidP="008F283B">
      <w:pPr>
        <w:tabs>
          <w:tab w:val="left" w:pos="4320"/>
        </w:tabs>
        <w:spacing w:line="216" w:lineRule="auto"/>
        <w:jc w:val="both"/>
        <w:rPr>
          <w:i/>
          <w:sz w:val="24"/>
          <w:szCs w:val="24"/>
        </w:rPr>
      </w:pPr>
    </w:p>
    <w:p w:rsidR="008F283B" w:rsidRDefault="008F283B" w:rsidP="008F283B">
      <w:pPr>
        <w:tabs>
          <w:tab w:val="left" w:pos="4320"/>
        </w:tabs>
        <w:spacing w:line="21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…………………………...................................................................................................................</w:t>
      </w:r>
    </w:p>
    <w:p w:rsidR="008F283B" w:rsidRDefault="008F283B" w:rsidP="008F283B">
      <w:pPr>
        <w:tabs>
          <w:tab w:val="left" w:pos="4320"/>
        </w:tabs>
        <w:spacing w:line="216" w:lineRule="auto"/>
        <w:jc w:val="both"/>
        <w:rPr>
          <w:i/>
          <w:sz w:val="24"/>
          <w:szCs w:val="24"/>
        </w:rPr>
      </w:pPr>
    </w:p>
    <w:p w:rsidR="008F283B" w:rsidRDefault="008F283B" w:rsidP="008F283B">
      <w:pPr>
        <w:tabs>
          <w:tab w:val="left" w:pos="4320"/>
        </w:tabs>
        <w:spacing w:line="21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wpisanym do Krajowego Rejestru Sądowego pod Nr ……………………..reprezentowaną przez:</w:t>
      </w:r>
    </w:p>
    <w:p w:rsidR="008F283B" w:rsidRDefault="008F283B" w:rsidP="008F283B">
      <w:pPr>
        <w:tabs>
          <w:tab w:val="left" w:pos="4320"/>
        </w:tabs>
        <w:spacing w:line="21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8F283B" w:rsidRDefault="008F283B" w:rsidP="008F283B">
      <w:pPr>
        <w:tabs>
          <w:tab w:val="left" w:pos="4320"/>
        </w:tabs>
        <w:spacing w:line="216" w:lineRule="auto"/>
        <w:jc w:val="both"/>
        <w:rPr>
          <w:i/>
          <w:sz w:val="24"/>
          <w:szCs w:val="24"/>
        </w:rPr>
      </w:pPr>
    </w:p>
    <w:p w:rsidR="008F283B" w:rsidRDefault="008F283B" w:rsidP="008F283B">
      <w:pPr>
        <w:tabs>
          <w:tab w:val="left" w:pos="4320"/>
        </w:tabs>
        <w:spacing w:line="21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………………………………………………………………………………………………………………</w:t>
      </w:r>
    </w:p>
    <w:p w:rsidR="008F283B" w:rsidRPr="00A611E1" w:rsidRDefault="008F283B" w:rsidP="008F283B">
      <w:pPr>
        <w:tabs>
          <w:tab w:val="left" w:pos="4320"/>
        </w:tabs>
        <w:spacing w:line="216" w:lineRule="auto"/>
        <w:jc w:val="both"/>
        <w:rPr>
          <w:i/>
          <w:sz w:val="24"/>
          <w:szCs w:val="24"/>
        </w:rPr>
      </w:pPr>
      <w:r w:rsidRPr="00A611E1">
        <w:rPr>
          <w:i/>
          <w:sz w:val="24"/>
          <w:szCs w:val="24"/>
        </w:rPr>
        <w:t>(dane osobowe przedstawicieli Inwestora - osoby upoważnione na podstawie KRS lub</w:t>
      </w:r>
      <w:r>
        <w:rPr>
          <w:i/>
          <w:sz w:val="24"/>
          <w:szCs w:val="24"/>
        </w:rPr>
        <w:t> pełnomocnictwo, gdy Inwestorem jest osoba fizyczna – adres, PESEL</w:t>
      </w:r>
      <w:r w:rsidRPr="00A611E1">
        <w:rPr>
          <w:i/>
          <w:sz w:val="24"/>
          <w:szCs w:val="24"/>
        </w:rPr>
        <w:t>)</w:t>
      </w:r>
    </w:p>
    <w:p w:rsidR="008F283B" w:rsidRDefault="008F283B" w:rsidP="008F283B">
      <w:pPr>
        <w:tabs>
          <w:tab w:val="left" w:pos="4320"/>
        </w:tabs>
        <w:spacing w:line="21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zwanym dalej „Inwestorem”</w:t>
      </w:r>
    </w:p>
    <w:p w:rsidR="008F283B" w:rsidRDefault="008F283B" w:rsidP="008F283B">
      <w:pPr>
        <w:tabs>
          <w:tab w:val="left" w:pos="4320"/>
        </w:tabs>
        <w:spacing w:line="216" w:lineRule="auto"/>
        <w:jc w:val="both"/>
        <w:rPr>
          <w:b/>
          <w:sz w:val="24"/>
          <w:szCs w:val="24"/>
        </w:rPr>
      </w:pPr>
    </w:p>
    <w:p w:rsidR="008F283B" w:rsidRPr="00A611E1" w:rsidRDefault="008F283B" w:rsidP="008F283B">
      <w:pPr>
        <w:tabs>
          <w:tab w:val="left" w:pos="4320"/>
        </w:tabs>
        <w:spacing w:line="21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</w:p>
    <w:p w:rsidR="008F283B" w:rsidRDefault="008F283B" w:rsidP="008F283B">
      <w:pPr>
        <w:tabs>
          <w:tab w:val="left" w:pos="4320"/>
        </w:tabs>
        <w:spacing w:line="216" w:lineRule="auto"/>
        <w:jc w:val="both"/>
        <w:rPr>
          <w:i/>
          <w:sz w:val="24"/>
          <w:szCs w:val="24"/>
        </w:rPr>
      </w:pPr>
    </w:p>
    <w:p w:rsidR="008F283B" w:rsidRPr="008A3708" w:rsidRDefault="008F283B" w:rsidP="008F283B">
      <w:pPr>
        <w:tabs>
          <w:tab w:val="left" w:pos="4320"/>
        </w:tabs>
        <w:spacing w:line="21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……………………………………………………………. z siedzibą w………………………………….</w:t>
      </w:r>
    </w:p>
    <w:p w:rsidR="008F283B" w:rsidRDefault="008F283B" w:rsidP="008F283B">
      <w:pPr>
        <w:tabs>
          <w:tab w:val="left" w:pos="4320"/>
        </w:tabs>
        <w:spacing w:line="21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wpisaną do Krajowego Rejestru Sądowego pod Nr................................ reprezentowaną przez:</w:t>
      </w:r>
    </w:p>
    <w:p w:rsidR="008F283B" w:rsidRDefault="008F283B" w:rsidP="008F283B">
      <w:pPr>
        <w:tabs>
          <w:tab w:val="left" w:pos="4320"/>
        </w:tabs>
        <w:spacing w:line="216" w:lineRule="auto"/>
        <w:jc w:val="both"/>
        <w:rPr>
          <w:i/>
          <w:sz w:val="24"/>
          <w:szCs w:val="24"/>
        </w:rPr>
      </w:pPr>
    </w:p>
    <w:p w:rsidR="008F283B" w:rsidRDefault="008F283B" w:rsidP="008F283B">
      <w:pPr>
        <w:tabs>
          <w:tab w:val="left" w:pos="4320"/>
        </w:tabs>
        <w:spacing w:line="21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8F283B" w:rsidRDefault="008F283B" w:rsidP="008F283B">
      <w:pPr>
        <w:tabs>
          <w:tab w:val="left" w:pos="4320"/>
        </w:tabs>
        <w:spacing w:line="216" w:lineRule="auto"/>
        <w:jc w:val="both"/>
        <w:rPr>
          <w:i/>
          <w:sz w:val="24"/>
          <w:szCs w:val="24"/>
        </w:rPr>
      </w:pPr>
    </w:p>
    <w:p w:rsidR="008F283B" w:rsidRPr="00A611E1" w:rsidRDefault="008F283B" w:rsidP="008F283B">
      <w:pPr>
        <w:tabs>
          <w:tab w:val="left" w:pos="4320"/>
        </w:tabs>
        <w:spacing w:line="21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………………………………………………………………………………………………………………. </w:t>
      </w:r>
      <w:r w:rsidRPr="00A611E1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dane osobowe przedstawicieli przedsiębiorstwa przesyłowego lub </w:t>
      </w:r>
      <w:r w:rsidRPr="00A611E1">
        <w:rPr>
          <w:i/>
          <w:sz w:val="24"/>
          <w:szCs w:val="24"/>
        </w:rPr>
        <w:t>- osoby upoważnione na</w:t>
      </w:r>
      <w:r>
        <w:rPr>
          <w:i/>
          <w:sz w:val="24"/>
          <w:szCs w:val="24"/>
        </w:rPr>
        <w:t> </w:t>
      </w:r>
      <w:r w:rsidRPr="00A611E1">
        <w:rPr>
          <w:i/>
          <w:sz w:val="24"/>
          <w:szCs w:val="24"/>
        </w:rPr>
        <w:t>podstawie KRS lub pełnomocnictw</w:t>
      </w:r>
      <w:r>
        <w:rPr>
          <w:i/>
          <w:sz w:val="24"/>
          <w:szCs w:val="24"/>
        </w:rPr>
        <w:t xml:space="preserve">, gdy przedsiębiorstwo przesyłowe nie jest </w:t>
      </w:r>
      <w:r w:rsidRPr="00DE304A">
        <w:rPr>
          <w:b/>
          <w:i/>
          <w:sz w:val="24"/>
          <w:szCs w:val="24"/>
        </w:rPr>
        <w:t>Inwestorem</w:t>
      </w:r>
      <w:r w:rsidRPr="00A611E1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  <w:r w:rsidRPr="009F27F7">
        <w:rPr>
          <w:b/>
          <w:i/>
          <w:sz w:val="24"/>
          <w:szCs w:val="24"/>
        </w:rPr>
        <w:t xml:space="preserve">zwany dalej </w:t>
      </w:r>
      <w:r>
        <w:rPr>
          <w:b/>
          <w:i/>
          <w:sz w:val="24"/>
          <w:szCs w:val="24"/>
        </w:rPr>
        <w:t>„</w:t>
      </w:r>
      <w:r w:rsidRPr="009F27F7">
        <w:rPr>
          <w:b/>
          <w:i/>
          <w:sz w:val="24"/>
          <w:szCs w:val="24"/>
        </w:rPr>
        <w:t>Uprawnionym</w:t>
      </w:r>
      <w:r>
        <w:rPr>
          <w:b/>
          <w:i/>
          <w:sz w:val="24"/>
          <w:szCs w:val="24"/>
        </w:rPr>
        <w:t>”</w:t>
      </w:r>
      <w:r w:rsidRPr="00A611E1">
        <w:rPr>
          <w:sz w:val="24"/>
          <w:szCs w:val="24"/>
        </w:rPr>
        <w:t>*</w:t>
      </w:r>
    </w:p>
    <w:p w:rsidR="008F283B" w:rsidRDefault="008F283B" w:rsidP="008F283B">
      <w:pPr>
        <w:tabs>
          <w:tab w:val="left" w:pos="4320"/>
        </w:tabs>
        <w:spacing w:line="216" w:lineRule="auto"/>
        <w:ind w:left="142" w:hanging="142"/>
        <w:jc w:val="both"/>
        <w:rPr>
          <w:b/>
          <w:sz w:val="24"/>
          <w:szCs w:val="24"/>
        </w:rPr>
      </w:pPr>
    </w:p>
    <w:p w:rsidR="008F283B" w:rsidRPr="00866C1B" w:rsidRDefault="008F283B" w:rsidP="008F283B">
      <w:pPr>
        <w:pStyle w:val="Standarduser"/>
        <w:spacing w:line="216" w:lineRule="auto"/>
        <w:ind w:right="-15"/>
        <w:jc w:val="both"/>
        <w:rPr>
          <w:rFonts w:cs="Times New Roman"/>
        </w:rPr>
      </w:pPr>
      <w:r w:rsidRPr="00866C1B">
        <w:rPr>
          <w:rFonts w:cs="Times New Roman"/>
        </w:rPr>
        <w:t>Zważywszy, że:</w:t>
      </w:r>
    </w:p>
    <w:p w:rsidR="008F283B" w:rsidRPr="00B962CC" w:rsidRDefault="008F283B" w:rsidP="008F283B">
      <w:pPr>
        <w:pStyle w:val="Standarduser"/>
        <w:spacing w:line="216" w:lineRule="auto"/>
        <w:ind w:right="-15"/>
        <w:jc w:val="both"/>
        <w:rPr>
          <w:rFonts w:cs="Times New Roman"/>
        </w:rPr>
      </w:pPr>
      <w:r w:rsidRPr="00866C1B">
        <w:rPr>
          <w:rFonts w:cs="Times New Roman"/>
        </w:rPr>
        <w:tab/>
        <w:t xml:space="preserve">1) Inwestor </w:t>
      </w:r>
      <w:r>
        <w:rPr>
          <w:rFonts w:cs="Times New Roman"/>
        </w:rPr>
        <w:t xml:space="preserve">zamierza </w:t>
      </w:r>
      <w:r w:rsidRPr="00866C1B">
        <w:rPr>
          <w:rFonts w:cs="Times New Roman"/>
        </w:rPr>
        <w:t>reali</w:t>
      </w:r>
      <w:r>
        <w:rPr>
          <w:rFonts w:cs="Times New Roman"/>
        </w:rPr>
        <w:t>zować</w:t>
      </w:r>
      <w:r w:rsidRPr="00866C1B">
        <w:rPr>
          <w:rFonts w:cs="Times New Roman"/>
        </w:rPr>
        <w:t xml:space="preserve"> budowę ………..</w:t>
      </w:r>
      <w:r>
        <w:rPr>
          <w:rFonts w:cs="Times New Roman"/>
        </w:rPr>
        <w:t xml:space="preserve"> </w:t>
      </w:r>
      <w:r w:rsidRPr="00866C1B">
        <w:rPr>
          <w:rFonts w:cs="Times New Roman"/>
        </w:rPr>
        <w:t xml:space="preserve">na działce nr </w:t>
      </w:r>
      <w:r w:rsidRPr="00866C1B">
        <w:rPr>
          <w:rFonts w:cs="Times New Roman"/>
          <w:b/>
          <w:bCs/>
        </w:rPr>
        <w:t>...</w:t>
      </w:r>
      <w:r>
        <w:rPr>
          <w:rFonts w:cs="Times New Roman"/>
          <w:b/>
          <w:bCs/>
        </w:rPr>
        <w:t xml:space="preserve"> </w:t>
      </w:r>
      <w:r w:rsidRPr="00B962CC">
        <w:rPr>
          <w:rFonts w:cs="Times New Roman"/>
          <w:bCs/>
        </w:rPr>
        <w:t>obręb…., przy ul…….w Dzielnicy……………………</w:t>
      </w:r>
      <w:r w:rsidRPr="00B962CC">
        <w:rPr>
          <w:rFonts w:cs="Times New Roman"/>
        </w:rPr>
        <w:t>,</w:t>
      </w:r>
    </w:p>
    <w:p w:rsidR="008F283B" w:rsidRPr="00866C1B" w:rsidRDefault="008F283B" w:rsidP="008F283B">
      <w:pPr>
        <w:pStyle w:val="Standarduser"/>
        <w:spacing w:line="216" w:lineRule="auto"/>
        <w:ind w:right="-15"/>
        <w:jc w:val="both"/>
        <w:rPr>
          <w:rFonts w:cs="Times New Roman"/>
        </w:rPr>
      </w:pPr>
      <w:r w:rsidRPr="00866C1B">
        <w:rPr>
          <w:rFonts w:cs="Times New Roman"/>
        </w:rPr>
        <w:tab/>
        <w:t>2) Inwestycja opisana w pkt 1 powoduje koniec</w:t>
      </w:r>
      <w:r>
        <w:rPr>
          <w:rFonts w:cs="Times New Roman"/>
        </w:rPr>
        <w:t>zność budowy (sieci/urządzenia),</w:t>
      </w:r>
    </w:p>
    <w:p w:rsidR="008F283B" w:rsidRPr="00866C1B" w:rsidRDefault="008F283B" w:rsidP="008F283B">
      <w:pPr>
        <w:pStyle w:val="Standarduser"/>
        <w:spacing w:line="216" w:lineRule="auto"/>
        <w:ind w:right="-15"/>
        <w:jc w:val="both"/>
        <w:rPr>
          <w:rFonts w:cs="Times New Roman"/>
        </w:rPr>
      </w:pPr>
      <w:r>
        <w:rPr>
          <w:rFonts w:cs="Times New Roman"/>
        </w:rPr>
        <w:tab/>
        <w:t>3) </w:t>
      </w:r>
      <w:r w:rsidRPr="00866C1B">
        <w:rPr>
          <w:rFonts w:cs="Times New Roman"/>
        </w:rPr>
        <w:t>Sieci/urządzenia po wybudowaniu, stanowić będą</w:t>
      </w:r>
      <w:r>
        <w:rPr>
          <w:rFonts w:cs="Times New Roman"/>
        </w:rPr>
        <w:t xml:space="preserve">/ stanowią </w:t>
      </w:r>
      <w:r w:rsidRPr="00D44DB1">
        <w:rPr>
          <w:rFonts w:cs="Times New Roman"/>
          <w:vertAlign w:val="superscript"/>
        </w:rPr>
        <w:t>(*)</w:t>
      </w:r>
      <w:r w:rsidRPr="00866C1B">
        <w:rPr>
          <w:rFonts w:cs="Times New Roman"/>
        </w:rPr>
        <w:t xml:space="preserve"> własność ………</w:t>
      </w:r>
      <w:r>
        <w:rPr>
          <w:rFonts w:cs="Times New Roman"/>
        </w:rPr>
        <w:t>………</w:t>
      </w:r>
      <w:r w:rsidRPr="00866C1B">
        <w:rPr>
          <w:rFonts w:cs="Times New Roman"/>
        </w:rPr>
        <w:t>…..</w:t>
      </w:r>
      <w:r>
        <w:rPr>
          <w:rFonts w:cs="Times New Roman"/>
        </w:rPr>
        <w:t>,</w:t>
      </w:r>
    </w:p>
    <w:p w:rsidR="008F283B" w:rsidRPr="00866C1B" w:rsidRDefault="008F283B" w:rsidP="008F283B">
      <w:pPr>
        <w:pStyle w:val="Standarduser"/>
        <w:spacing w:line="216" w:lineRule="auto"/>
        <w:ind w:right="-15"/>
        <w:jc w:val="both"/>
        <w:rPr>
          <w:rFonts w:cs="Times New Roman"/>
        </w:rPr>
      </w:pPr>
      <w:r w:rsidRPr="00866C1B">
        <w:rPr>
          <w:rFonts w:cs="Times New Roman"/>
        </w:rPr>
        <w:tab/>
        <w:t>4) Prezydent m.st. Warszawy wydał Zarządzenie…</w:t>
      </w:r>
      <w:r>
        <w:rPr>
          <w:rFonts w:cs="Times New Roman"/>
        </w:rPr>
        <w:t>………..</w:t>
      </w:r>
      <w:r w:rsidRPr="00866C1B">
        <w:rPr>
          <w:rFonts w:cs="Times New Roman"/>
        </w:rPr>
        <w:t>….</w:t>
      </w:r>
      <w:r>
        <w:rPr>
          <w:rFonts w:cs="Times New Roman"/>
        </w:rPr>
        <w:t xml:space="preserve">, </w:t>
      </w:r>
      <w:r w:rsidRPr="00866C1B">
        <w:rPr>
          <w:rFonts w:cs="Times New Roman"/>
        </w:rPr>
        <w:t xml:space="preserve">mocą którego </w:t>
      </w:r>
      <w:r>
        <w:rPr>
          <w:rFonts w:cs="Times New Roman"/>
        </w:rPr>
        <w:br/>
      </w:r>
      <w:r w:rsidRPr="00866C1B">
        <w:rPr>
          <w:rFonts w:cs="Times New Roman"/>
        </w:rPr>
        <w:t>po wybudowaniu sieci/urządzeń, ich właściciel zobowiązany jest do us</w:t>
      </w:r>
      <w:r>
        <w:rPr>
          <w:rFonts w:cs="Times New Roman"/>
        </w:rPr>
        <w:t xml:space="preserve">tanowienia </w:t>
      </w:r>
      <w:r w:rsidRPr="000A3590">
        <w:rPr>
          <w:rFonts w:cs="Times New Roman"/>
        </w:rPr>
        <w:t xml:space="preserve">odpowiednio </w:t>
      </w:r>
      <w:r w:rsidRPr="000A3590">
        <w:rPr>
          <w:rFonts w:cs="Times New Roman"/>
        </w:rPr>
        <w:lastRenderedPageBreak/>
        <w:t xml:space="preserve">służebności </w:t>
      </w:r>
      <w:proofErr w:type="spellStart"/>
      <w:r w:rsidRPr="000A3590">
        <w:rPr>
          <w:rFonts w:cs="Times New Roman"/>
        </w:rPr>
        <w:t>przesyłu</w:t>
      </w:r>
      <w:proofErr w:type="spellEnd"/>
      <w:r w:rsidRPr="000A3590">
        <w:rPr>
          <w:rFonts w:cs="Times New Roman"/>
        </w:rPr>
        <w:t xml:space="preserve">/służebności gruntowej, za wynagrodzeniem płatnym jednorazowo przed zawarciem umowy ustanowienia służebności </w:t>
      </w:r>
      <w:proofErr w:type="spellStart"/>
      <w:r w:rsidRPr="000A3590">
        <w:rPr>
          <w:rFonts w:cs="Times New Roman"/>
        </w:rPr>
        <w:t>przesy</w:t>
      </w:r>
      <w:r>
        <w:rPr>
          <w:rFonts w:cs="Times New Roman"/>
        </w:rPr>
        <w:t>łu</w:t>
      </w:r>
      <w:proofErr w:type="spellEnd"/>
      <w:r>
        <w:rPr>
          <w:rFonts w:cs="Times New Roman"/>
        </w:rPr>
        <w:t xml:space="preserve"> lub w formie opłat rocznych</w:t>
      </w:r>
      <w:r w:rsidRPr="000A3590">
        <w:rPr>
          <w:rFonts w:cs="Times New Roman"/>
        </w:rPr>
        <w:t xml:space="preserve">, </w:t>
      </w:r>
      <w:r w:rsidRPr="00866C1B">
        <w:rPr>
          <w:rFonts w:cs="Times New Roman"/>
        </w:rPr>
        <w:t>strony wskazane powyżej zawierają umowę niniejszej treści:</w:t>
      </w:r>
    </w:p>
    <w:p w:rsidR="008F283B" w:rsidRDefault="008F283B" w:rsidP="008F283B">
      <w:pPr>
        <w:pStyle w:val="Standarduser"/>
        <w:spacing w:line="216" w:lineRule="auto"/>
        <w:ind w:right="-15"/>
        <w:jc w:val="both"/>
        <w:rPr>
          <w:rFonts w:cs="Times New Roman"/>
        </w:rPr>
      </w:pPr>
    </w:p>
    <w:p w:rsidR="008F283B" w:rsidRPr="00866C1B" w:rsidRDefault="008F283B" w:rsidP="008F283B">
      <w:pPr>
        <w:pStyle w:val="Standarduser"/>
        <w:spacing w:line="216" w:lineRule="auto"/>
        <w:ind w:right="-15"/>
        <w:jc w:val="both"/>
        <w:rPr>
          <w:rFonts w:cs="Times New Roman"/>
        </w:rPr>
      </w:pPr>
    </w:p>
    <w:p w:rsidR="008F283B" w:rsidRDefault="008F283B" w:rsidP="008F283B">
      <w:pPr>
        <w:overflowPunct/>
        <w:autoSpaceDE/>
        <w:autoSpaceDN/>
        <w:adjustRightInd/>
        <w:spacing w:line="216" w:lineRule="auto"/>
        <w:ind w:left="4248"/>
        <w:textAlignment w:val="auto"/>
        <w:rPr>
          <w:b/>
          <w:sz w:val="24"/>
          <w:szCs w:val="24"/>
        </w:rPr>
      </w:pPr>
      <w:r w:rsidRPr="00420492">
        <w:rPr>
          <w:b/>
          <w:sz w:val="24"/>
          <w:szCs w:val="24"/>
        </w:rPr>
        <w:t>§ 1</w:t>
      </w:r>
    </w:p>
    <w:p w:rsidR="008F283B" w:rsidRPr="00420492" w:rsidRDefault="008F283B" w:rsidP="008F283B">
      <w:pPr>
        <w:overflowPunct/>
        <w:autoSpaceDE/>
        <w:autoSpaceDN/>
        <w:adjustRightInd/>
        <w:spacing w:line="216" w:lineRule="auto"/>
        <w:ind w:left="4248"/>
        <w:textAlignment w:val="auto"/>
        <w:rPr>
          <w:rFonts w:ascii="Arial" w:hAnsi="Arial"/>
          <w:sz w:val="24"/>
          <w:szCs w:val="24"/>
        </w:rPr>
      </w:pPr>
    </w:p>
    <w:p w:rsidR="008F283B" w:rsidRPr="00A611E1" w:rsidRDefault="008F283B" w:rsidP="008F283B">
      <w:pPr>
        <w:numPr>
          <w:ilvl w:val="0"/>
          <w:numId w:val="2"/>
        </w:numPr>
        <w:overflowPunct/>
        <w:autoSpaceDE/>
        <w:autoSpaceDN/>
        <w:adjustRightInd/>
        <w:spacing w:line="216" w:lineRule="auto"/>
        <w:ind w:left="357" w:right="70"/>
        <w:jc w:val="both"/>
        <w:textAlignment w:val="auto"/>
        <w:rPr>
          <w:sz w:val="24"/>
          <w:szCs w:val="24"/>
        </w:rPr>
      </w:pPr>
      <w:r w:rsidRPr="00A611E1">
        <w:rPr>
          <w:sz w:val="24"/>
          <w:szCs w:val="24"/>
        </w:rPr>
        <w:t>Miasto Stołeczne Warszawa jest właścicielem</w:t>
      </w:r>
      <w:r>
        <w:rPr>
          <w:sz w:val="24"/>
          <w:szCs w:val="24"/>
        </w:rPr>
        <w:t>/</w:t>
      </w:r>
      <w:r w:rsidRPr="0051343A">
        <w:rPr>
          <w:sz w:val="24"/>
          <w:szCs w:val="24"/>
        </w:rPr>
        <w:t>użytkownikiem wieczystym</w:t>
      </w:r>
      <w:r w:rsidRPr="00D44DB1">
        <w:rPr>
          <w:sz w:val="24"/>
          <w:szCs w:val="24"/>
          <w:vertAlign w:val="superscript"/>
        </w:rPr>
        <w:t>(</w:t>
      </w:r>
      <w:r w:rsidRPr="0051343A">
        <w:rPr>
          <w:sz w:val="24"/>
          <w:szCs w:val="24"/>
          <w:vertAlign w:val="superscript"/>
        </w:rPr>
        <w:t>*</w:t>
      </w:r>
      <w:r>
        <w:rPr>
          <w:sz w:val="24"/>
          <w:szCs w:val="24"/>
          <w:vertAlign w:val="superscript"/>
        </w:rPr>
        <w:t>)</w:t>
      </w:r>
      <w:r w:rsidRPr="00A611E1">
        <w:rPr>
          <w:sz w:val="24"/>
          <w:szCs w:val="24"/>
        </w:rPr>
        <w:t xml:space="preserve"> </w:t>
      </w:r>
      <w:r>
        <w:rPr>
          <w:sz w:val="24"/>
          <w:szCs w:val="24"/>
        </w:rPr>
        <w:t>działki/</w:t>
      </w:r>
      <w:proofErr w:type="spellStart"/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oznaczonej/</w:t>
      </w:r>
      <w:proofErr w:type="spellStart"/>
      <w:r>
        <w:rPr>
          <w:sz w:val="24"/>
          <w:szCs w:val="24"/>
        </w:rPr>
        <w:t>ych</w:t>
      </w:r>
      <w:proofErr w:type="spellEnd"/>
      <w:r w:rsidRPr="00A611E1">
        <w:rPr>
          <w:sz w:val="24"/>
          <w:szCs w:val="24"/>
        </w:rPr>
        <w:t xml:space="preserve"> w ewidencji gruntów jako:</w:t>
      </w:r>
    </w:p>
    <w:p w:rsidR="008F283B" w:rsidRPr="00A611E1" w:rsidRDefault="008F283B" w:rsidP="008F283B">
      <w:pPr>
        <w:overflowPunct/>
        <w:autoSpaceDE/>
        <w:autoSpaceDN/>
        <w:adjustRightInd/>
        <w:spacing w:line="216" w:lineRule="auto"/>
        <w:ind w:left="360" w:right="70"/>
        <w:jc w:val="both"/>
        <w:textAlignment w:val="auto"/>
        <w:rPr>
          <w:bCs/>
          <w:sz w:val="24"/>
          <w:szCs w:val="24"/>
        </w:rPr>
      </w:pPr>
      <w:r w:rsidRPr="00A611E1">
        <w:rPr>
          <w:sz w:val="24"/>
          <w:szCs w:val="24"/>
        </w:rPr>
        <w:t xml:space="preserve">działka ewidencyjna nr </w:t>
      </w:r>
      <w:r w:rsidRPr="00A611E1">
        <w:rPr>
          <w:b/>
          <w:sz w:val="24"/>
          <w:szCs w:val="24"/>
        </w:rPr>
        <w:t xml:space="preserve">……………. </w:t>
      </w:r>
      <w:r w:rsidRPr="00A611E1">
        <w:rPr>
          <w:sz w:val="24"/>
          <w:szCs w:val="24"/>
        </w:rPr>
        <w:t xml:space="preserve">z obrębu </w:t>
      </w:r>
      <w:r w:rsidRPr="00A611E1">
        <w:rPr>
          <w:b/>
          <w:sz w:val="24"/>
          <w:szCs w:val="24"/>
        </w:rPr>
        <w:t>……………….</w:t>
      </w:r>
      <w:r>
        <w:rPr>
          <w:sz w:val="24"/>
          <w:szCs w:val="24"/>
        </w:rPr>
        <w:t>, położonej/</w:t>
      </w:r>
      <w:proofErr w:type="spellStart"/>
      <w:r>
        <w:rPr>
          <w:sz w:val="24"/>
          <w:szCs w:val="24"/>
        </w:rPr>
        <w:t>ych</w:t>
      </w:r>
      <w:proofErr w:type="spellEnd"/>
      <w:r w:rsidRPr="00A611E1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A611E1">
        <w:rPr>
          <w:sz w:val="24"/>
          <w:szCs w:val="24"/>
        </w:rPr>
        <w:t>w Warszawie</w:t>
      </w:r>
      <w:r>
        <w:rPr>
          <w:sz w:val="24"/>
          <w:szCs w:val="24"/>
        </w:rPr>
        <w:t xml:space="preserve"> w dzielnicy………….. przy</w:t>
      </w:r>
      <w:r w:rsidRPr="00A611E1">
        <w:rPr>
          <w:sz w:val="24"/>
          <w:szCs w:val="24"/>
        </w:rPr>
        <w:t xml:space="preserve"> ul. ………………</w:t>
      </w:r>
      <w:r>
        <w:rPr>
          <w:sz w:val="24"/>
          <w:szCs w:val="24"/>
        </w:rPr>
        <w:t>…………..</w:t>
      </w:r>
      <w:r w:rsidRPr="00A611E1">
        <w:rPr>
          <w:sz w:val="24"/>
          <w:szCs w:val="24"/>
        </w:rPr>
        <w:t>,</w:t>
      </w:r>
      <w:r w:rsidRPr="00A611E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uregulowanej/</w:t>
      </w:r>
      <w:proofErr w:type="spellStart"/>
      <w:r>
        <w:rPr>
          <w:sz w:val="24"/>
          <w:szCs w:val="24"/>
        </w:rPr>
        <w:t>ych</w:t>
      </w:r>
      <w:proofErr w:type="spellEnd"/>
      <w:r w:rsidRPr="00A611E1">
        <w:rPr>
          <w:sz w:val="24"/>
          <w:szCs w:val="24"/>
        </w:rPr>
        <w:t xml:space="preserve"> w </w:t>
      </w:r>
      <w:r>
        <w:rPr>
          <w:bCs/>
          <w:sz w:val="24"/>
          <w:szCs w:val="24"/>
        </w:rPr>
        <w:t>KW nr</w:t>
      </w:r>
      <w:r w:rsidRPr="00A611E1">
        <w:rPr>
          <w:bCs/>
          <w:sz w:val="24"/>
          <w:szCs w:val="24"/>
        </w:rPr>
        <w:t xml:space="preserve"> …………………</w:t>
      </w:r>
      <w:r>
        <w:rPr>
          <w:bCs/>
          <w:sz w:val="24"/>
          <w:szCs w:val="24"/>
        </w:rPr>
        <w:t>………</w:t>
      </w:r>
      <w:r w:rsidRPr="00A611E1">
        <w:rPr>
          <w:bCs/>
          <w:sz w:val="24"/>
          <w:szCs w:val="24"/>
        </w:rPr>
        <w:t>.</w:t>
      </w:r>
    </w:p>
    <w:p w:rsidR="008F283B" w:rsidRDefault="008F283B" w:rsidP="008F283B">
      <w:pPr>
        <w:overflowPunct/>
        <w:autoSpaceDE/>
        <w:autoSpaceDN/>
        <w:adjustRightInd/>
        <w:spacing w:line="216" w:lineRule="auto"/>
        <w:ind w:left="360" w:right="70"/>
        <w:jc w:val="both"/>
        <w:textAlignment w:val="auto"/>
        <w:rPr>
          <w:bCs/>
          <w:sz w:val="24"/>
          <w:szCs w:val="24"/>
        </w:rPr>
      </w:pPr>
      <w:r w:rsidRPr="00A611E1">
        <w:rPr>
          <w:bCs/>
          <w:i/>
          <w:sz w:val="24"/>
          <w:szCs w:val="24"/>
        </w:rPr>
        <w:t>Zarządcą/władającym</w:t>
      </w:r>
      <w:r w:rsidRPr="00A611E1">
        <w:rPr>
          <w:bCs/>
          <w:sz w:val="24"/>
          <w:szCs w:val="24"/>
        </w:rPr>
        <w:t xml:space="preserve"> działki</w:t>
      </w:r>
      <w:r>
        <w:rPr>
          <w:bCs/>
          <w:sz w:val="24"/>
          <w:szCs w:val="24"/>
        </w:rPr>
        <w:t>/</w:t>
      </w:r>
      <w:proofErr w:type="spellStart"/>
      <w:r>
        <w:rPr>
          <w:bCs/>
          <w:sz w:val="24"/>
          <w:szCs w:val="24"/>
        </w:rPr>
        <w:t>ek</w:t>
      </w:r>
      <w:proofErr w:type="spellEnd"/>
      <w:r w:rsidRPr="00A611E1">
        <w:rPr>
          <w:bCs/>
          <w:sz w:val="24"/>
          <w:szCs w:val="24"/>
        </w:rPr>
        <w:t xml:space="preserve"> ew. nr ………………………….. z obrębu ………………………. jest ………………………………</w:t>
      </w:r>
      <w:r>
        <w:rPr>
          <w:bCs/>
          <w:sz w:val="24"/>
          <w:szCs w:val="24"/>
        </w:rPr>
        <w:t>……………..</w:t>
      </w:r>
      <w:r w:rsidRPr="00A611E1">
        <w:rPr>
          <w:bCs/>
          <w:sz w:val="24"/>
          <w:szCs w:val="24"/>
        </w:rPr>
        <w:t xml:space="preserve">, z siedzibą </w:t>
      </w:r>
      <w:r>
        <w:rPr>
          <w:bCs/>
          <w:sz w:val="24"/>
          <w:szCs w:val="24"/>
        </w:rPr>
        <w:br/>
      </w:r>
      <w:r w:rsidRPr="00A611E1">
        <w:rPr>
          <w:bCs/>
          <w:sz w:val="24"/>
          <w:szCs w:val="24"/>
        </w:rPr>
        <w:t>przy ul. ……………………………… w Warszawie.</w:t>
      </w:r>
    </w:p>
    <w:p w:rsidR="008F283B" w:rsidRDefault="008F283B" w:rsidP="008F283B">
      <w:pPr>
        <w:overflowPunct/>
        <w:autoSpaceDE/>
        <w:autoSpaceDN/>
        <w:adjustRightInd/>
        <w:spacing w:line="216" w:lineRule="auto"/>
        <w:ind w:left="360" w:right="70"/>
        <w:jc w:val="both"/>
        <w:textAlignment w:val="auto"/>
        <w:rPr>
          <w:bCs/>
          <w:sz w:val="24"/>
          <w:szCs w:val="24"/>
        </w:rPr>
      </w:pPr>
    </w:p>
    <w:p w:rsidR="008F283B" w:rsidRPr="00C663EA" w:rsidRDefault="008F283B" w:rsidP="008F283B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line="216" w:lineRule="auto"/>
        <w:ind w:right="70"/>
        <w:jc w:val="both"/>
        <w:textAlignment w:val="auto"/>
        <w:rPr>
          <w:bCs/>
          <w:sz w:val="24"/>
          <w:szCs w:val="24"/>
        </w:rPr>
      </w:pPr>
      <w:r w:rsidRPr="00C663EA">
        <w:rPr>
          <w:bCs/>
          <w:sz w:val="24"/>
          <w:szCs w:val="24"/>
        </w:rPr>
        <w:t>W stosunku do gruntu, o którym mowa w ust. 1, zgodnie ze stanem na dzień..............toczy się</w:t>
      </w:r>
      <w:r w:rsidRPr="00C663EA">
        <w:rPr>
          <w:bCs/>
          <w:sz w:val="24"/>
          <w:szCs w:val="24"/>
          <w:vertAlign w:val="superscript"/>
        </w:rPr>
        <w:t>*</w:t>
      </w:r>
      <w:r w:rsidRPr="00C663EA">
        <w:rPr>
          <w:bCs/>
          <w:sz w:val="24"/>
          <w:szCs w:val="24"/>
        </w:rPr>
        <w:t>/nie toczy się</w:t>
      </w:r>
      <w:r w:rsidRPr="00C663EA">
        <w:rPr>
          <w:bCs/>
          <w:sz w:val="24"/>
          <w:szCs w:val="24"/>
          <w:vertAlign w:val="superscript"/>
        </w:rPr>
        <w:t>*</w:t>
      </w:r>
      <w:r w:rsidRPr="00C663EA">
        <w:rPr>
          <w:bCs/>
          <w:sz w:val="24"/>
          <w:szCs w:val="24"/>
        </w:rPr>
        <w:t xml:space="preserve"> postępowanie na podstawie .....................................</w:t>
      </w:r>
    </w:p>
    <w:p w:rsidR="008F283B" w:rsidRDefault="008F283B" w:rsidP="008F283B">
      <w:pPr>
        <w:overflowPunct/>
        <w:autoSpaceDE/>
        <w:autoSpaceDN/>
        <w:adjustRightInd/>
        <w:spacing w:line="216" w:lineRule="auto"/>
        <w:ind w:right="70"/>
        <w:jc w:val="both"/>
        <w:textAlignment w:val="auto"/>
        <w:rPr>
          <w:bCs/>
          <w:sz w:val="24"/>
          <w:szCs w:val="24"/>
        </w:rPr>
      </w:pPr>
    </w:p>
    <w:p w:rsidR="008F283B" w:rsidRPr="004F6F5F" w:rsidRDefault="008F283B" w:rsidP="008F283B">
      <w:pPr>
        <w:overflowPunct/>
        <w:autoSpaceDE/>
        <w:autoSpaceDN/>
        <w:adjustRightInd/>
        <w:spacing w:line="216" w:lineRule="auto"/>
        <w:ind w:right="70"/>
        <w:jc w:val="both"/>
        <w:textAlignment w:val="auto"/>
        <w:rPr>
          <w:bCs/>
          <w:sz w:val="24"/>
          <w:szCs w:val="24"/>
        </w:rPr>
      </w:pPr>
      <w:r w:rsidRPr="0035669D">
        <w:rPr>
          <w:sz w:val="24"/>
          <w:szCs w:val="24"/>
        </w:rPr>
        <w:t>3.</w:t>
      </w:r>
      <w:r>
        <w:rPr>
          <w:b/>
          <w:sz w:val="24"/>
          <w:szCs w:val="24"/>
        </w:rPr>
        <w:t xml:space="preserve">   </w:t>
      </w:r>
      <w:r w:rsidRPr="000E1EB1">
        <w:rPr>
          <w:b/>
          <w:sz w:val="24"/>
          <w:szCs w:val="24"/>
        </w:rPr>
        <w:t>Inwestor</w:t>
      </w:r>
      <w:r w:rsidRPr="000E1EB1">
        <w:rPr>
          <w:sz w:val="24"/>
          <w:szCs w:val="24"/>
        </w:rPr>
        <w:t xml:space="preserve"> oświadcza że:</w:t>
      </w:r>
    </w:p>
    <w:p w:rsidR="008F283B" w:rsidRPr="000E1EB1" w:rsidRDefault="008F283B" w:rsidP="008F283B">
      <w:pPr>
        <w:numPr>
          <w:ilvl w:val="1"/>
          <w:numId w:val="6"/>
        </w:numPr>
        <w:overflowPunct/>
        <w:autoSpaceDE/>
        <w:autoSpaceDN/>
        <w:adjustRightInd/>
        <w:spacing w:line="216" w:lineRule="auto"/>
        <w:ind w:right="70"/>
        <w:jc w:val="both"/>
        <w:textAlignment w:val="auto"/>
        <w:rPr>
          <w:sz w:val="24"/>
          <w:szCs w:val="24"/>
        </w:rPr>
      </w:pPr>
      <w:r w:rsidRPr="000E1EB1">
        <w:rPr>
          <w:sz w:val="24"/>
          <w:szCs w:val="24"/>
        </w:rPr>
        <w:t>w dniu ………………………. uzyskał decyzję Nr ……………… o ustaleniu lokalizacji inwestycji celu publicznego, ustalającą warunki i szczegółowe zasady zagospodarowania terenu oraz jego zabudowy dla inwestycji polegającej na budowie …………………………………………………………………………………………………………………………………………………………………………………....</w:t>
      </w:r>
      <w:r w:rsidRPr="000E1EB1">
        <w:rPr>
          <w:sz w:val="24"/>
          <w:szCs w:val="24"/>
          <w:vertAlign w:val="superscript"/>
        </w:rPr>
        <w:t>*</w:t>
      </w:r>
    </w:p>
    <w:p w:rsidR="008F283B" w:rsidRPr="000E1EB1" w:rsidRDefault="008F283B" w:rsidP="008F283B">
      <w:pPr>
        <w:numPr>
          <w:ilvl w:val="1"/>
          <w:numId w:val="6"/>
        </w:numPr>
        <w:overflowPunct/>
        <w:autoSpaceDE/>
        <w:autoSpaceDN/>
        <w:adjustRightInd/>
        <w:spacing w:line="216" w:lineRule="auto"/>
        <w:ind w:right="70"/>
        <w:jc w:val="both"/>
        <w:textAlignment w:val="auto"/>
        <w:rPr>
          <w:sz w:val="24"/>
          <w:szCs w:val="24"/>
        </w:rPr>
      </w:pPr>
      <w:r w:rsidRPr="000E1EB1">
        <w:rPr>
          <w:sz w:val="24"/>
          <w:szCs w:val="24"/>
        </w:rPr>
        <w:t xml:space="preserve">w dniu ………………………... </w:t>
      </w:r>
      <w:r w:rsidRPr="000E1EB1">
        <w:rPr>
          <w:b/>
          <w:sz w:val="24"/>
          <w:szCs w:val="24"/>
        </w:rPr>
        <w:t xml:space="preserve"> </w:t>
      </w:r>
      <w:r w:rsidRPr="000E1EB1">
        <w:rPr>
          <w:sz w:val="24"/>
          <w:szCs w:val="24"/>
        </w:rPr>
        <w:t xml:space="preserve"> uzyskał opinię Nr …………., Zespołu Uzgadniania Dokumentacji Projektowej Sieci Uzbrojenia Terenu Urzędu m.st. Warszawy, uzgadniającą dokumentację projektową dla inwestycji, polegającej na budowie …………………………………………………………………………………………………………………………………………………………………………………....</w:t>
      </w:r>
      <w:r w:rsidRPr="000E1EB1">
        <w:rPr>
          <w:sz w:val="24"/>
          <w:szCs w:val="24"/>
          <w:vertAlign w:val="superscript"/>
        </w:rPr>
        <w:t>*</w:t>
      </w:r>
    </w:p>
    <w:p w:rsidR="008F283B" w:rsidRPr="004F6F5F" w:rsidRDefault="008F283B" w:rsidP="008F283B">
      <w:pPr>
        <w:pStyle w:val="Akapitzlist"/>
        <w:numPr>
          <w:ilvl w:val="1"/>
          <w:numId w:val="6"/>
        </w:numPr>
        <w:tabs>
          <w:tab w:val="left" w:pos="426"/>
        </w:tabs>
        <w:overflowPunct/>
        <w:autoSpaceDE/>
        <w:autoSpaceDN/>
        <w:adjustRightInd/>
        <w:spacing w:line="216" w:lineRule="auto"/>
        <w:ind w:left="851" w:right="70" w:hanging="425"/>
        <w:jc w:val="both"/>
        <w:textAlignment w:val="auto"/>
        <w:rPr>
          <w:sz w:val="24"/>
          <w:szCs w:val="24"/>
        </w:rPr>
      </w:pPr>
      <w:r w:rsidRPr="000E1EB1">
        <w:rPr>
          <w:sz w:val="24"/>
          <w:szCs w:val="24"/>
        </w:rPr>
        <w:t>w dniu ……………………….. uzyskał uzgodnienie usytuowania projektowanych sieci uzbrojenia terenu na naradzie koordynacyjnej, polegające na budowie …………………………………………( odpis protokołu narady koordynacyjnej).</w:t>
      </w:r>
      <w:r w:rsidRPr="000E1EB1">
        <w:rPr>
          <w:sz w:val="24"/>
          <w:szCs w:val="24"/>
          <w:vertAlign w:val="superscript"/>
        </w:rPr>
        <w:t>*</w:t>
      </w:r>
    </w:p>
    <w:p w:rsidR="008F283B" w:rsidRPr="004F6F5F" w:rsidRDefault="008F283B" w:rsidP="008F283B">
      <w:pPr>
        <w:overflowPunct/>
        <w:autoSpaceDE/>
        <w:autoSpaceDN/>
        <w:adjustRightInd/>
        <w:spacing w:line="216" w:lineRule="auto"/>
        <w:ind w:left="426" w:right="70" w:hanging="426"/>
        <w:jc w:val="both"/>
        <w:textAlignment w:val="auto"/>
        <w:rPr>
          <w:sz w:val="24"/>
          <w:szCs w:val="24"/>
        </w:rPr>
      </w:pPr>
      <w:r w:rsidRPr="006C6DC8">
        <w:rPr>
          <w:sz w:val="24"/>
          <w:szCs w:val="24"/>
        </w:rPr>
        <w:t>4.</w:t>
      </w:r>
      <w:r>
        <w:rPr>
          <w:sz w:val="24"/>
          <w:szCs w:val="24"/>
        </w:rPr>
        <w:t xml:space="preserve">  </w:t>
      </w:r>
      <w:r w:rsidRPr="004F6F5F">
        <w:rPr>
          <w:b/>
          <w:sz w:val="24"/>
          <w:szCs w:val="24"/>
        </w:rPr>
        <w:t xml:space="preserve">Inwestor </w:t>
      </w:r>
      <w:r w:rsidRPr="004F6F5F">
        <w:rPr>
          <w:sz w:val="24"/>
          <w:szCs w:val="24"/>
        </w:rPr>
        <w:t>oświadcza, iż opinia/uzgodnienie</w:t>
      </w:r>
      <w:r w:rsidRPr="004F6F5F">
        <w:rPr>
          <w:sz w:val="24"/>
          <w:szCs w:val="24"/>
          <w:vertAlign w:val="superscript"/>
        </w:rPr>
        <w:t>*</w:t>
      </w:r>
      <w:r w:rsidRPr="004F6F5F">
        <w:rPr>
          <w:sz w:val="24"/>
          <w:szCs w:val="24"/>
        </w:rPr>
        <w:t>, o których mowa w ust. 3, jest aktualna</w:t>
      </w:r>
      <w:r>
        <w:rPr>
          <w:sz w:val="24"/>
          <w:szCs w:val="24"/>
        </w:rPr>
        <w:t xml:space="preserve"> </w:t>
      </w:r>
      <w:r w:rsidRPr="004F6F5F">
        <w:rPr>
          <w:sz w:val="24"/>
          <w:szCs w:val="24"/>
        </w:rPr>
        <w:t>i nie została zmieniona.</w:t>
      </w:r>
    </w:p>
    <w:p w:rsidR="008F283B" w:rsidRDefault="008F283B" w:rsidP="008F283B">
      <w:pPr>
        <w:overflowPunct/>
        <w:autoSpaceDE/>
        <w:autoSpaceDN/>
        <w:adjustRightInd/>
        <w:spacing w:line="216" w:lineRule="auto"/>
        <w:textAlignment w:val="auto"/>
        <w:rPr>
          <w:b/>
          <w:sz w:val="24"/>
          <w:szCs w:val="24"/>
        </w:rPr>
      </w:pPr>
    </w:p>
    <w:p w:rsidR="008F283B" w:rsidRDefault="008F283B" w:rsidP="008F283B">
      <w:pPr>
        <w:tabs>
          <w:tab w:val="left" w:pos="4395"/>
        </w:tabs>
        <w:overflowPunct/>
        <w:autoSpaceDE/>
        <w:autoSpaceDN/>
        <w:adjustRightInd/>
        <w:spacing w:line="216" w:lineRule="auto"/>
        <w:ind w:left="4248"/>
        <w:textAlignment w:val="auto"/>
        <w:rPr>
          <w:b/>
          <w:sz w:val="24"/>
          <w:szCs w:val="24"/>
        </w:rPr>
      </w:pPr>
      <w:r w:rsidRPr="00A611E1">
        <w:rPr>
          <w:b/>
          <w:sz w:val="24"/>
          <w:szCs w:val="24"/>
        </w:rPr>
        <w:t>§ 2</w:t>
      </w:r>
    </w:p>
    <w:p w:rsidR="008F283B" w:rsidRPr="00A611E1" w:rsidRDefault="008F283B" w:rsidP="008F283B">
      <w:pPr>
        <w:tabs>
          <w:tab w:val="left" w:pos="4395"/>
        </w:tabs>
        <w:overflowPunct/>
        <w:autoSpaceDE/>
        <w:autoSpaceDN/>
        <w:adjustRightInd/>
        <w:spacing w:line="216" w:lineRule="auto"/>
        <w:ind w:left="4248"/>
        <w:textAlignment w:val="auto"/>
        <w:rPr>
          <w:b/>
          <w:sz w:val="24"/>
          <w:szCs w:val="24"/>
        </w:rPr>
      </w:pPr>
    </w:p>
    <w:p w:rsidR="008F283B" w:rsidRDefault="008F283B" w:rsidP="008F283B">
      <w:pPr>
        <w:numPr>
          <w:ilvl w:val="0"/>
          <w:numId w:val="4"/>
        </w:numPr>
        <w:tabs>
          <w:tab w:val="clear" w:pos="720"/>
          <w:tab w:val="num" w:pos="360"/>
          <w:tab w:val="left" w:pos="4320"/>
        </w:tabs>
        <w:spacing w:line="216" w:lineRule="auto"/>
        <w:ind w:left="36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Właściciel Nieruchomości</w:t>
      </w:r>
      <w:r w:rsidRPr="00D65AAE">
        <w:rPr>
          <w:b/>
          <w:bCs/>
          <w:sz w:val="24"/>
          <w:szCs w:val="24"/>
          <w:vertAlign w:val="superscript"/>
        </w:rPr>
        <w:t>*</w:t>
      </w:r>
      <w:r>
        <w:rPr>
          <w:b/>
          <w:bCs/>
          <w:sz w:val="24"/>
          <w:szCs w:val="24"/>
        </w:rPr>
        <w:t xml:space="preserve"> </w:t>
      </w:r>
      <w:r w:rsidRPr="00A611E1">
        <w:rPr>
          <w:bCs/>
          <w:sz w:val="24"/>
          <w:szCs w:val="24"/>
        </w:rPr>
        <w:t xml:space="preserve">wyraża zgodę na wykonanie przez </w:t>
      </w:r>
      <w:r w:rsidRPr="00A611E1">
        <w:rPr>
          <w:b/>
          <w:bCs/>
          <w:sz w:val="24"/>
          <w:szCs w:val="24"/>
        </w:rPr>
        <w:t>Inwestora</w:t>
      </w:r>
      <w:r>
        <w:rPr>
          <w:bCs/>
          <w:sz w:val="24"/>
          <w:szCs w:val="24"/>
        </w:rPr>
        <w:t xml:space="preserve"> na części </w:t>
      </w:r>
      <w:r w:rsidRPr="000E1EB1">
        <w:rPr>
          <w:bCs/>
          <w:sz w:val="24"/>
          <w:szCs w:val="24"/>
        </w:rPr>
        <w:t>gruntu</w:t>
      </w:r>
      <w:r>
        <w:rPr>
          <w:bCs/>
          <w:sz w:val="24"/>
          <w:szCs w:val="24"/>
        </w:rPr>
        <w:t xml:space="preserve"> opisanego </w:t>
      </w:r>
      <w:r w:rsidRPr="00A611E1">
        <w:rPr>
          <w:bCs/>
          <w:sz w:val="24"/>
          <w:szCs w:val="24"/>
        </w:rPr>
        <w:t>w § 1</w:t>
      </w:r>
      <w:r>
        <w:rPr>
          <w:bCs/>
          <w:sz w:val="24"/>
          <w:szCs w:val="24"/>
        </w:rPr>
        <w:t> </w:t>
      </w:r>
      <w:r w:rsidRPr="00A611E1">
        <w:rPr>
          <w:bCs/>
          <w:sz w:val="24"/>
          <w:szCs w:val="24"/>
        </w:rPr>
        <w:t>ust.1</w:t>
      </w:r>
      <w:r>
        <w:rPr>
          <w:bCs/>
          <w:sz w:val="24"/>
          <w:szCs w:val="24"/>
        </w:rPr>
        <w:t> </w:t>
      </w:r>
      <w:r w:rsidRPr="00A611E1">
        <w:rPr>
          <w:bCs/>
          <w:sz w:val="24"/>
          <w:szCs w:val="24"/>
        </w:rPr>
        <w:t>prac</w:t>
      </w:r>
      <w:r>
        <w:rPr>
          <w:bCs/>
          <w:sz w:val="24"/>
          <w:szCs w:val="24"/>
        </w:rPr>
        <w:t> </w:t>
      </w:r>
      <w:r w:rsidRPr="00A611E1">
        <w:rPr>
          <w:bCs/>
          <w:sz w:val="24"/>
          <w:szCs w:val="24"/>
        </w:rPr>
        <w:t>związanych</w:t>
      </w:r>
      <w:r>
        <w:rPr>
          <w:bCs/>
          <w:sz w:val="24"/>
          <w:szCs w:val="24"/>
        </w:rPr>
        <w:t> </w:t>
      </w:r>
      <w:r w:rsidRPr="00A611E1">
        <w:rPr>
          <w:bCs/>
          <w:sz w:val="24"/>
          <w:szCs w:val="24"/>
        </w:rPr>
        <w:t>z budową:</w:t>
      </w:r>
    </w:p>
    <w:p w:rsidR="008F283B" w:rsidRPr="00475B2E" w:rsidRDefault="008F283B" w:rsidP="008F283B">
      <w:pPr>
        <w:tabs>
          <w:tab w:val="left" w:pos="4320"/>
        </w:tabs>
        <w:spacing w:line="216" w:lineRule="auto"/>
        <w:ind w:left="360" w:hanging="360"/>
        <w:jc w:val="both"/>
        <w:rPr>
          <w:bCs/>
          <w:sz w:val="24"/>
          <w:szCs w:val="24"/>
        </w:rPr>
      </w:pPr>
      <w:r w:rsidRPr="00570252">
        <w:rPr>
          <w:bCs/>
          <w:sz w:val="24"/>
          <w:szCs w:val="24"/>
        </w:rPr>
        <w:t xml:space="preserve">……………………………………………………………………………………………… </w:t>
      </w:r>
      <w:r w:rsidRPr="00A611E1">
        <w:rPr>
          <w:bCs/>
          <w:sz w:val="24"/>
          <w:szCs w:val="24"/>
        </w:rPr>
        <w:t>(np. _____metrów bieżących + _____</w:t>
      </w:r>
      <w:r>
        <w:rPr>
          <w:bCs/>
          <w:sz w:val="24"/>
          <w:szCs w:val="24"/>
        </w:rPr>
        <w:t>infrastruktura towarzysząca</w:t>
      </w:r>
      <w:r w:rsidRPr="00A611E1">
        <w:rPr>
          <w:bCs/>
          <w:sz w:val="24"/>
          <w:szCs w:val="24"/>
        </w:rPr>
        <w:t>) z</w:t>
      </w:r>
      <w:r w:rsidRPr="00A611E1">
        <w:rPr>
          <w:sz w:val="24"/>
          <w:szCs w:val="24"/>
        </w:rPr>
        <w:t>godnie</w:t>
      </w:r>
      <w:r>
        <w:rPr>
          <w:sz w:val="24"/>
          <w:szCs w:val="24"/>
        </w:rPr>
        <w:t xml:space="preserve"> z opinią</w:t>
      </w:r>
      <w:r w:rsidRPr="008572C4"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, </w:t>
      </w:r>
      <w:r w:rsidRPr="00A611E1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Pr="00A611E1">
        <w:rPr>
          <w:sz w:val="24"/>
          <w:szCs w:val="24"/>
        </w:rPr>
        <w:t>projektem stanowiącym załącznik mapowy do protokołu z narady koordynacyjnej</w:t>
      </w:r>
      <w:r w:rsidRPr="008572C4"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, o której mowa w § 1 ust. 3, </w:t>
      </w:r>
      <w:r w:rsidRPr="00256544">
        <w:rPr>
          <w:sz w:val="24"/>
          <w:szCs w:val="24"/>
        </w:rPr>
        <w:t xml:space="preserve">planem sytuacyjnym na kopii mapy zasadniczej lub mapy jednostkowej przyjętej do państwowego zasobu geodezyjnego i kartograficznego </w:t>
      </w:r>
      <w:r w:rsidRPr="00256544">
        <w:rPr>
          <w:sz w:val="24"/>
          <w:szCs w:val="24"/>
          <w:vertAlign w:val="superscript"/>
        </w:rPr>
        <w:t>*</w:t>
      </w:r>
    </w:p>
    <w:p w:rsidR="008F283B" w:rsidRPr="00362BDD" w:rsidRDefault="008F283B" w:rsidP="008F283B">
      <w:pPr>
        <w:overflowPunct/>
        <w:autoSpaceDE/>
        <w:autoSpaceDN/>
        <w:adjustRightInd/>
        <w:ind w:left="360"/>
        <w:jc w:val="both"/>
        <w:textAlignment w:val="auto"/>
        <w:rPr>
          <w:sz w:val="22"/>
          <w:szCs w:val="22"/>
          <w:highlight w:val="yellow"/>
        </w:rPr>
      </w:pPr>
      <w:r w:rsidRPr="00362BDD">
        <w:rPr>
          <w:sz w:val="24"/>
          <w:szCs w:val="24"/>
        </w:rPr>
        <w:t>Właściciel nie wyraża zgody na lokalizację innych urządzeń towarzyszących</w:t>
      </w:r>
      <w:r w:rsidRPr="00362BDD">
        <w:rPr>
          <w:sz w:val="24"/>
          <w:szCs w:val="24"/>
          <w:vertAlign w:val="superscript"/>
        </w:rPr>
        <w:t>*</w:t>
      </w:r>
      <w:r w:rsidRPr="00362BDD">
        <w:rPr>
          <w:sz w:val="24"/>
          <w:szCs w:val="24"/>
        </w:rPr>
        <w:t>.</w:t>
      </w:r>
    </w:p>
    <w:p w:rsidR="008F283B" w:rsidRPr="00A611E1" w:rsidRDefault="008F283B" w:rsidP="008F283B">
      <w:pPr>
        <w:tabs>
          <w:tab w:val="left" w:pos="4320"/>
        </w:tabs>
        <w:spacing w:line="216" w:lineRule="auto"/>
        <w:ind w:left="360"/>
        <w:jc w:val="both"/>
        <w:rPr>
          <w:i/>
          <w:sz w:val="24"/>
          <w:szCs w:val="24"/>
        </w:rPr>
      </w:pPr>
      <w:r w:rsidRPr="00A611E1">
        <w:rPr>
          <w:bCs/>
          <w:sz w:val="24"/>
          <w:szCs w:val="24"/>
        </w:rPr>
        <w:t>(</w:t>
      </w:r>
      <w:r w:rsidRPr="00A611E1">
        <w:rPr>
          <w:i/>
          <w:sz w:val="24"/>
          <w:szCs w:val="24"/>
        </w:rPr>
        <w:t>określenie terenu niezbędnego do realizacji inwestycji zawiera załącznik nr 1 stanowiący integralną część niniejszej umowy).</w:t>
      </w:r>
    </w:p>
    <w:p w:rsidR="008F283B" w:rsidRDefault="008F283B" w:rsidP="008F283B">
      <w:pPr>
        <w:numPr>
          <w:ilvl w:val="0"/>
          <w:numId w:val="4"/>
        </w:numPr>
        <w:tabs>
          <w:tab w:val="clear" w:pos="720"/>
          <w:tab w:val="num" w:pos="360"/>
          <w:tab w:val="left" w:pos="4320"/>
        </w:tabs>
        <w:spacing w:line="216" w:lineRule="auto"/>
        <w:ind w:left="378" w:hanging="378"/>
        <w:jc w:val="both"/>
        <w:rPr>
          <w:rFonts w:ascii="Arial" w:hAnsi="Arial" w:cs="Arial"/>
          <w:bCs/>
          <w:sz w:val="22"/>
          <w:szCs w:val="22"/>
        </w:rPr>
      </w:pPr>
      <w:r w:rsidRPr="00D60383">
        <w:rPr>
          <w:sz w:val="24"/>
          <w:szCs w:val="24"/>
        </w:rPr>
        <w:t xml:space="preserve">W przypadku konieczności zajęcia </w:t>
      </w:r>
      <w:r>
        <w:rPr>
          <w:sz w:val="24"/>
          <w:szCs w:val="24"/>
        </w:rPr>
        <w:t xml:space="preserve">powierzchni gruntu większej </w:t>
      </w:r>
      <w:r w:rsidRPr="00D60383">
        <w:rPr>
          <w:sz w:val="24"/>
          <w:szCs w:val="24"/>
        </w:rPr>
        <w:t>niż określony w umowie</w:t>
      </w:r>
      <w:r>
        <w:rPr>
          <w:sz w:val="24"/>
          <w:szCs w:val="24"/>
        </w:rPr>
        <w:t xml:space="preserve"> </w:t>
      </w:r>
      <w:r w:rsidRPr="00972B89">
        <w:rPr>
          <w:sz w:val="24"/>
          <w:szCs w:val="24"/>
        </w:rPr>
        <w:t>lub na dłuższy okres niż określony w umowie</w:t>
      </w:r>
      <w:r w:rsidRPr="00F637D1">
        <w:rPr>
          <w:sz w:val="24"/>
          <w:szCs w:val="24"/>
        </w:rPr>
        <w:t>,</w:t>
      </w:r>
      <w:r w:rsidRPr="00D60383">
        <w:rPr>
          <w:sz w:val="24"/>
          <w:szCs w:val="24"/>
        </w:rPr>
        <w:t xml:space="preserve"> </w:t>
      </w:r>
      <w:r w:rsidRPr="00D60383">
        <w:rPr>
          <w:b/>
          <w:sz w:val="24"/>
          <w:szCs w:val="24"/>
        </w:rPr>
        <w:t xml:space="preserve">Inwestor </w:t>
      </w:r>
      <w:r w:rsidRPr="00D60383">
        <w:rPr>
          <w:sz w:val="24"/>
          <w:szCs w:val="24"/>
        </w:rPr>
        <w:t xml:space="preserve">zobowiązany jest złożyć stosowny wniosek o zmianę warunków umowy w tym zakresie. W przypadkach, </w:t>
      </w:r>
      <w:r>
        <w:rPr>
          <w:sz w:val="24"/>
          <w:szCs w:val="24"/>
        </w:rPr>
        <w:br/>
      </w:r>
      <w:r w:rsidRPr="00D60383">
        <w:rPr>
          <w:sz w:val="24"/>
          <w:szCs w:val="24"/>
        </w:rPr>
        <w:t xml:space="preserve">o których mowa wyżej i braku stosownego wystąpienia </w:t>
      </w:r>
      <w:r w:rsidRPr="00D60383">
        <w:rPr>
          <w:b/>
          <w:sz w:val="24"/>
          <w:szCs w:val="24"/>
        </w:rPr>
        <w:t>Inwestora</w:t>
      </w:r>
      <w:r w:rsidRPr="00D60383">
        <w:rPr>
          <w:sz w:val="24"/>
          <w:szCs w:val="24"/>
        </w:rPr>
        <w:t xml:space="preserve">, </w:t>
      </w:r>
      <w:r w:rsidRPr="00D60383">
        <w:rPr>
          <w:b/>
          <w:sz w:val="24"/>
          <w:szCs w:val="24"/>
        </w:rPr>
        <w:t>Właściciel Nieruchomości</w:t>
      </w:r>
      <w:r w:rsidRPr="00D60383">
        <w:rPr>
          <w:sz w:val="24"/>
          <w:szCs w:val="24"/>
        </w:rPr>
        <w:t xml:space="preserve"> uprawniony jest do naliczenia w wysokości zgodnej </w:t>
      </w:r>
      <w:r w:rsidRPr="0070148D">
        <w:rPr>
          <w:sz w:val="24"/>
          <w:szCs w:val="24"/>
        </w:rPr>
        <w:t xml:space="preserve">z </w:t>
      </w:r>
      <w:r w:rsidRPr="00DE4061">
        <w:rPr>
          <w:sz w:val="24"/>
          <w:szCs w:val="24"/>
        </w:rPr>
        <w:t>§ 5 ust. 1,</w:t>
      </w:r>
      <w:r w:rsidRPr="00D60383">
        <w:rPr>
          <w:sz w:val="24"/>
          <w:szCs w:val="24"/>
        </w:rPr>
        <w:t xml:space="preserve"> dodatkowej opłaty w drodze zawiadomienia, które zostanie doręczone </w:t>
      </w:r>
      <w:r w:rsidRPr="00D60383">
        <w:rPr>
          <w:b/>
          <w:sz w:val="24"/>
          <w:szCs w:val="24"/>
        </w:rPr>
        <w:t>Inwestorowi</w:t>
      </w:r>
      <w:r w:rsidRPr="00D6038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8F283B" w:rsidRPr="003244DB" w:rsidRDefault="008F283B" w:rsidP="008F283B">
      <w:pPr>
        <w:numPr>
          <w:ilvl w:val="0"/>
          <w:numId w:val="4"/>
        </w:numPr>
        <w:tabs>
          <w:tab w:val="clear" w:pos="720"/>
          <w:tab w:val="num" w:pos="360"/>
          <w:tab w:val="left" w:pos="4320"/>
        </w:tabs>
        <w:spacing w:line="216" w:lineRule="auto"/>
        <w:ind w:left="378" w:hanging="378"/>
        <w:jc w:val="both"/>
        <w:rPr>
          <w:b/>
          <w:bCs/>
          <w:sz w:val="24"/>
          <w:szCs w:val="24"/>
        </w:rPr>
      </w:pPr>
      <w:r w:rsidRPr="000E6CED">
        <w:rPr>
          <w:bCs/>
          <w:sz w:val="24"/>
          <w:szCs w:val="24"/>
        </w:rPr>
        <w:t>Zgoda</w:t>
      </w:r>
      <w:r w:rsidRPr="00627A82">
        <w:rPr>
          <w:bCs/>
          <w:sz w:val="24"/>
          <w:szCs w:val="24"/>
        </w:rPr>
        <w:t xml:space="preserve">, o której mowa w </w:t>
      </w:r>
      <w:r>
        <w:rPr>
          <w:bCs/>
          <w:sz w:val="24"/>
          <w:szCs w:val="24"/>
        </w:rPr>
        <w:t xml:space="preserve">§ 2 ust. 1 traci ważność, a umowa ulega rozwiązaniu bez składania w tym zakresie odrębnego oświadczenia woli, jeżeli w terminach określonych </w:t>
      </w:r>
      <w:r>
        <w:rPr>
          <w:bCs/>
          <w:sz w:val="24"/>
          <w:szCs w:val="24"/>
        </w:rPr>
        <w:br/>
        <w:t xml:space="preserve">w § 5 ust. 1 lit a) i lit b) z zastrzeżeniem § 5 ust. 3, opłaty nie zostaną wniesione przez Inwestora. Przez wniesienie opłat strony przyjmują dokonanie wpłaty na konto </w:t>
      </w:r>
      <w:r>
        <w:rPr>
          <w:b/>
          <w:bCs/>
          <w:sz w:val="24"/>
          <w:szCs w:val="24"/>
        </w:rPr>
        <w:t>Właściciela N</w:t>
      </w:r>
      <w:r w:rsidRPr="003244DB">
        <w:rPr>
          <w:b/>
          <w:bCs/>
          <w:sz w:val="24"/>
          <w:szCs w:val="24"/>
        </w:rPr>
        <w:t>ieruchomości</w:t>
      </w:r>
      <w:r>
        <w:rPr>
          <w:b/>
          <w:bCs/>
          <w:sz w:val="24"/>
          <w:szCs w:val="24"/>
        </w:rPr>
        <w:t xml:space="preserve"> </w:t>
      </w:r>
      <w:r w:rsidRPr="0057315D">
        <w:rPr>
          <w:b/>
          <w:bCs/>
          <w:sz w:val="24"/>
          <w:szCs w:val="24"/>
          <w:vertAlign w:val="superscript"/>
        </w:rPr>
        <w:t>*</w:t>
      </w:r>
      <w:r w:rsidRPr="003244DB">
        <w:rPr>
          <w:b/>
          <w:bCs/>
          <w:sz w:val="24"/>
          <w:szCs w:val="24"/>
        </w:rPr>
        <w:t>.</w:t>
      </w:r>
    </w:p>
    <w:p w:rsidR="008F283B" w:rsidRPr="00284A77" w:rsidRDefault="008F283B" w:rsidP="008F283B">
      <w:pPr>
        <w:tabs>
          <w:tab w:val="left" w:pos="4320"/>
        </w:tabs>
        <w:overflowPunct/>
        <w:autoSpaceDE/>
        <w:autoSpaceDN/>
        <w:adjustRightInd/>
        <w:spacing w:line="216" w:lineRule="auto"/>
        <w:jc w:val="both"/>
        <w:textAlignment w:val="auto"/>
        <w:rPr>
          <w:sz w:val="24"/>
          <w:szCs w:val="24"/>
        </w:rPr>
      </w:pPr>
    </w:p>
    <w:p w:rsidR="008F283B" w:rsidRDefault="008F283B" w:rsidP="008F283B">
      <w:pPr>
        <w:tabs>
          <w:tab w:val="left" w:pos="4253"/>
          <w:tab w:val="left" w:pos="4395"/>
        </w:tabs>
        <w:overflowPunct/>
        <w:autoSpaceDE/>
        <w:autoSpaceDN/>
        <w:adjustRightInd/>
        <w:spacing w:line="216" w:lineRule="auto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</w:t>
      </w:r>
      <w:r w:rsidRPr="00157723">
        <w:rPr>
          <w:b/>
          <w:sz w:val="24"/>
          <w:szCs w:val="24"/>
        </w:rPr>
        <w:t>§ 3</w:t>
      </w:r>
    </w:p>
    <w:p w:rsidR="008F283B" w:rsidRPr="00157723" w:rsidRDefault="008F283B" w:rsidP="008F283B">
      <w:pPr>
        <w:tabs>
          <w:tab w:val="left" w:pos="4253"/>
          <w:tab w:val="left" w:pos="4395"/>
        </w:tabs>
        <w:overflowPunct/>
        <w:autoSpaceDE/>
        <w:autoSpaceDN/>
        <w:adjustRightInd/>
        <w:spacing w:line="216" w:lineRule="auto"/>
        <w:textAlignment w:val="auto"/>
        <w:rPr>
          <w:b/>
          <w:sz w:val="24"/>
          <w:szCs w:val="24"/>
        </w:rPr>
      </w:pPr>
    </w:p>
    <w:p w:rsidR="008F283B" w:rsidRPr="00463F7F" w:rsidRDefault="008F283B" w:rsidP="008F283B">
      <w:pPr>
        <w:numPr>
          <w:ilvl w:val="0"/>
          <w:numId w:val="7"/>
        </w:numPr>
        <w:tabs>
          <w:tab w:val="left" w:pos="4320"/>
        </w:tabs>
        <w:spacing w:line="216" w:lineRule="auto"/>
        <w:ind w:left="360"/>
        <w:jc w:val="both"/>
        <w:rPr>
          <w:i/>
          <w:sz w:val="24"/>
          <w:szCs w:val="24"/>
        </w:rPr>
      </w:pPr>
      <w:r w:rsidRPr="00157723">
        <w:rPr>
          <w:sz w:val="24"/>
          <w:szCs w:val="24"/>
        </w:rPr>
        <w:t xml:space="preserve">Niniejsza umowa zostaje zawarta </w:t>
      </w:r>
      <w:r>
        <w:rPr>
          <w:sz w:val="24"/>
          <w:szCs w:val="24"/>
        </w:rPr>
        <w:t xml:space="preserve">zgodnie z wnioskiem </w:t>
      </w:r>
      <w:r w:rsidRPr="00157723">
        <w:rPr>
          <w:sz w:val="24"/>
          <w:szCs w:val="24"/>
        </w:rPr>
        <w:t xml:space="preserve">na </w:t>
      </w:r>
      <w:r w:rsidRPr="00463F7F">
        <w:rPr>
          <w:sz w:val="24"/>
          <w:szCs w:val="24"/>
        </w:rPr>
        <w:t xml:space="preserve">okres </w:t>
      </w:r>
      <w:r w:rsidRPr="00463F7F">
        <w:rPr>
          <w:sz w:val="22"/>
          <w:szCs w:val="22"/>
          <w:u w:val="dotted"/>
        </w:rPr>
        <w:t xml:space="preserve">        </w:t>
      </w:r>
      <w:r>
        <w:rPr>
          <w:i/>
          <w:sz w:val="22"/>
          <w:szCs w:val="22"/>
          <w:u w:val="dotted"/>
        </w:rPr>
        <w:t xml:space="preserve">(nie dłużej niż </w:t>
      </w:r>
      <w:r>
        <w:rPr>
          <w:i/>
          <w:sz w:val="22"/>
          <w:szCs w:val="22"/>
          <w:u w:val="dotted"/>
        </w:rPr>
        <w:br/>
      </w:r>
      <w:r w:rsidRPr="00463F7F">
        <w:rPr>
          <w:i/>
          <w:sz w:val="22"/>
          <w:szCs w:val="22"/>
          <w:u w:val="dotted"/>
        </w:rPr>
        <w:t>36 miesięcy)</w:t>
      </w:r>
      <w:r w:rsidRPr="00463F7F">
        <w:rPr>
          <w:sz w:val="22"/>
          <w:szCs w:val="22"/>
          <w:u w:val="dotted"/>
        </w:rPr>
        <w:t xml:space="preserve">            </w:t>
      </w:r>
      <w:r w:rsidRPr="00463F7F">
        <w:rPr>
          <w:sz w:val="24"/>
          <w:szCs w:val="24"/>
          <w:u w:val="dotted"/>
        </w:rPr>
        <w:t>,</w:t>
      </w:r>
      <w:r w:rsidRPr="00463F7F">
        <w:rPr>
          <w:rFonts w:ascii="Arial" w:hAnsi="Arial" w:cs="Arial"/>
          <w:b/>
        </w:rPr>
        <w:t xml:space="preserve"> </w:t>
      </w:r>
      <w:r w:rsidRPr="00463F7F">
        <w:rPr>
          <w:sz w:val="24"/>
          <w:szCs w:val="24"/>
        </w:rPr>
        <w:t>licząc od dnia jej</w:t>
      </w:r>
      <w:r w:rsidRPr="00463F7F">
        <w:rPr>
          <w:rFonts w:ascii="Arial" w:hAnsi="Arial" w:cs="Arial"/>
        </w:rPr>
        <w:t xml:space="preserve"> </w:t>
      </w:r>
      <w:r w:rsidRPr="00463F7F">
        <w:rPr>
          <w:sz w:val="24"/>
          <w:szCs w:val="24"/>
        </w:rPr>
        <w:t>zawarcia</w:t>
      </w:r>
      <w:r w:rsidRPr="00463F7F">
        <w:t>.</w:t>
      </w:r>
    </w:p>
    <w:p w:rsidR="008F283B" w:rsidRPr="00463F7F" w:rsidRDefault="008F283B" w:rsidP="008F283B">
      <w:pPr>
        <w:numPr>
          <w:ilvl w:val="0"/>
          <w:numId w:val="7"/>
        </w:numPr>
        <w:tabs>
          <w:tab w:val="left" w:pos="4320"/>
        </w:tabs>
        <w:spacing w:line="216" w:lineRule="auto"/>
        <w:ind w:left="360"/>
        <w:jc w:val="both"/>
        <w:rPr>
          <w:i/>
          <w:sz w:val="24"/>
          <w:szCs w:val="24"/>
        </w:rPr>
      </w:pPr>
      <w:r w:rsidRPr="00463F7F">
        <w:rPr>
          <w:sz w:val="24"/>
          <w:szCs w:val="24"/>
        </w:rPr>
        <w:t xml:space="preserve">Przedłużenie umowy na </w:t>
      </w:r>
      <w:r>
        <w:rPr>
          <w:sz w:val="24"/>
          <w:szCs w:val="24"/>
        </w:rPr>
        <w:t xml:space="preserve">12 </w:t>
      </w:r>
      <w:r w:rsidRPr="00463F7F">
        <w:rPr>
          <w:sz w:val="24"/>
          <w:szCs w:val="24"/>
        </w:rPr>
        <w:t>miesięcy, w formie aneksu następuje odpłatnie, a opłata z tego tytułu wynosi 25% opłaty, o której mowa w § 5 ust. 1</w:t>
      </w:r>
      <w:r>
        <w:rPr>
          <w:sz w:val="24"/>
          <w:szCs w:val="24"/>
        </w:rPr>
        <w:t xml:space="preserve"> lit a)</w:t>
      </w:r>
      <w:r w:rsidRPr="00463F7F">
        <w:rPr>
          <w:i/>
          <w:sz w:val="24"/>
          <w:szCs w:val="24"/>
        </w:rPr>
        <w:t xml:space="preserve">, </w:t>
      </w:r>
      <w:r w:rsidRPr="00463F7F">
        <w:rPr>
          <w:sz w:val="24"/>
          <w:szCs w:val="24"/>
        </w:rPr>
        <w:t xml:space="preserve">przy czym z wnioskiem </w:t>
      </w:r>
      <w:r>
        <w:rPr>
          <w:sz w:val="24"/>
          <w:szCs w:val="24"/>
        </w:rPr>
        <w:br/>
      </w:r>
      <w:r w:rsidRPr="00463F7F">
        <w:rPr>
          <w:sz w:val="24"/>
          <w:szCs w:val="24"/>
        </w:rPr>
        <w:t>o sporządzenie aneksu Inwestor winien wystąpić, nie później niż na trzy miesiące przed datą zakończenia umowy</w:t>
      </w:r>
      <w:r w:rsidRPr="00463F7F">
        <w:rPr>
          <w:i/>
          <w:sz w:val="24"/>
          <w:szCs w:val="24"/>
        </w:rPr>
        <w:t>.</w:t>
      </w:r>
    </w:p>
    <w:p w:rsidR="008F283B" w:rsidRPr="001965F0" w:rsidRDefault="008F283B" w:rsidP="008F283B">
      <w:pPr>
        <w:numPr>
          <w:ilvl w:val="0"/>
          <w:numId w:val="7"/>
        </w:numPr>
        <w:tabs>
          <w:tab w:val="left" w:pos="4320"/>
        </w:tabs>
        <w:spacing w:line="216" w:lineRule="auto"/>
        <w:ind w:left="360"/>
        <w:jc w:val="both"/>
        <w:rPr>
          <w:sz w:val="24"/>
          <w:szCs w:val="24"/>
        </w:rPr>
      </w:pPr>
      <w:r w:rsidRPr="00463F7F">
        <w:rPr>
          <w:sz w:val="24"/>
          <w:szCs w:val="24"/>
        </w:rPr>
        <w:t>Prace mające na celu realizację inwestycji liniowej</w:t>
      </w:r>
      <w:r>
        <w:rPr>
          <w:sz w:val="24"/>
          <w:szCs w:val="24"/>
        </w:rPr>
        <w:t xml:space="preserve"> </w:t>
      </w:r>
      <w:r w:rsidRPr="00463F7F">
        <w:rPr>
          <w:sz w:val="24"/>
          <w:szCs w:val="24"/>
        </w:rPr>
        <w:t xml:space="preserve">winny być wykonane w terminie ……… miesięcy </w:t>
      </w:r>
      <w:r>
        <w:rPr>
          <w:sz w:val="24"/>
          <w:szCs w:val="24"/>
        </w:rPr>
        <w:t xml:space="preserve">licząc </w:t>
      </w:r>
      <w:r w:rsidRPr="00463F7F">
        <w:rPr>
          <w:sz w:val="24"/>
          <w:szCs w:val="24"/>
        </w:rPr>
        <w:t>od dnia protokolarnego przekazania gruntu Inwestorowi</w:t>
      </w:r>
      <w:r>
        <w:rPr>
          <w:sz w:val="24"/>
          <w:szCs w:val="24"/>
        </w:rPr>
        <w:t xml:space="preserve"> do dnia zakończenia prac</w:t>
      </w:r>
      <w:r w:rsidRPr="00DB4269">
        <w:rPr>
          <w:sz w:val="24"/>
          <w:szCs w:val="24"/>
        </w:rPr>
        <w:t xml:space="preserve"> </w:t>
      </w:r>
      <w:r>
        <w:rPr>
          <w:sz w:val="24"/>
          <w:szCs w:val="24"/>
        </w:rPr>
        <w:t>wraz z uporządkowaniem terenu</w:t>
      </w:r>
      <w:r w:rsidRPr="00463F7F">
        <w:rPr>
          <w:sz w:val="24"/>
          <w:szCs w:val="24"/>
        </w:rPr>
        <w:t>, przy czym rozpoczęcie prac</w:t>
      </w:r>
      <w:r>
        <w:rPr>
          <w:sz w:val="24"/>
          <w:szCs w:val="24"/>
        </w:rPr>
        <w:t xml:space="preserve">, o których mowa </w:t>
      </w:r>
      <w:r w:rsidRPr="001965F0">
        <w:rPr>
          <w:sz w:val="24"/>
          <w:szCs w:val="24"/>
        </w:rPr>
        <w:t xml:space="preserve">§ 4 ust. 11, musi zostać zgłoszone nie później niż na 21 dni przed ich rozpoczęciem, z dopuszczeniem ich zgłoszenia w terminie wcześniejszym. </w:t>
      </w:r>
    </w:p>
    <w:p w:rsidR="008F283B" w:rsidRPr="001965F0" w:rsidRDefault="008F283B" w:rsidP="008F283B">
      <w:pPr>
        <w:numPr>
          <w:ilvl w:val="0"/>
          <w:numId w:val="7"/>
        </w:numPr>
        <w:tabs>
          <w:tab w:val="left" w:pos="4320"/>
        </w:tabs>
        <w:spacing w:line="216" w:lineRule="auto"/>
        <w:ind w:left="360"/>
        <w:jc w:val="both"/>
        <w:rPr>
          <w:i/>
          <w:sz w:val="24"/>
          <w:szCs w:val="24"/>
        </w:rPr>
      </w:pPr>
      <w:r w:rsidRPr="001965F0">
        <w:rPr>
          <w:sz w:val="24"/>
          <w:szCs w:val="24"/>
        </w:rPr>
        <w:t xml:space="preserve">W przypadku korzystania z gruntu będącego przedmiotem umowy bez tytułu prawnego, </w:t>
      </w:r>
      <w:r w:rsidRPr="001965F0">
        <w:rPr>
          <w:b/>
          <w:sz w:val="24"/>
          <w:szCs w:val="24"/>
        </w:rPr>
        <w:t>Właścicielowi Nieruchomości</w:t>
      </w:r>
      <w:r w:rsidRPr="001965F0">
        <w:rPr>
          <w:sz w:val="24"/>
          <w:szCs w:val="24"/>
        </w:rPr>
        <w:t xml:space="preserve"> przysługiwać będzie wynagrodzenie, o którym mowa </w:t>
      </w:r>
      <w:r w:rsidRPr="001965F0">
        <w:rPr>
          <w:sz w:val="24"/>
          <w:szCs w:val="24"/>
        </w:rPr>
        <w:br/>
        <w:t>§ 4 ust. 14.</w:t>
      </w:r>
    </w:p>
    <w:p w:rsidR="008F283B" w:rsidRPr="00DD558E" w:rsidRDefault="008F283B" w:rsidP="008F283B">
      <w:pPr>
        <w:tabs>
          <w:tab w:val="left" w:pos="4320"/>
        </w:tabs>
        <w:spacing w:line="216" w:lineRule="auto"/>
        <w:ind w:left="360"/>
        <w:jc w:val="both"/>
        <w:rPr>
          <w:i/>
          <w:sz w:val="24"/>
          <w:szCs w:val="24"/>
        </w:rPr>
      </w:pPr>
    </w:p>
    <w:p w:rsidR="008F283B" w:rsidRDefault="008F283B" w:rsidP="008F283B">
      <w:pPr>
        <w:tabs>
          <w:tab w:val="left" w:pos="4395"/>
        </w:tabs>
        <w:overflowPunct/>
        <w:autoSpaceDE/>
        <w:autoSpaceDN/>
        <w:adjustRightInd/>
        <w:spacing w:after="200" w:line="216" w:lineRule="auto"/>
        <w:ind w:left="4248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80FA9">
        <w:rPr>
          <w:b/>
          <w:sz w:val="24"/>
          <w:szCs w:val="24"/>
        </w:rPr>
        <w:t>§ 4</w:t>
      </w:r>
    </w:p>
    <w:p w:rsidR="008F283B" w:rsidRPr="00463F7F" w:rsidRDefault="008F283B" w:rsidP="008F283B">
      <w:pPr>
        <w:numPr>
          <w:ilvl w:val="0"/>
          <w:numId w:val="1"/>
        </w:numPr>
        <w:tabs>
          <w:tab w:val="num" w:pos="426"/>
          <w:tab w:val="left" w:pos="4320"/>
        </w:tabs>
        <w:overflowPunct/>
        <w:autoSpaceDE/>
        <w:autoSpaceDN/>
        <w:adjustRightInd/>
        <w:spacing w:line="216" w:lineRule="auto"/>
        <w:jc w:val="both"/>
        <w:textAlignment w:val="auto"/>
        <w:rPr>
          <w:sz w:val="24"/>
          <w:szCs w:val="24"/>
        </w:rPr>
      </w:pPr>
      <w:r w:rsidRPr="007B1FC1">
        <w:rPr>
          <w:sz w:val="24"/>
          <w:szCs w:val="24"/>
        </w:rPr>
        <w:t xml:space="preserve">Inwestor oświadcza, że wyraża zgodę na podłączenie do sieci innych podmiotów, </w:t>
      </w:r>
      <w:r w:rsidRPr="007B1FC1">
        <w:rPr>
          <w:sz w:val="24"/>
          <w:szCs w:val="24"/>
        </w:rPr>
        <w:br/>
      </w:r>
      <w:r w:rsidRPr="00463F7F">
        <w:rPr>
          <w:sz w:val="24"/>
          <w:szCs w:val="24"/>
        </w:rPr>
        <w:t>po spełnieniu warunków technicznych.</w:t>
      </w:r>
    </w:p>
    <w:p w:rsidR="008F283B" w:rsidRDefault="008F283B" w:rsidP="008F283B">
      <w:pPr>
        <w:numPr>
          <w:ilvl w:val="0"/>
          <w:numId w:val="1"/>
        </w:numPr>
        <w:tabs>
          <w:tab w:val="num" w:pos="426"/>
          <w:tab w:val="left" w:pos="4320"/>
        </w:tabs>
        <w:overflowPunct/>
        <w:autoSpaceDE/>
        <w:autoSpaceDN/>
        <w:adjustRightInd/>
        <w:spacing w:line="21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Inwestor oświadcza, że zobowiązuje się przekazać inwestycję, o której mowa </w:t>
      </w:r>
      <w:r w:rsidRPr="0043160C">
        <w:rPr>
          <w:sz w:val="24"/>
          <w:szCs w:val="24"/>
        </w:rPr>
        <w:t>§ 2 ust.</w:t>
      </w:r>
      <w:r>
        <w:rPr>
          <w:sz w:val="24"/>
          <w:szCs w:val="24"/>
        </w:rPr>
        <w:t xml:space="preserve"> </w:t>
      </w:r>
      <w:r w:rsidRPr="0043160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na rzecz </w:t>
      </w:r>
      <w:r w:rsidRPr="007B1FC1">
        <w:rPr>
          <w:sz w:val="24"/>
          <w:szCs w:val="24"/>
        </w:rPr>
        <w:t>Uprawnionego</w:t>
      </w:r>
      <w:r>
        <w:rPr>
          <w:sz w:val="24"/>
          <w:szCs w:val="24"/>
        </w:rPr>
        <w:t xml:space="preserve">. </w:t>
      </w:r>
    </w:p>
    <w:p w:rsidR="008F283B" w:rsidRDefault="008F283B" w:rsidP="008F283B">
      <w:pPr>
        <w:numPr>
          <w:ilvl w:val="0"/>
          <w:numId w:val="1"/>
        </w:numPr>
        <w:tabs>
          <w:tab w:val="left" w:pos="4320"/>
        </w:tabs>
        <w:overflowPunct/>
        <w:autoSpaceDE/>
        <w:autoSpaceDN/>
        <w:adjustRightInd/>
        <w:spacing w:line="216" w:lineRule="auto"/>
        <w:jc w:val="both"/>
        <w:textAlignment w:val="auto"/>
        <w:rPr>
          <w:sz w:val="24"/>
          <w:szCs w:val="24"/>
        </w:rPr>
      </w:pPr>
      <w:r w:rsidRPr="00945D1A">
        <w:rPr>
          <w:sz w:val="24"/>
          <w:szCs w:val="24"/>
        </w:rPr>
        <w:t>Inwestor ponosi odpowiedzialność z tytułu następstw nieszczęśliwych wyp</w:t>
      </w:r>
      <w:r>
        <w:rPr>
          <w:sz w:val="24"/>
          <w:szCs w:val="24"/>
        </w:rPr>
        <w:t>adków, jakie mogą zaistnieć na N</w:t>
      </w:r>
      <w:r w:rsidRPr="00945D1A">
        <w:rPr>
          <w:sz w:val="24"/>
          <w:szCs w:val="24"/>
        </w:rPr>
        <w:t xml:space="preserve">ieruchomości opisanej w § 1 w związku z realizacją inwestycji opisanej </w:t>
      </w:r>
      <w:r w:rsidRPr="000F3185">
        <w:rPr>
          <w:sz w:val="24"/>
          <w:szCs w:val="24"/>
        </w:rPr>
        <w:t>w § 2 ust.1.</w:t>
      </w:r>
    </w:p>
    <w:p w:rsidR="008F283B" w:rsidRPr="000F3185" w:rsidRDefault="008F283B" w:rsidP="008F283B">
      <w:pPr>
        <w:numPr>
          <w:ilvl w:val="0"/>
          <w:numId w:val="1"/>
        </w:numPr>
        <w:tabs>
          <w:tab w:val="left" w:pos="4320"/>
        </w:tabs>
        <w:overflowPunct/>
        <w:autoSpaceDE/>
        <w:autoSpaceDN/>
        <w:adjustRightInd/>
        <w:spacing w:line="216" w:lineRule="auto"/>
        <w:jc w:val="both"/>
        <w:textAlignment w:val="auto"/>
        <w:rPr>
          <w:sz w:val="24"/>
          <w:szCs w:val="24"/>
        </w:rPr>
      </w:pPr>
      <w:r w:rsidRPr="000F3185">
        <w:rPr>
          <w:sz w:val="24"/>
          <w:szCs w:val="24"/>
        </w:rPr>
        <w:t>Zgoda na wykonanie robót budowlanych wyrażona w niniejszej umowie nie zastępuje prawem wymaganych uzgodnień, pozwoleń i decyzji niezbędnych do realizacji przedmiotowej inwestycji oraz nie narusza przepisów ustawy z dnia 7 lipca 1994 r. Prawo budowlane (</w:t>
      </w:r>
      <w:proofErr w:type="spellStart"/>
      <w:r w:rsidRPr="000F3185">
        <w:rPr>
          <w:sz w:val="24"/>
          <w:szCs w:val="24"/>
        </w:rPr>
        <w:t>t.j</w:t>
      </w:r>
      <w:proofErr w:type="spellEnd"/>
      <w:r w:rsidRPr="000F3185">
        <w:rPr>
          <w:sz w:val="24"/>
          <w:szCs w:val="24"/>
        </w:rPr>
        <w:t>. Dz. U. z 201</w:t>
      </w:r>
      <w:r>
        <w:rPr>
          <w:sz w:val="24"/>
          <w:szCs w:val="24"/>
        </w:rPr>
        <w:t>9</w:t>
      </w:r>
      <w:r w:rsidRPr="000F3185">
        <w:rPr>
          <w:sz w:val="24"/>
          <w:szCs w:val="24"/>
        </w:rPr>
        <w:t xml:space="preserve">r., poz. </w:t>
      </w:r>
      <w:r>
        <w:rPr>
          <w:sz w:val="24"/>
          <w:szCs w:val="24"/>
        </w:rPr>
        <w:t xml:space="preserve">1186, ze </w:t>
      </w:r>
      <w:proofErr w:type="spellStart"/>
      <w:r>
        <w:rPr>
          <w:sz w:val="24"/>
          <w:szCs w:val="24"/>
        </w:rPr>
        <w:t>zm</w:t>
      </w:r>
      <w:proofErr w:type="spellEnd"/>
      <w:r w:rsidRPr="000F3185">
        <w:rPr>
          <w:sz w:val="24"/>
          <w:szCs w:val="24"/>
        </w:rPr>
        <w:t>) ustawy z dnia 17 maja 1989 r. Prawo geodezyjne i kartograficzne (Dz. U. z 201</w:t>
      </w:r>
      <w:r>
        <w:rPr>
          <w:sz w:val="24"/>
          <w:szCs w:val="24"/>
        </w:rPr>
        <w:t>9</w:t>
      </w:r>
      <w:r w:rsidRPr="000F3185">
        <w:rPr>
          <w:sz w:val="24"/>
          <w:szCs w:val="24"/>
        </w:rPr>
        <w:t>r., poz.</w:t>
      </w:r>
      <w:r>
        <w:rPr>
          <w:sz w:val="24"/>
          <w:szCs w:val="24"/>
        </w:rPr>
        <w:t xml:space="preserve"> 725</w:t>
      </w:r>
      <w:r w:rsidRPr="000F3185">
        <w:rPr>
          <w:sz w:val="24"/>
          <w:szCs w:val="24"/>
        </w:rPr>
        <w:t xml:space="preserve"> ze. zm.), ustawy z dnia </w:t>
      </w:r>
      <w:r w:rsidRPr="000F3185">
        <w:rPr>
          <w:sz w:val="24"/>
          <w:szCs w:val="24"/>
        </w:rPr>
        <w:br/>
        <w:t>23 lipca 2003 r. o ochronie zabytków i opiece nad zabytkami (</w:t>
      </w:r>
      <w:proofErr w:type="spellStart"/>
      <w:r w:rsidRPr="000F3185">
        <w:rPr>
          <w:sz w:val="24"/>
          <w:szCs w:val="24"/>
        </w:rPr>
        <w:t>t.j</w:t>
      </w:r>
      <w:proofErr w:type="spellEnd"/>
      <w:r w:rsidRPr="000F3185">
        <w:rPr>
          <w:sz w:val="24"/>
          <w:szCs w:val="24"/>
        </w:rPr>
        <w:t>. Dz. U. z 2018r., poz. 2067</w:t>
      </w:r>
      <w:r>
        <w:rPr>
          <w:sz w:val="24"/>
          <w:szCs w:val="24"/>
        </w:rPr>
        <w:t>, ze zm.</w:t>
      </w:r>
      <w:r w:rsidRPr="000F3185">
        <w:rPr>
          <w:sz w:val="24"/>
          <w:szCs w:val="24"/>
        </w:rPr>
        <w:t>) oraz ustawy z dnia 16 kwietnia 2004 r. o ochronie przyrody (</w:t>
      </w:r>
      <w:proofErr w:type="spellStart"/>
      <w:r w:rsidRPr="000F3185">
        <w:rPr>
          <w:sz w:val="24"/>
          <w:szCs w:val="24"/>
        </w:rPr>
        <w:t>t.j</w:t>
      </w:r>
      <w:proofErr w:type="spellEnd"/>
      <w:r w:rsidRPr="000F318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F3185">
        <w:rPr>
          <w:sz w:val="24"/>
          <w:szCs w:val="24"/>
        </w:rPr>
        <w:t>Dz. U.  z 2018r., poz. 1614</w:t>
      </w:r>
      <w:r>
        <w:rPr>
          <w:sz w:val="24"/>
          <w:szCs w:val="24"/>
        </w:rPr>
        <w:t>, ze zm.</w:t>
      </w:r>
      <w:r w:rsidRPr="000F3185">
        <w:rPr>
          <w:sz w:val="24"/>
          <w:szCs w:val="24"/>
        </w:rPr>
        <w:t xml:space="preserve">). </w:t>
      </w:r>
    </w:p>
    <w:p w:rsidR="008F283B" w:rsidRPr="00F637D1" w:rsidRDefault="008F283B" w:rsidP="008F283B">
      <w:pPr>
        <w:numPr>
          <w:ilvl w:val="0"/>
          <w:numId w:val="1"/>
        </w:numPr>
        <w:tabs>
          <w:tab w:val="left" w:pos="4320"/>
        </w:tabs>
        <w:spacing w:line="216" w:lineRule="auto"/>
        <w:jc w:val="both"/>
        <w:rPr>
          <w:color w:val="000000"/>
          <w:sz w:val="24"/>
          <w:szCs w:val="24"/>
        </w:rPr>
      </w:pPr>
      <w:r w:rsidRPr="00A611E1">
        <w:rPr>
          <w:sz w:val="24"/>
          <w:szCs w:val="24"/>
        </w:rPr>
        <w:t xml:space="preserve">Rozpoczęcie robót może nastąpić po przedłożeniu </w:t>
      </w:r>
      <w:r w:rsidRPr="00A611E1">
        <w:rPr>
          <w:b/>
          <w:sz w:val="24"/>
          <w:szCs w:val="24"/>
        </w:rPr>
        <w:t xml:space="preserve">Właścicielowi </w:t>
      </w:r>
      <w:r>
        <w:rPr>
          <w:b/>
          <w:sz w:val="24"/>
          <w:szCs w:val="24"/>
        </w:rPr>
        <w:t>Nieruchomości</w:t>
      </w:r>
      <w:r w:rsidRPr="00A611E1">
        <w:rPr>
          <w:sz w:val="24"/>
          <w:szCs w:val="24"/>
        </w:rPr>
        <w:t xml:space="preserve"> </w:t>
      </w:r>
      <w:r w:rsidRPr="009A3E6C">
        <w:rPr>
          <w:sz w:val="24"/>
          <w:szCs w:val="24"/>
        </w:rPr>
        <w:t>prawomocnego pozwolenia na ich wykonanie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/zgłoszenia robót </w:t>
      </w:r>
      <w:r w:rsidRPr="002F1881">
        <w:rPr>
          <w:sz w:val="24"/>
          <w:szCs w:val="24"/>
        </w:rPr>
        <w:t>budowlanych</w:t>
      </w:r>
      <w:r w:rsidRPr="003C4251"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/</w:t>
      </w:r>
      <w:r w:rsidRPr="009A3E6C">
        <w:rPr>
          <w:sz w:val="24"/>
          <w:szCs w:val="24"/>
        </w:rPr>
        <w:t>po protokolarnym wprowadzeniu w teren przez przedstawiciela</w:t>
      </w:r>
      <w:r w:rsidRPr="00A611E1">
        <w:rPr>
          <w:b/>
          <w:sz w:val="24"/>
          <w:szCs w:val="24"/>
        </w:rPr>
        <w:t xml:space="preserve"> Właściciela </w:t>
      </w:r>
      <w:r>
        <w:rPr>
          <w:b/>
          <w:sz w:val="24"/>
          <w:szCs w:val="24"/>
        </w:rPr>
        <w:t>Nieruchomości</w:t>
      </w:r>
      <w:r w:rsidRPr="00A611E1">
        <w:rPr>
          <w:b/>
          <w:sz w:val="24"/>
          <w:szCs w:val="24"/>
        </w:rPr>
        <w:t xml:space="preserve"> </w:t>
      </w:r>
      <w:r w:rsidRPr="00A611E1">
        <w:rPr>
          <w:i/>
          <w:sz w:val="24"/>
          <w:szCs w:val="24"/>
        </w:rPr>
        <w:t>(przedstawiciel Właściciela - Wydział ……………………………</w:t>
      </w:r>
      <w:r>
        <w:rPr>
          <w:i/>
          <w:sz w:val="24"/>
          <w:szCs w:val="24"/>
        </w:rPr>
        <w:br/>
      </w:r>
      <w:r w:rsidRPr="00A611E1">
        <w:rPr>
          <w:i/>
          <w:sz w:val="24"/>
          <w:szCs w:val="24"/>
        </w:rPr>
        <w:t>dla Dzielnicy ………………… - telefon kontaktowy …………………………….)</w:t>
      </w:r>
      <w:r w:rsidRPr="00A611E1">
        <w:rPr>
          <w:sz w:val="24"/>
          <w:szCs w:val="24"/>
        </w:rPr>
        <w:t>. Przy protokolarnym wprowadzeniu na teren</w:t>
      </w:r>
      <w:r>
        <w:rPr>
          <w:sz w:val="24"/>
          <w:szCs w:val="24"/>
        </w:rPr>
        <w:t>,</w:t>
      </w:r>
      <w:r w:rsidRPr="00A611E1">
        <w:rPr>
          <w:sz w:val="24"/>
          <w:szCs w:val="24"/>
        </w:rPr>
        <w:t xml:space="preserve"> </w:t>
      </w:r>
      <w:r w:rsidRPr="00FD49A7">
        <w:rPr>
          <w:b/>
          <w:sz w:val="24"/>
          <w:szCs w:val="24"/>
        </w:rPr>
        <w:t>Inwestor</w:t>
      </w:r>
      <w:r w:rsidRPr="00FD49A7">
        <w:rPr>
          <w:sz w:val="24"/>
          <w:szCs w:val="24"/>
        </w:rPr>
        <w:t xml:space="preserve"> przedstawi szczegółowy harmonogram</w:t>
      </w:r>
      <w:r>
        <w:rPr>
          <w:sz w:val="24"/>
          <w:szCs w:val="24"/>
        </w:rPr>
        <w:t xml:space="preserve"> prac.</w:t>
      </w:r>
    </w:p>
    <w:p w:rsidR="008F283B" w:rsidRDefault="008F283B" w:rsidP="008F283B">
      <w:pPr>
        <w:numPr>
          <w:ilvl w:val="0"/>
          <w:numId w:val="1"/>
        </w:numPr>
        <w:tabs>
          <w:tab w:val="left" w:pos="4320"/>
        </w:tabs>
        <w:spacing w:line="216" w:lineRule="auto"/>
        <w:jc w:val="both"/>
        <w:rPr>
          <w:color w:val="000000"/>
          <w:sz w:val="24"/>
          <w:szCs w:val="24"/>
        </w:rPr>
      </w:pPr>
      <w:r w:rsidRPr="00EC5E6D">
        <w:rPr>
          <w:bCs/>
          <w:sz w:val="24"/>
          <w:szCs w:val="24"/>
        </w:rPr>
        <w:t>Strony uzgadniają</w:t>
      </w:r>
      <w:r w:rsidRPr="008B3337">
        <w:rPr>
          <w:bCs/>
          <w:sz w:val="24"/>
          <w:szCs w:val="24"/>
        </w:rPr>
        <w:t>,</w:t>
      </w:r>
      <w:r w:rsidRPr="00253ED7">
        <w:rPr>
          <w:bCs/>
          <w:sz w:val="24"/>
          <w:szCs w:val="24"/>
        </w:rPr>
        <w:t xml:space="preserve"> </w:t>
      </w:r>
      <w:r w:rsidRPr="00145B9D">
        <w:rPr>
          <w:bCs/>
          <w:sz w:val="24"/>
          <w:szCs w:val="24"/>
        </w:rPr>
        <w:t>że</w:t>
      </w:r>
      <w:r w:rsidRPr="00253ED7">
        <w:rPr>
          <w:bCs/>
          <w:sz w:val="24"/>
          <w:szCs w:val="24"/>
        </w:rPr>
        <w:t xml:space="preserve"> </w:t>
      </w:r>
      <w:r w:rsidRPr="00EC5E6D">
        <w:rPr>
          <w:b/>
          <w:bCs/>
          <w:sz w:val="24"/>
          <w:szCs w:val="24"/>
        </w:rPr>
        <w:t>Inwestor</w:t>
      </w:r>
      <w:r w:rsidRPr="00A12A55">
        <w:rPr>
          <w:bCs/>
          <w:sz w:val="24"/>
          <w:szCs w:val="24"/>
        </w:rPr>
        <w:t xml:space="preserve"> ponosi koszty związane z niniejszą umową w całości </w:t>
      </w:r>
      <w:r>
        <w:rPr>
          <w:bCs/>
          <w:sz w:val="24"/>
          <w:szCs w:val="24"/>
        </w:rPr>
        <w:br/>
      </w:r>
      <w:r w:rsidRPr="00A12A55">
        <w:rPr>
          <w:bCs/>
          <w:sz w:val="24"/>
          <w:szCs w:val="24"/>
        </w:rPr>
        <w:t>i nie będzie się domagał ich zwrotu od m.st. Warszawy.</w:t>
      </w:r>
    </w:p>
    <w:p w:rsidR="008F283B" w:rsidRDefault="008F283B" w:rsidP="008F283B">
      <w:pPr>
        <w:numPr>
          <w:ilvl w:val="0"/>
          <w:numId w:val="1"/>
        </w:numPr>
        <w:tabs>
          <w:tab w:val="left" w:pos="4320"/>
        </w:tabs>
        <w:spacing w:line="216" w:lineRule="auto"/>
        <w:jc w:val="both"/>
        <w:rPr>
          <w:color w:val="000000"/>
          <w:sz w:val="24"/>
          <w:szCs w:val="24"/>
        </w:rPr>
      </w:pPr>
      <w:r w:rsidRPr="00B522E2">
        <w:rPr>
          <w:b/>
          <w:sz w:val="24"/>
          <w:szCs w:val="24"/>
        </w:rPr>
        <w:t>Inwestor</w:t>
      </w:r>
      <w:r w:rsidRPr="00B522E2">
        <w:rPr>
          <w:sz w:val="24"/>
          <w:szCs w:val="24"/>
        </w:rPr>
        <w:t xml:space="preserve"> oświadcza, iż wykona prace, o których mowa w § 2 ust. 1 na własny koszt i ryzyko.</w:t>
      </w:r>
      <w:r>
        <w:rPr>
          <w:color w:val="000000"/>
          <w:sz w:val="24"/>
          <w:szCs w:val="24"/>
        </w:rPr>
        <w:t xml:space="preserve"> </w:t>
      </w:r>
    </w:p>
    <w:p w:rsidR="008F283B" w:rsidRPr="00B522E2" w:rsidRDefault="008F283B" w:rsidP="008F283B">
      <w:pPr>
        <w:numPr>
          <w:ilvl w:val="0"/>
          <w:numId w:val="1"/>
        </w:numPr>
        <w:tabs>
          <w:tab w:val="left" w:pos="4320"/>
        </w:tabs>
        <w:spacing w:line="216" w:lineRule="auto"/>
        <w:jc w:val="both"/>
        <w:rPr>
          <w:color w:val="000000"/>
          <w:sz w:val="24"/>
          <w:szCs w:val="24"/>
        </w:rPr>
      </w:pPr>
      <w:r w:rsidRPr="00B522E2">
        <w:rPr>
          <w:b/>
          <w:sz w:val="24"/>
          <w:szCs w:val="24"/>
        </w:rPr>
        <w:t>Inwestor</w:t>
      </w:r>
      <w:r w:rsidRPr="00B522E2">
        <w:rPr>
          <w:sz w:val="24"/>
          <w:szCs w:val="24"/>
        </w:rPr>
        <w:t xml:space="preserve"> oświadcza, iż w przypadku wystąpienia osób trzecich z roszczeniami z tytułu niniejszej umowy, poniesie wszelkie koszty zaspokojenia roszczeń i nie będzie domagał się ich zwrotu od </w:t>
      </w:r>
      <w:r w:rsidRPr="00B522E2">
        <w:rPr>
          <w:bCs/>
          <w:sz w:val="24"/>
          <w:szCs w:val="24"/>
        </w:rPr>
        <w:t>m.st. Warszawy</w:t>
      </w:r>
      <w:r w:rsidRPr="00B522E2">
        <w:rPr>
          <w:sz w:val="24"/>
          <w:szCs w:val="24"/>
        </w:rPr>
        <w:t>.</w:t>
      </w:r>
    </w:p>
    <w:p w:rsidR="008F283B" w:rsidRPr="00FD49A7" w:rsidRDefault="008F283B" w:rsidP="008F283B">
      <w:pPr>
        <w:numPr>
          <w:ilvl w:val="0"/>
          <w:numId w:val="1"/>
        </w:numPr>
        <w:tabs>
          <w:tab w:val="left" w:pos="4320"/>
        </w:tabs>
        <w:spacing w:line="216" w:lineRule="auto"/>
        <w:jc w:val="both"/>
        <w:rPr>
          <w:sz w:val="24"/>
          <w:szCs w:val="24"/>
        </w:rPr>
      </w:pPr>
      <w:r w:rsidRPr="00601A01">
        <w:rPr>
          <w:b/>
          <w:bCs/>
          <w:sz w:val="24"/>
          <w:szCs w:val="24"/>
        </w:rPr>
        <w:t>Inwestor</w:t>
      </w:r>
      <w:r w:rsidRPr="00FD49A7">
        <w:rPr>
          <w:sz w:val="24"/>
          <w:szCs w:val="24"/>
        </w:rPr>
        <w:t xml:space="preserve"> jest odpowiedzialny za fachowe zabezpieczenie istniejących na przedmiotowym </w:t>
      </w:r>
      <w:r>
        <w:rPr>
          <w:sz w:val="24"/>
          <w:szCs w:val="24"/>
        </w:rPr>
        <w:t xml:space="preserve">gruncie </w:t>
      </w:r>
      <w:r w:rsidRPr="00FD49A7">
        <w:rPr>
          <w:sz w:val="24"/>
          <w:szCs w:val="24"/>
        </w:rPr>
        <w:t>sieci uzbrojenia terenu oraz nawierzchni</w:t>
      </w:r>
      <w:r>
        <w:rPr>
          <w:sz w:val="24"/>
          <w:szCs w:val="24"/>
        </w:rPr>
        <w:t xml:space="preserve"> </w:t>
      </w:r>
      <w:r w:rsidRPr="00256544">
        <w:rPr>
          <w:sz w:val="24"/>
          <w:szCs w:val="24"/>
        </w:rPr>
        <w:t>w otoczeniu inwestycji objętej umową.</w:t>
      </w:r>
      <w:r w:rsidRPr="00FD49A7">
        <w:rPr>
          <w:sz w:val="24"/>
          <w:szCs w:val="24"/>
        </w:rPr>
        <w:t xml:space="preserve"> </w:t>
      </w:r>
    </w:p>
    <w:p w:rsidR="008F283B" w:rsidRPr="00E30379" w:rsidRDefault="008F283B" w:rsidP="008F283B">
      <w:pPr>
        <w:numPr>
          <w:ilvl w:val="0"/>
          <w:numId w:val="1"/>
        </w:numPr>
        <w:tabs>
          <w:tab w:val="left" w:pos="4320"/>
        </w:tabs>
        <w:spacing w:line="216" w:lineRule="auto"/>
        <w:jc w:val="both"/>
        <w:rPr>
          <w:sz w:val="24"/>
          <w:szCs w:val="24"/>
        </w:rPr>
      </w:pPr>
      <w:r w:rsidRPr="00E30379">
        <w:rPr>
          <w:bCs/>
          <w:sz w:val="24"/>
          <w:szCs w:val="24"/>
        </w:rPr>
        <w:t>Wszelka ingerencja w zieleń miejską - drzewa, krzewy, trawniki, kwie</w:t>
      </w:r>
      <w:r w:rsidR="00523C65">
        <w:rPr>
          <w:bCs/>
          <w:sz w:val="24"/>
          <w:szCs w:val="24"/>
        </w:rPr>
        <w:t>tniki itp., wymaga uzgodnień z w</w:t>
      </w:r>
      <w:r w:rsidRPr="00E30379">
        <w:rPr>
          <w:bCs/>
          <w:sz w:val="24"/>
          <w:szCs w:val="24"/>
        </w:rPr>
        <w:t xml:space="preserve">ydziałem </w:t>
      </w:r>
      <w:r w:rsidR="00523C65">
        <w:rPr>
          <w:bCs/>
          <w:sz w:val="24"/>
          <w:szCs w:val="24"/>
        </w:rPr>
        <w:t>właściwym ds. ochrony ś</w:t>
      </w:r>
      <w:r w:rsidRPr="00E30379">
        <w:rPr>
          <w:bCs/>
          <w:sz w:val="24"/>
          <w:szCs w:val="24"/>
        </w:rPr>
        <w:t>rodowiska dla Dzielnicy</w:t>
      </w:r>
      <w:r w:rsidRPr="0057315D">
        <w:rPr>
          <w:bCs/>
          <w:i/>
          <w:color w:val="FF0000"/>
          <w:sz w:val="24"/>
          <w:szCs w:val="24"/>
        </w:rPr>
        <w:t xml:space="preserve"> </w:t>
      </w:r>
      <w:r w:rsidRPr="00E30379">
        <w:rPr>
          <w:bCs/>
          <w:sz w:val="24"/>
          <w:szCs w:val="24"/>
        </w:rPr>
        <w:t>m.st. Warszawy, zarząd</w:t>
      </w:r>
      <w:r>
        <w:rPr>
          <w:bCs/>
          <w:sz w:val="24"/>
          <w:szCs w:val="24"/>
        </w:rPr>
        <w:t>cą</w:t>
      </w:r>
      <w:r w:rsidRPr="00E30379">
        <w:rPr>
          <w:bCs/>
          <w:sz w:val="24"/>
          <w:szCs w:val="24"/>
        </w:rPr>
        <w:t xml:space="preserve"> lub administr</w:t>
      </w:r>
      <w:r>
        <w:rPr>
          <w:bCs/>
          <w:sz w:val="24"/>
          <w:szCs w:val="24"/>
        </w:rPr>
        <w:t>atorem N</w:t>
      </w:r>
      <w:r w:rsidRPr="00E30379">
        <w:rPr>
          <w:bCs/>
          <w:sz w:val="24"/>
          <w:szCs w:val="24"/>
        </w:rPr>
        <w:t>ieruchomości</w:t>
      </w:r>
      <w:r>
        <w:rPr>
          <w:bCs/>
          <w:sz w:val="24"/>
          <w:szCs w:val="24"/>
        </w:rPr>
        <w:t>, a w przypadku kolizji budow</w:t>
      </w:r>
      <w:r w:rsidR="00523C65">
        <w:rPr>
          <w:bCs/>
          <w:sz w:val="24"/>
          <w:szCs w:val="24"/>
        </w:rPr>
        <w:t>y urządzeń, wymaga uzgodnień z w</w:t>
      </w:r>
      <w:r>
        <w:rPr>
          <w:bCs/>
          <w:sz w:val="24"/>
          <w:szCs w:val="24"/>
        </w:rPr>
        <w:t xml:space="preserve">ydziałem </w:t>
      </w:r>
      <w:r w:rsidR="00523C65">
        <w:rPr>
          <w:bCs/>
          <w:sz w:val="24"/>
          <w:szCs w:val="24"/>
        </w:rPr>
        <w:t>właściwym ds. a</w:t>
      </w:r>
      <w:r>
        <w:rPr>
          <w:bCs/>
          <w:sz w:val="24"/>
          <w:szCs w:val="24"/>
        </w:rPr>
        <w:t>rchitektury</w:t>
      </w:r>
      <w:r w:rsidR="00523C65">
        <w:rPr>
          <w:bCs/>
          <w:sz w:val="24"/>
          <w:szCs w:val="24"/>
        </w:rPr>
        <w:t xml:space="preserve"> </w:t>
      </w:r>
      <w:r w:rsidR="00523C65" w:rsidRPr="00E30379">
        <w:rPr>
          <w:bCs/>
          <w:sz w:val="24"/>
          <w:szCs w:val="24"/>
        </w:rPr>
        <w:t>dla Dzielnicy</w:t>
      </w:r>
      <w:r w:rsidR="00523C65" w:rsidRPr="0057315D">
        <w:rPr>
          <w:bCs/>
          <w:i/>
          <w:color w:val="FF0000"/>
          <w:sz w:val="24"/>
          <w:szCs w:val="24"/>
        </w:rPr>
        <w:t xml:space="preserve"> </w:t>
      </w:r>
      <w:r w:rsidR="00523C65" w:rsidRPr="00E30379">
        <w:rPr>
          <w:bCs/>
          <w:sz w:val="24"/>
          <w:szCs w:val="24"/>
        </w:rPr>
        <w:t>m.st. Warszawy</w:t>
      </w:r>
      <w:r>
        <w:rPr>
          <w:bCs/>
          <w:sz w:val="24"/>
          <w:szCs w:val="24"/>
        </w:rPr>
        <w:t xml:space="preserve"> lub </w:t>
      </w:r>
      <w:r w:rsidR="00523C65">
        <w:rPr>
          <w:bCs/>
          <w:sz w:val="24"/>
          <w:szCs w:val="24"/>
        </w:rPr>
        <w:t>z wydziałem właściwym ds. i</w:t>
      </w:r>
      <w:r>
        <w:rPr>
          <w:bCs/>
          <w:sz w:val="24"/>
          <w:szCs w:val="24"/>
        </w:rPr>
        <w:t>nfrastruktury dla Dzielnicy m.st. Warszawy</w:t>
      </w:r>
      <w:r w:rsidRPr="00E30379">
        <w:rPr>
          <w:bCs/>
          <w:sz w:val="24"/>
          <w:szCs w:val="24"/>
        </w:rPr>
        <w:t>.</w:t>
      </w:r>
    </w:p>
    <w:p w:rsidR="008F283B" w:rsidRPr="00E30379" w:rsidRDefault="008F283B" w:rsidP="008F283B">
      <w:pPr>
        <w:numPr>
          <w:ilvl w:val="0"/>
          <w:numId w:val="1"/>
        </w:numPr>
        <w:tabs>
          <w:tab w:val="left" w:pos="4320"/>
        </w:tabs>
        <w:spacing w:line="216" w:lineRule="auto"/>
        <w:jc w:val="both"/>
        <w:rPr>
          <w:sz w:val="24"/>
          <w:szCs w:val="24"/>
        </w:rPr>
      </w:pPr>
      <w:r w:rsidRPr="00E30379">
        <w:rPr>
          <w:bCs/>
          <w:sz w:val="24"/>
          <w:szCs w:val="24"/>
        </w:rPr>
        <w:t>Po zakończeniu prac określonych w § 2 ust. 1</w:t>
      </w:r>
      <w:r>
        <w:rPr>
          <w:bCs/>
          <w:sz w:val="24"/>
          <w:szCs w:val="24"/>
        </w:rPr>
        <w:t>,</w:t>
      </w:r>
      <w:r w:rsidRPr="00E30379">
        <w:rPr>
          <w:bCs/>
          <w:sz w:val="24"/>
          <w:szCs w:val="24"/>
        </w:rPr>
        <w:t xml:space="preserve"> </w:t>
      </w:r>
      <w:r w:rsidRPr="00E30379">
        <w:rPr>
          <w:b/>
          <w:bCs/>
          <w:sz w:val="24"/>
          <w:szCs w:val="24"/>
        </w:rPr>
        <w:t>Inwestor</w:t>
      </w:r>
      <w:r w:rsidRPr="00E30379">
        <w:rPr>
          <w:bCs/>
          <w:sz w:val="24"/>
          <w:szCs w:val="24"/>
        </w:rPr>
        <w:t xml:space="preserve"> zobowiązuje się uporządkować</w:t>
      </w:r>
      <w:r>
        <w:rPr>
          <w:bCs/>
          <w:sz w:val="24"/>
          <w:szCs w:val="24"/>
        </w:rPr>
        <w:t xml:space="preserve"> grunt</w:t>
      </w:r>
      <w:r w:rsidRPr="00E30379">
        <w:rPr>
          <w:bCs/>
          <w:sz w:val="24"/>
          <w:szCs w:val="24"/>
        </w:rPr>
        <w:t>, odtworzyć istniejącą nawierzchnię</w:t>
      </w:r>
      <w:r>
        <w:rPr>
          <w:bCs/>
          <w:sz w:val="24"/>
          <w:szCs w:val="24"/>
        </w:rPr>
        <w:t xml:space="preserve"> w otoczeniu inwestycji</w:t>
      </w:r>
      <w:r w:rsidRPr="00E30379">
        <w:rPr>
          <w:bCs/>
          <w:sz w:val="24"/>
          <w:szCs w:val="24"/>
        </w:rPr>
        <w:t xml:space="preserve"> </w:t>
      </w:r>
      <w:r w:rsidRPr="00E30379">
        <w:rPr>
          <w:sz w:val="24"/>
          <w:szCs w:val="24"/>
        </w:rPr>
        <w:t xml:space="preserve">oraz zgłosić zakończenie robót przedstawicielowi </w:t>
      </w:r>
      <w:r>
        <w:rPr>
          <w:b/>
          <w:sz w:val="24"/>
          <w:szCs w:val="24"/>
        </w:rPr>
        <w:t>Właściciela N</w:t>
      </w:r>
      <w:r w:rsidRPr="00E30379">
        <w:rPr>
          <w:b/>
          <w:sz w:val="24"/>
          <w:szCs w:val="24"/>
        </w:rPr>
        <w:t>ieruchomości</w:t>
      </w:r>
      <w:r>
        <w:rPr>
          <w:b/>
          <w:sz w:val="24"/>
          <w:szCs w:val="24"/>
        </w:rPr>
        <w:t xml:space="preserve"> </w:t>
      </w:r>
      <w:r w:rsidRPr="00091E84">
        <w:rPr>
          <w:sz w:val="24"/>
          <w:szCs w:val="24"/>
        </w:rPr>
        <w:t>w terminie 7 dni</w:t>
      </w:r>
      <w:r>
        <w:rPr>
          <w:sz w:val="24"/>
          <w:szCs w:val="24"/>
        </w:rPr>
        <w:t xml:space="preserve"> od ich zakończenia</w:t>
      </w:r>
      <w:r w:rsidRPr="00E30379">
        <w:rPr>
          <w:sz w:val="24"/>
          <w:szCs w:val="24"/>
        </w:rPr>
        <w:t xml:space="preserve">, </w:t>
      </w:r>
      <w:r w:rsidRPr="00E30379">
        <w:rPr>
          <w:sz w:val="24"/>
          <w:szCs w:val="24"/>
        </w:rPr>
        <w:lastRenderedPageBreak/>
        <w:t xml:space="preserve">a następnie dokonać zwrotu </w:t>
      </w:r>
      <w:r>
        <w:rPr>
          <w:sz w:val="24"/>
          <w:szCs w:val="24"/>
        </w:rPr>
        <w:t xml:space="preserve">uporządkowanego </w:t>
      </w:r>
      <w:r w:rsidRPr="00E30379">
        <w:rPr>
          <w:sz w:val="24"/>
          <w:szCs w:val="24"/>
        </w:rPr>
        <w:t>gruntu</w:t>
      </w:r>
      <w:r>
        <w:rPr>
          <w:sz w:val="24"/>
          <w:szCs w:val="24"/>
        </w:rPr>
        <w:t xml:space="preserve"> </w:t>
      </w:r>
      <w:r w:rsidRPr="00E30379">
        <w:rPr>
          <w:sz w:val="24"/>
          <w:szCs w:val="24"/>
        </w:rPr>
        <w:t>w formie protokołu zdawczo-odbiorczego</w:t>
      </w:r>
      <w:r>
        <w:rPr>
          <w:sz w:val="24"/>
          <w:szCs w:val="24"/>
        </w:rPr>
        <w:t>, najpóźniej w terminie jednego miesiąca od zakończenia prac</w:t>
      </w:r>
      <w:r w:rsidRPr="00256544">
        <w:rPr>
          <w:sz w:val="24"/>
          <w:szCs w:val="24"/>
        </w:rPr>
        <w:t xml:space="preserve">, przy czym </w:t>
      </w:r>
      <w:r w:rsidRPr="00256544">
        <w:rPr>
          <w:sz w:val="24"/>
          <w:szCs w:val="24"/>
        </w:rPr>
        <w:br/>
        <w:t xml:space="preserve">z chwilą zgłoszenia </w:t>
      </w:r>
      <w:r>
        <w:rPr>
          <w:b/>
          <w:sz w:val="24"/>
          <w:szCs w:val="24"/>
        </w:rPr>
        <w:t>Właściciel N</w:t>
      </w:r>
      <w:r w:rsidRPr="00256544">
        <w:rPr>
          <w:b/>
          <w:sz w:val="24"/>
          <w:szCs w:val="24"/>
        </w:rPr>
        <w:t>ieruchomości</w:t>
      </w:r>
      <w:r w:rsidRPr="00256544">
        <w:rPr>
          <w:sz w:val="24"/>
          <w:szCs w:val="24"/>
        </w:rPr>
        <w:t xml:space="preserve"> jest zobowiązany do uzgodnienia </w:t>
      </w:r>
      <w:r w:rsidRPr="00256544">
        <w:rPr>
          <w:sz w:val="24"/>
          <w:szCs w:val="24"/>
        </w:rPr>
        <w:br/>
        <w:t>z Inwestorem terminu zwrotu gruntu w formie protokołu zdawczo-odbiorczego.</w:t>
      </w:r>
      <w:r w:rsidRPr="00E30379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E30379">
        <w:rPr>
          <w:sz w:val="24"/>
          <w:szCs w:val="24"/>
        </w:rPr>
        <w:t xml:space="preserve">W przypadku, gdyby inwestycja wiązała się z przebudową istniejących obiektów i elementów sieci, a w jej wyniku powstałyby odpady, </w:t>
      </w:r>
      <w:r w:rsidRPr="00E30379">
        <w:rPr>
          <w:b/>
          <w:sz w:val="24"/>
          <w:szCs w:val="24"/>
        </w:rPr>
        <w:t>Inwestor</w:t>
      </w:r>
      <w:r w:rsidRPr="00E30379">
        <w:rPr>
          <w:sz w:val="24"/>
          <w:szCs w:val="24"/>
        </w:rPr>
        <w:t xml:space="preserve"> zobowiązuje się postępować z nimi zgodnie z obowiązującymi przepisami, w szczególności usunąć </w:t>
      </w:r>
      <w:r>
        <w:rPr>
          <w:sz w:val="24"/>
          <w:szCs w:val="24"/>
        </w:rPr>
        <w:br/>
      </w:r>
      <w:r w:rsidRPr="00E30379">
        <w:rPr>
          <w:sz w:val="24"/>
          <w:szCs w:val="24"/>
        </w:rPr>
        <w:t>na własny koszt.</w:t>
      </w:r>
    </w:p>
    <w:p w:rsidR="008F283B" w:rsidRDefault="008F283B" w:rsidP="008F283B">
      <w:pPr>
        <w:numPr>
          <w:ilvl w:val="0"/>
          <w:numId w:val="1"/>
        </w:numPr>
        <w:tabs>
          <w:tab w:val="left" w:pos="4320"/>
        </w:tabs>
        <w:spacing w:line="216" w:lineRule="auto"/>
        <w:jc w:val="both"/>
        <w:textAlignment w:val="auto"/>
        <w:rPr>
          <w:sz w:val="24"/>
          <w:szCs w:val="24"/>
        </w:rPr>
      </w:pPr>
      <w:r w:rsidRPr="00AC7618">
        <w:rPr>
          <w:sz w:val="24"/>
          <w:szCs w:val="24"/>
        </w:rPr>
        <w:t xml:space="preserve">Po wybudowaniu urządzeń, o których mowa w </w:t>
      </w:r>
      <w:r w:rsidRPr="009A3E6C">
        <w:rPr>
          <w:sz w:val="24"/>
          <w:szCs w:val="24"/>
        </w:rPr>
        <w:t>§ 2</w:t>
      </w:r>
      <w:r>
        <w:rPr>
          <w:sz w:val="24"/>
          <w:szCs w:val="24"/>
        </w:rPr>
        <w:t xml:space="preserve"> ust. 1,</w:t>
      </w:r>
      <w:r w:rsidRPr="00AC7618">
        <w:rPr>
          <w:b/>
          <w:sz w:val="24"/>
          <w:szCs w:val="24"/>
        </w:rPr>
        <w:t xml:space="preserve"> Inwestor</w:t>
      </w:r>
      <w:r w:rsidRPr="00AC7618">
        <w:rPr>
          <w:sz w:val="24"/>
          <w:szCs w:val="24"/>
        </w:rPr>
        <w:t xml:space="preserve"> zobowiązuje się przedstawić </w:t>
      </w:r>
      <w:r w:rsidRPr="00AC7618">
        <w:rPr>
          <w:b/>
          <w:sz w:val="24"/>
          <w:szCs w:val="24"/>
        </w:rPr>
        <w:t xml:space="preserve">Właścicielowi </w:t>
      </w:r>
      <w:r>
        <w:rPr>
          <w:b/>
          <w:sz w:val="24"/>
          <w:szCs w:val="24"/>
        </w:rPr>
        <w:t>Nieruchomości</w:t>
      </w:r>
      <w:r w:rsidRPr="00AC7618">
        <w:rPr>
          <w:sz w:val="24"/>
          <w:szCs w:val="24"/>
        </w:rPr>
        <w:t xml:space="preserve"> geodezyjną inwentaryzację powykonawczą tych urządzeń zgodnie z art. 43 ust. 1 ustawy z dnia 7 lipca 1994r. Prawo budowlane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2019 r. poz. 1186, ze zm.</w:t>
      </w:r>
      <w:r w:rsidRPr="00AC7618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:rsidR="008F283B" w:rsidRDefault="008F283B" w:rsidP="008F283B">
      <w:pPr>
        <w:numPr>
          <w:ilvl w:val="0"/>
          <w:numId w:val="1"/>
        </w:numPr>
        <w:tabs>
          <w:tab w:val="left" w:pos="4320"/>
        </w:tabs>
        <w:spacing w:line="216" w:lineRule="auto"/>
        <w:jc w:val="both"/>
        <w:textAlignment w:val="auto"/>
        <w:rPr>
          <w:sz w:val="24"/>
          <w:szCs w:val="24"/>
        </w:rPr>
      </w:pPr>
      <w:r w:rsidRPr="00402A54">
        <w:rPr>
          <w:sz w:val="24"/>
          <w:szCs w:val="24"/>
        </w:rPr>
        <w:t xml:space="preserve">W przypadku niezrealizowania przez </w:t>
      </w:r>
      <w:r w:rsidRPr="00402A54">
        <w:rPr>
          <w:b/>
          <w:sz w:val="24"/>
          <w:szCs w:val="24"/>
        </w:rPr>
        <w:t>Inwestora</w:t>
      </w:r>
      <w:r>
        <w:rPr>
          <w:b/>
          <w:sz w:val="24"/>
          <w:szCs w:val="24"/>
        </w:rPr>
        <w:t xml:space="preserve"> </w:t>
      </w:r>
      <w:r w:rsidRPr="00402A54">
        <w:rPr>
          <w:sz w:val="24"/>
          <w:szCs w:val="24"/>
        </w:rPr>
        <w:t xml:space="preserve">zobowiązań, o których mowa </w:t>
      </w:r>
      <w:r>
        <w:rPr>
          <w:sz w:val="24"/>
          <w:szCs w:val="24"/>
        </w:rPr>
        <w:br/>
      </w:r>
      <w:r w:rsidRPr="00BE62A5">
        <w:rPr>
          <w:sz w:val="24"/>
          <w:szCs w:val="24"/>
        </w:rPr>
        <w:t>w ust. 11,</w:t>
      </w:r>
      <w:r w:rsidRPr="00402A5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Właściciel N</w:t>
      </w:r>
      <w:r w:rsidRPr="00402A54">
        <w:rPr>
          <w:b/>
          <w:sz w:val="24"/>
          <w:szCs w:val="24"/>
        </w:rPr>
        <w:t>ieruchomości</w:t>
      </w:r>
      <w:r w:rsidRPr="00402A54">
        <w:rPr>
          <w:sz w:val="24"/>
          <w:szCs w:val="24"/>
        </w:rPr>
        <w:t xml:space="preserve"> dokona uporządkowan</w:t>
      </w:r>
      <w:r>
        <w:rPr>
          <w:sz w:val="24"/>
          <w:szCs w:val="24"/>
        </w:rPr>
        <w:t xml:space="preserve">ia terenu we własnym zakresie, </w:t>
      </w:r>
      <w:r w:rsidRPr="00402A54">
        <w:rPr>
          <w:sz w:val="24"/>
          <w:szCs w:val="24"/>
        </w:rPr>
        <w:t xml:space="preserve">a koszty czynności z tym związanych zostaną pokryte z kaucji, o której mowa </w:t>
      </w:r>
      <w:r>
        <w:rPr>
          <w:sz w:val="24"/>
          <w:szCs w:val="24"/>
        </w:rPr>
        <w:br/>
      </w:r>
      <w:r w:rsidRPr="00402A54">
        <w:rPr>
          <w:sz w:val="24"/>
          <w:szCs w:val="24"/>
        </w:rPr>
        <w:t xml:space="preserve">w </w:t>
      </w:r>
      <w:r>
        <w:rPr>
          <w:sz w:val="24"/>
          <w:szCs w:val="24"/>
        </w:rPr>
        <w:t>§ 6</w:t>
      </w:r>
      <w:r w:rsidRPr="00AC4A96">
        <w:rPr>
          <w:sz w:val="24"/>
          <w:szCs w:val="24"/>
        </w:rPr>
        <w:t xml:space="preserve"> ust. 1</w:t>
      </w:r>
      <w:r>
        <w:rPr>
          <w:sz w:val="24"/>
          <w:szCs w:val="24"/>
        </w:rPr>
        <w:t xml:space="preserve">. </w:t>
      </w:r>
      <w:r w:rsidRPr="00402A54">
        <w:rPr>
          <w:sz w:val="24"/>
          <w:szCs w:val="24"/>
        </w:rPr>
        <w:t xml:space="preserve">W przypadku, gdy koszty uporządkowania i przywrócenia terenu do stanu pierwotnego przekroczą wysokość wniesionej kaucji, </w:t>
      </w:r>
      <w:r w:rsidRPr="00402A54">
        <w:rPr>
          <w:b/>
          <w:sz w:val="24"/>
          <w:szCs w:val="24"/>
        </w:rPr>
        <w:t>Inwestor</w:t>
      </w:r>
      <w:r>
        <w:rPr>
          <w:sz w:val="24"/>
          <w:szCs w:val="24"/>
        </w:rPr>
        <w:t xml:space="preserve"> zobowiązany jest </w:t>
      </w:r>
      <w:r>
        <w:rPr>
          <w:sz w:val="24"/>
          <w:szCs w:val="24"/>
        </w:rPr>
        <w:br/>
      </w:r>
      <w:r w:rsidRPr="00402A54">
        <w:rPr>
          <w:sz w:val="24"/>
          <w:szCs w:val="24"/>
        </w:rPr>
        <w:t>do pokrycia różnicy</w:t>
      </w:r>
      <w:r>
        <w:rPr>
          <w:sz w:val="24"/>
          <w:szCs w:val="24"/>
        </w:rPr>
        <w:t>,</w:t>
      </w:r>
      <w:r w:rsidRPr="00402A54">
        <w:rPr>
          <w:sz w:val="24"/>
          <w:szCs w:val="24"/>
        </w:rPr>
        <w:t xml:space="preserve"> w terminie określonym przez Właściciela gruntu.</w:t>
      </w:r>
      <w:r>
        <w:rPr>
          <w:sz w:val="24"/>
          <w:szCs w:val="24"/>
        </w:rPr>
        <w:t xml:space="preserve"> </w:t>
      </w:r>
    </w:p>
    <w:p w:rsidR="008F283B" w:rsidRPr="00D47835" w:rsidRDefault="008F283B" w:rsidP="008F283B">
      <w:pPr>
        <w:numPr>
          <w:ilvl w:val="0"/>
          <w:numId w:val="1"/>
        </w:numPr>
        <w:tabs>
          <w:tab w:val="left" w:pos="4320"/>
        </w:tabs>
        <w:spacing w:line="216" w:lineRule="auto"/>
        <w:jc w:val="both"/>
        <w:textAlignment w:val="auto"/>
        <w:rPr>
          <w:sz w:val="24"/>
          <w:szCs w:val="24"/>
        </w:rPr>
      </w:pPr>
      <w:r w:rsidRPr="00D47835">
        <w:rPr>
          <w:sz w:val="24"/>
          <w:szCs w:val="24"/>
        </w:rPr>
        <w:t xml:space="preserve">W przypadku braku zgłoszenia przez Inwestora zakończenia prac, o których mowa </w:t>
      </w:r>
      <w:r>
        <w:rPr>
          <w:sz w:val="24"/>
          <w:szCs w:val="24"/>
        </w:rPr>
        <w:br/>
      </w:r>
      <w:r w:rsidRPr="00BE62A5">
        <w:rPr>
          <w:sz w:val="24"/>
          <w:szCs w:val="24"/>
        </w:rPr>
        <w:t>w ust. 11</w:t>
      </w:r>
      <w:r w:rsidRPr="00D47835"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Właścicielowi N</w:t>
      </w:r>
      <w:r w:rsidRPr="00D47835">
        <w:rPr>
          <w:b/>
          <w:sz w:val="24"/>
          <w:szCs w:val="24"/>
        </w:rPr>
        <w:t>ieruchomości</w:t>
      </w:r>
      <w:r w:rsidRPr="00D47835">
        <w:rPr>
          <w:sz w:val="24"/>
          <w:szCs w:val="24"/>
        </w:rPr>
        <w:t xml:space="preserve"> przysługiwać będzie wynagrodzenie </w:t>
      </w:r>
      <w:r>
        <w:rPr>
          <w:sz w:val="24"/>
          <w:szCs w:val="24"/>
        </w:rPr>
        <w:br/>
      </w:r>
      <w:r w:rsidRPr="00D47835">
        <w:rPr>
          <w:sz w:val="24"/>
          <w:szCs w:val="24"/>
        </w:rPr>
        <w:t>za bezumowne korzystanie z gruntu w wysokośc</w:t>
      </w:r>
      <w:r>
        <w:rPr>
          <w:sz w:val="24"/>
          <w:szCs w:val="24"/>
        </w:rPr>
        <w:t xml:space="preserve">i 200% - </w:t>
      </w:r>
      <w:r w:rsidRPr="00583FA6">
        <w:rPr>
          <w:sz w:val="24"/>
          <w:szCs w:val="24"/>
        </w:rPr>
        <w:t xml:space="preserve">miesięcznej </w:t>
      </w:r>
      <w:r w:rsidRPr="00D47835">
        <w:rPr>
          <w:sz w:val="24"/>
          <w:szCs w:val="24"/>
        </w:rPr>
        <w:t>opłaty za korzystanie z gruntu niezbędnego do realizacji inwestycji, o której mowa w § 5 ust. 1 umowy, od dnia zakończenia umowy do d</w:t>
      </w:r>
      <w:r>
        <w:rPr>
          <w:sz w:val="24"/>
          <w:szCs w:val="24"/>
        </w:rPr>
        <w:t>nia protokolarnego przekazania N</w:t>
      </w:r>
      <w:r w:rsidRPr="00D47835">
        <w:rPr>
          <w:sz w:val="24"/>
          <w:szCs w:val="24"/>
        </w:rPr>
        <w:t xml:space="preserve">ieruchomości. </w:t>
      </w:r>
    </w:p>
    <w:p w:rsidR="008F283B" w:rsidRPr="00D934D4" w:rsidRDefault="008F283B" w:rsidP="008F283B">
      <w:pPr>
        <w:pStyle w:val="Akapitzlist"/>
        <w:numPr>
          <w:ilvl w:val="0"/>
          <w:numId w:val="1"/>
        </w:numPr>
        <w:tabs>
          <w:tab w:val="left" w:pos="4320"/>
        </w:tabs>
        <w:spacing w:line="216" w:lineRule="auto"/>
        <w:jc w:val="both"/>
        <w:textAlignment w:val="auto"/>
        <w:rPr>
          <w:sz w:val="24"/>
          <w:szCs w:val="24"/>
        </w:rPr>
      </w:pPr>
      <w:r w:rsidRPr="00D934D4">
        <w:rPr>
          <w:b/>
          <w:sz w:val="24"/>
          <w:szCs w:val="24"/>
        </w:rPr>
        <w:t>Inwestor</w:t>
      </w:r>
      <w:r w:rsidRPr="00D934D4">
        <w:rPr>
          <w:sz w:val="24"/>
          <w:szCs w:val="24"/>
        </w:rPr>
        <w:t xml:space="preserve"> wyraża zgodę na zaliczenie na poczet opłaty za bezumowne korzystanie z gruntu</w:t>
      </w:r>
      <w:r>
        <w:rPr>
          <w:sz w:val="24"/>
          <w:szCs w:val="24"/>
        </w:rPr>
        <w:t>,</w:t>
      </w:r>
      <w:r w:rsidRPr="00D934D4">
        <w:rPr>
          <w:sz w:val="24"/>
          <w:szCs w:val="24"/>
        </w:rPr>
        <w:t xml:space="preserve"> kaucji przewidzianej w umowie, nie wykorzystanej w celu, dla którego została ustalona.</w:t>
      </w:r>
      <w:r w:rsidRPr="00D934D4">
        <w:rPr>
          <w:color w:val="FF0000"/>
          <w:sz w:val="24"/>
          <w:szCs w:val="24"/>
        </w:rPr>
        <w:t xml:space="preserve"> </w:t>
      </w:r>
    </w:p>
    <w:p w:rsidR="008F283B" w:rsidRPr="00686FDA" w:rsidRDefault="008F283B" w:rsidP="008F283B">
      <w:pPr>
        <w:tabs>
          <w:tab w:val="left" w:pos="4320"/>
        </w:tabs>
        <w:spacing w:line="216" w:lineRule="auto"/>
        <w:ind w:left="426" w:hanging="426"/>
        <w:jc w:val="both"/>
        <w:textAlignment w:val="auto"/>
        <w:rPr>
          <w:color w:val="FF0000"/>
          <w:sz w:val="24"/>
          <w:szCs w:val="24"/>
        </w:rPr>
      </w:pPr>
    </w:p>
    <w:p w:rsidR="008F283B" w:rsidRDefault="008F283B" w:rsidP="008F283B">
      <w:pPr>
        <w:tabs>
          <w:tab w:val="left" w:pos="4320"/>
        </w:tabs>
        <w:spacing w:line="216" w:lineRule="auto"/>
        <w:ind w:left="708" w:hanging="426"/>
        <w:jc w:val="both"/>
        <w:textAlignment w:val="auto"/>
        <w:rPr>
          <w:b/>
          <w:sz w:val="24"/>
          <w:szCs w:val="24"/>
        </w:rPr>
      </w:pPr>
      <w:r w:rsidRPr="00686FDA">
        <w:rPr>
          <w:b/>
          <w:sz w:val="24"/>
          <w:szCs w:val="24"/>
        </w:rPr>
        <w:tab/>
      </w:r>
      <w:r w:rsidRPr="00686FDA">
        <w:rPr>
          <w:b/>
          <w:sz w:val="24"/>
          <w:szCs w:val="24"/>
        </w:rPr>
        <w:tab/>
        <w:t>§ 5</w:t>
      </w:r>
    </w:p>
    <w:p w:rsidR="008F283B" w:rsidRPr="00686FDA" w:rsidRDefault="008F283B" w:rsidP="008F283B">
      <w:pPr>
        <w:tabs>
          <w:tab w:val="left" w:pos="4320"/>
        </w:tabs>
        <w:spacing w:line="216" w:lineRule="auto"/>
        <w:ind w:left="708" w:hanging="426"/>
        <w:jc w:val="both"/>
        <w:textAlignment w:val="auto"/>
        <w:rPr>
          <w:b/>
          <w:sz w:val="24"/>
          <w:szCs w:val="24"/>
        </w:rPr>
      </w:pPr>
    </w:p>
    <w:p w:rsidR="008F283B" w:rsidRPr="00686FDA" w:rsidRDefault="008F283B" w:rsidP="008F283B">
      <w:pPr>
        <w:tabs>
          <w:tab w:val="left" w:pos="4320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256544">
        <w:rPr>
          <w:sz w:val="24"/>
          <w:szCs w:val="24"/>
        </w:rPr>
        <w:t>1</w:t>
      </w:r>
      <w:r w:rsidRPr="00686FDA">
        <w:rPr>
          <w:sz w:val="24"/>
          <w:szCs w:val="24"/>
        </w:rPr>
        <w:t xml:space="preserve">. </w:t>
      </w:r>
      <w:r w:rsidRPr="00686FDA">
        <w:rPr>
          <w:b/>
          <w:bCs/>
          <w:sz w:val="24"/>
          <w:szCs w:val="24"/>
        </w:rPr>
        <w:t>Inwestor</w:t>
      </w:r>
      <w:r w:rsidRPr="00686FDA">
        <w:rPr>
          <w:b/>
          <w:sz w:val="24"/>
          <w:szCs w:val="24"/>
        </w:rPr>
        <w:t xml:space="preserve"> </w:t>
      </w:r>
      <w:r w:rsidRPr="00686FDA">
        <w:rPr>
          <w:sz w:val="24"/>
          <w:szCs w:val="24"/>
        </w:rPr>
        <w:t>wniesie następujące opłaty z tytułu:</w:t>
      </w:r>
    </w:p>
    <w:p w:rsidR="008F283B" w:rsidRPr="00686FDA" w:rsidRDefault="008F283B" w:rsidP="008F283B">
      <w:pPr>
        <w:tabs>
          <w:tab w:val="left" w:pos="4320"/>
        </w:tabs>
        <w:spacing w:line="216" w:lineRule="auto"/>
        <w:ind w:left="284" w:hanging="284"/>
        <w:jc w:val="both"/>
        <w:rPr>
          <w:b/>
          <w:sz w:val="24"/>
          <w:szCs w:val="24"/>
        </w:rPr>
      </w:pPr>
      <w:r w:rsidRPr="00686FDA">
        <w:rPr>
          <w:sz w:val="24"/>
          <w:szCs w:val="24"/>
        </w:rPr>
        <w:t>a) udostępnienia gruntu opisanego w § 1, jednorazow</w:t>
      </w:r>
      <w:r>
        <w:rPr>
          <w:sz w:val="24"/>
          <w:szCs w:val="24"/>
        </w:rPr>
        <w:t>o</w:t>
      </w:r>
      <w:r w:rsidRPr="00686FDA">
        <w:rPr>
          <w:sz w:val="24"/>
          <w:szCs w:val="24"/>
        </w:rPr>
        <w:t xml:space="preserve"> w wysokości </w:t>
      </w:r>
      <w:r>
        <w:rPr>
          <w:sz w:val="24"/>
          <w:szCs w:val="24"/>
        </w:rPr>
        <w:t>....................</w:t>
      </w:r>
      <w:r w:rsidRPr="00686FDA">
        <w:rPr>
          <w:sz w:val="24"/>
          <w:szCs w:val="24"/>
        </w:rPr>
        <w:t xml:space="preserve">(+      % podatku </w:t>
      </w:r>
      <w:r>
        <w:rPr>
          <w:sz w:val="24"/>
          <w:szCs w:val="24"/>
        </w:rPr>
        <w:t xml:space="preserve">od towarów i usług </w:t>
      </w:r>
      <w:r w:rsidRPr="00686FDA">
        <w:rPr>
          <w:sz w:val="24"/>
          <w:szCs w:val="24"/>
        </w:rPr>
        <w:t xml:space="preserve">VAT), </w:t>
      </w:r>
      <w:r>
        <w:rPr>
          <w:sz w:val="24"/>
          <w:szCs w:val="24"/>
        </w:rPr>
        <w:t>(</w:t>
      </w:r>
      <w:r w:rsidRPr="00686FDA">
        <w:rPr>
          <w:sz w:val="24"/>
          <w:szCs w:val="24"/>
        </w:rPr>
        <w:t>słownie</w:t>
      </w:r>
      <w:r>
        <w:rPr>
          <w:sz w:val="24"/>
          <w:szCs w:val="24"/>
        </w:rPr>
        <w:t xml:space="preserve"> złotych:..........................)</w:t>
      </w:r>
      <w:r w:rsidRPr="00686FDA">
        <w:rPr>
          <w:sz w:val="24"/>
          <w:szCs w:val="24"/>
        </w:rPr>
        <w:t>,</w:t>
      </w:r>
      <w:r w:rsidRPr="00686FDA">
        <w:rPr>
          <w:b/>
          <w:sz w:val="24"/>
          <w:szCs w:val="24"/>
        </w:rPr>
        <w:t xml:space="preserve"> </w:t>
      </w:r>
      <w:r w:rsidRPr="006A1BED">
        <w:rPr>
          <w:sz w:val="24"/>
          <w:szCs w:val="24"/>
        </w:rPr>
        <w:t>w</w:t>
      </w:r>
      <w:r w:rsidRPr="00686FDA">
        <w:rPr>
          <w:b/>
          <w:sz w:val="24"/>
          <w:szCs w:val="24"/>
        </w:rPr>
        <w:t xml:space="preserve"> terminie 14 dni </w:t>
      </w:r>
      <w:r w:rsidRPr="00256544">
        <w:rPr>
          <w:sz w:val="24"/>
          <w:szCs w:val="24"/>
        </w:rPr>
        <w:t>od dnia podpisania niniejszej umowy</w:t>
      </w:r>
      <w:r w:rsidRPr="005E396A">
        <w:rPr>
          <w:sz w:val="24"/>
          <w:szCs w:val="24"/>
        </w:rPr>
        <w:t>,</w:t>
      </w:r>
    </w:p>
    <w:p w:rsidR="008F283B" w:rsidRPr="00686FDA" w:rsidRDefault="008F283B" w:rsidP="008F283B">
      <w:pPr>
        <w:tabs>
          <w:tab w:val="left" w:pos="4320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686FDA">
        <w:rPr>
          <w:sz w:val="24"/>
          <w:szCs w:val="24"/>
        </w:rPr>
        <w:t xml:space="preserve">b) </w:t>
      </w:r>
      <w:r w:rsidRPr="008D3B58">
        <w:rPr>
          <w:sz w:val="24"/>
          <w:szCs w:val="24"/>
        </w:rPr>
        <w:t xml:space="preserve">korzystania z gruntu niezbędnego do realizacji inwestycji, </w:t>
      </w:r>
      <w:r w:rsidRPr="00345AC2">
        <w:rPr>
          <w:sz w:val="24"/>
          <w:szCs w:val="24"/>
        </w:rPr>
        <w:t>jednorazowo</w:t>
      </w:r>
      <w:r w:rsidRPr="008D3B58">
        <w:rPr>
          <w:sz w:val="24"/>
          <w:szCs w:val="24"/>
        </w:rPr>
        <w:t xml:space="preserve"> w wysokości </w:t>
      </w:r>
      <w:r>
        <w:rPr>
          <w:sz w:val="24"/>
          <w:szCs w:val="24"/>
        </w:rPr>
        <w:t>................</w:t>
      </w:r>
      <w:r w:rsidRPr="0058192B">
        <w:rPr>
          <w:sz w:val="24"/>
          <w:szCs w:val="24"/>
        </w:rPr>
        <w:t xml:space="preserve"> </w:t>
      </w:r>
      <w:r w:rsidRPr="008D3B58">
        <w:rPr>
          <w:sz w:val="24"/>
          <w:szCs w:val="24"/>
        </w:rPr>
        <w:t xml:space="preserve">(+      % podatku </w:t>
      </w:r>
      <w:r>
        <w:rPr>
          <w:sz w:val="24"/>
          <w:szCs w:val="24"/>
        </w:rPr>
        <w:t xml:space="preserve">od towarów i usług </w:t>
      </w:r>
      <w:r w:rsidRPr="008D3B58">
        <w:rPr>
          <w:sz w:val="24"/>
          <w:szCs w:val="24"/>
        </w:rPr>
        <w:t>VAT)</w:t>
      </w:r>
      <w:r>
        <w:rPr>
          <w:sz w:val="24"/>
          <w:szCs w:val="24"/>
        </w:rPr>
        <w:t xml:space="preserve">, (słownie złotych:....................) </w:t>
      </w:r>
      <w:r>
        <w:rPr>
          <w:sz w:val="24"/>
          <w:szCs w:val="24"/>
        </w:rPr>
        <w:br/>
      </w:r>
      <w:r w:rsidRPr="008D3B58">
        <w:rPr>
          <w:b/>
          <w:sz w:val="24"/>
          <w:szCs w:val="24"/>
        </w:rPr>
        <w:t xml:space="preserve">w terminie 14 dni </w:t>
      </w:r>
      <w:r w:rsidRPr="004F71FA">
        <w:rPr>
          <w:b/>
          <w:sz w:val="24"/>
          <w:szCs w:val="24"/>
        </w:rPr>
        <w:t>przed protokolarnym wydaniem gruntu</w:t>
      </w:r>
      <w:r>
        <w:rPr>
          <w:sz w:val="24"/>
          <w:szCs w:val="24"/>
        </w:rPr>
        <w:t>.</w:t>
      </w:r>
    </w:p>
    <w:p w:rsidR="008F283B" w:rsidRDefault="008F283B" w:rsidP="008F283B">
      <w:pPr>
        <w:tabs>
          <w:tab w:val="left" w:pos="4320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686FDA">
        <w:rPr>
          <w:sz w:val="24"/>
          <w:szCs w:val="24"/>
        </w:rPr>
        <w:t>2</w:t>
      </w:r>
      <w:r w:rsidRPr="00D47835">
        <w:rPr>
          <w:sz w:val="24"/>
          <w:szCs w:val="24"/>
        </w:rPr>
        <w:t>. Opłaty o których mowa w ust. 1</w:t>
      </w:r>
      <w:r>
        <w:rPr>
          <w:sz w:val="24"/>
          <w:szCs w:val="24"/>
        </w:rPr>
        <w:t>,</w:t>
      </w:r>
      <w:r w:rsidRPr="00D47835">
        <w:rPr>
          <w:sz w:val="24"/>
          <w:szCs w:val="24"/>
        </w:rPr>
        <w:t xml:space="preserve"> </w:t>
      </w:r>
      <w:r w:rsidRPr="00D47835">
        <w:rPr>
          <w:b/>
          <w:sz w:val="24"/>
          <w:szCs w:val="24"/>
        </w:rPr>
        <w:t>Inwestor</w:t>
      </w:r>
      <w:r w:rsidRPr="00D47835">
        <w:rPr>
          <w:sz w:val="24"/>
          <w:szCs w:val="24"/>
        </w:rPr>
        <w:t xml:space="preserve"> wniesie przelewem na rachunek bankowy_________, a kopię dowodu wpłaty przedłoży _______ </w:t>
      </w:r>
      <w:r w:rsidRPr="000A3590">
        <w:rPr>
          <w:sz w:val="24"/>
          <w:szCs w:val="24"/>
        </w:rPr>
        <w:t>przed protokolarnym wprowadzeniem w teren.</w:t>
      </w:r>
    </w:p>
    <w:p w:rsidR="008F283B" w:rsidRDefault="008F283B" w:rsidP="008F283B">
      <w:pPr>
        <w:tabs>
          <w:tab w:val="left" w:pos="4320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686FDA">
        <w:rPr>
          <w:sz w:val="24"/>
          <w:szCs w:val="24"/>
        </w:rPr>
        <w:t>3. W przypadku wniesienia opłat opisanych w ust. 1 lit. a i b po terminie,</w:t>
      </w:r>
      <w:r>
        <w:rPr>
          <w:b/>
          <w:sz w:val="24"/>
          <w:szCs w:val="24"/>
        </w:rPr>
        <w:t xml:space="preserve"> Właściciel N</w:t>
      </w:r>
      <w:r w:rsidRPr="00686FDA">
        <w:rPr>
          <w:b/>
          <w:sz w:val="24"/>
          <w:szCs w:val="24"/>
        </w:rPr>
        <w:t>ieruchomości</w:t>
      </w:r>
      <w:r w:rsidRPr="00686FDA">
        <w:rPr>
          <w:sz w:val="24"/>
          <w:szCs w:val="24"/>
        </w:rPr>
        <w:t xml:space="preserve"> będzie upoważniony do naliczania odsetek ustawowych za opóźnienie/</w:t>
      </w:r>
      <w:r>
        <w:rPr>
          <w:sz w:val="24"/>
          <w:szCs w:val="24"/>
        </w:rPr>
        <w:br/>
      </w:r>
      <w:r w:rsidRPr="00686FDA">
        <w:rPr>
          <w:sz w:val="24"/>
          <w:szCs w:val="24"/>
        </w:rPr>
        <w:t xml:space="preserve">lub odsetek ustawowych za opóźnienie w transakcjach handlowych </w:t>
      </w:r>
      <w:r w:rsidRPr="00686FDA">
        <w:rPr>
          <w:sz w:val="24"/>
          <w:szCs w:val="24"/>
          <w:vertAlign w:val="superscript"/>
        </w:rPr>
        <w:t>(*)</w:t>
      </w:r>
      <w:r w:rsidRPr="00686FDA">
        <w:rPr>
          <w:sz w:val="24"/>
          <w:szCs w:val="24"/>
        </w:rPr>
        <w:t xml:space="preserve">. </w:t>
      </w:r>
    </w:p>
    <w:p w:rsidR="008F283B" w:rsidRPr="00FA7B59" w:rsidRDefault="008F283B" w:rsidP="008F283B">
      <w:pPr>
        <w:tabs>
          <w:tab w:val="left" w:pos="4320"/>
        </w:tabs>
        <w:spacing w:line="21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686FDA">
        <w:rPr>
          <w:sz w:val="24"/>
          <w:szCs w:val="24"/>
        </w:rPr>
        <w:t>Miesięczne opóźnienie we wniesieniu opłat</w:t>
      </w:r>
      <w:r>
        <w:rPr>
          <w:sz w:val="24"/>
          <w:szCs w:val="24"/>
        </w:rPr>
        <w:t>, o których mowa w ust. 1 lit. a) i b)</w:t>
      </w:r>
      <w:r w:rsidRPr="00686FDA">
        <w:rPr>
          <w:sz w:val="24"/>
          <w:szCs w:val="24"/>
        </w:rPr>
        <w:t xml:space="preserve"> stanowić będzie podstawę do odstąpienia przez</w:t>
      </w:r>
      <w:r>
        <w:rPr>
          <w:b/>
          <w:sz w:val="24"/>
          <w:szCs w:val="24"/>
        </w:rPr>
        <w:t xml:space="preserve"> Właściciela N</w:t>
      </w:r>
      <w:r w:rsidRPr="00686FDA">
        <w:rPr>
          <w:b/>
          <w:sz w:val="24"/>
          <w:szCs w:val="24"/>
        </w:rPr>
        <w:t xml:space="preserve">ieruchomości </w:t>
      </w:r>
      <w:r w:rsidRPr="00686FDA">
        <w:rPr>
          <w:sz w:val="24"/>
          <w:szCs w:val="24"/>
        </w:rPr>
        <w:t xml:space="preserve">od niniejszej umowy. </w:t>
      </w:r>
    </w:p>
    <w:p w:rsidR="008F283B" w:rsidRPr="00686FDA" w:rsidRDefault="008F283B" w:rsidP="008F283B">
      <w:pPr>
        <w:tabs>
          <w:tab w:val="left" w:pos="4320"/>
        </w:tabs>
        <w:spacing w:line="21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686FDA">
        <w:rPr>
          <w:sz w:val="24"/>
          <w:szCs w:val="24"/>
        </w:rPr>
        <w:t>Przy dokonywaniu wpłat należy podać numer umowy lub nr zawiadomienia.</w:t>
      </w:r>
    </w:p>
    <w:p w:rsidR="008F283B" w:rsidRPr="00686FDA" w:rsidRDefault="008F283B" w:rsidP="008F283B">
      <w:pPr>
        <w:tabs>
          <w:tab w:val="left" w:pos="426"/>
          <w:tab w:val="left" w:pos="4320"/>
        </w:tabs>
        <w:spacing w:line="21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b/>
          <w:sz w:val="24"/>
          <w:szCs w:val="24"/>
        </w:rPr>
        <w:t>Właściciel N</w:t>
      </w:r>
      <w:r w:rsidRPr="00686FDA">
        <w:rPr>
          <w:b/>
          <w:sz w:val="24"/>
          <w:szCs w:val="24"/>
        </w:rPr>
        <w:t>ieruchomości</w:t>
      </w:r>
      <w:r>
        <w:rPr>
          <w:sz w:val="24"/>
          <w:szCs w:val="24"/>
        </w:rPr>
        <w:t xml:space="preserve"> </w:t>
      </w:r>
      <w:r w:rsidRPr="00686FDA">
        <w:rPr>
          <w:sz w:val="24"/>
          <w:szCs w:val="24"/>
        </w:rPr>
        <w:t xml:space="preserve">wystawi </w:t>
      </w:r>
      <w:r>
        <w:rPr>
          <w:sz w:val="24"/>
          <w:szCs w:val="24"/>
        </w:rPr>
        <w:t xml:space="preserve">Inwestorowi </w:t>
      </w:r>
      <w:r w:rsidRPr="00686FDA">
        <w:rPr>
          <w:sz w:val="24"/>
          <w:szCs w:val="24"/>
        </w:rPr>
        <w:t>fakturę VAT.</w:t>
      </w:r>
    </w:p>
    <w:p w:rsidR="008F283B" w:rsidRPr="00686FDA" w:rsidRDefault="008F283B" w:rsidP="008F283B">
      <w:pPr>
        <w:tabs>
          <w:tab w:val="left" w:pos="4320"/>
        </w:tabs>
        <w:spacing w:line="21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86FDA">
        <w:rPr>
          <w:sz w:val="24"/>
          <w:szCs w:val="24"/>
        </w:rPr>
        <w:t>.  W przypadku</w:t>
      </w:r>
      <w:r>
        <w:rPr>
          <w:sz w:val="24"/>
          <w:szCs w:val="24"/>
        </w:rPr>
        <w:t>,</w:t>
      </w:r>
      <w:r w:rsidRPr="00686FDA">
        <w:rPr>
          <w:sz w:val="24"/>
          <w:szCs w:val="24"/>
        </w:rPr>
        <w:t xml:space="preserve"> gdy z przyczyn niezależnych od </w:t>
      </w:r>
      <w:r>
        <w:rPr>
          <w:b/>
          <w:sz w:val="24"/>
          <w:szCs w:val="24"/>
        </w:rPr>
        <w:t>Inwestora/</w:t>
      </w:r>
      <w:r w:rsidRPr="00686FDA">
        <w:rPr>
          <w:sz w:val="24"/>
          <w:szCs w:val="24"/>
        </w:rPr>
        <w:t>wykonanie prac, o których mowa w § 2 ust. 1 nie będzie możliwe</w:t>
      </w:r>
      <w:r>
        <w:rPr>
          <w:sz w:val="24"/>
          <w:szCs w:val="24"/>
        </w:rPr>
        <w:t>, opłata</w:t>
      </w:r>
      <w:r w:rsidRPr="00686FDA">
        <w:rPr>
          <w:sz w:val="24"/>
          <w:szCs w:val="24"/>
        </w:rPr>
        <w:t xml:space="preserve"> o której mowa w ust. 1 lit. a, zostanie zwrócona </w:t>
      </w:r>
      <w:r w:rsidRPr="00686FDA">
        <w:rPr>
          <w:b/>
          <w:sz w:val="24"/>
          <w:szCs w:val="24"/>
        </w:rPr>
        <w:t>Inwestorowi</w:t>
      </w:r>
      <w:r w:rsidRPr="00686FDA">
        <w:rPr>
          <w:sz w:val="24"/>
          <w:szCs w:val="24"/>
        </w:rPr>
        <w:t xml:space="preserve"> na jego pisemny wniosek zawierający nr konta Inwestora,</w:t>
      </w:r>
      <w:r>
        <w:rPr>
          <w:sz w:val="24"/>
          <w:szCs w:val="24"/>
        </w:rPr>
        <w:t xml:space="preserve"> w terminie 14 dni </w:t>
      </w:r>
      <w:r w:rsidRPr="00686FDA">
        <w:rPr>
          <w:sz w:val="24"/>
          <w:szCs w:val="24"/>
        </w:rPr>
        <w:t xml:space="preserve"> </w:t>
      </w:r>
      <w:r>
        <w:rPr>
          <w:sz w:val="24"/>
          <w:szCs w:val="24"/>
        </w:rPr>
        <w:t>po złożeniu przez Inwestora oświadczenia wraz z uzasadnieniem o odstąpieniu od umowy.</w:t>
      </w:r>
    </w:p>
    <w:p w:rsidR="008F283B" w:rsidRDefault="008F283B" w:rsidP="008F283B">
      <w:pPr>
        <w:tabs>
          <w:tab w:val="left" w:pos="4320"/>
        </w:tabs>
        <w:spacing w:line="216" w:lineRule="auto"/>
        <w:ind w:left="360"/>
        <w:jc w:val="both"/>
        <w:rPr>
          <w:sz w:val="24"/>
          <w:szCs w:val="24"/>
        </w:rPr>
      </w:pPr>
    </w:p>
    <w:p w:rsidR="008F283B" w:rsidRPr="00686FDA" w:rsidRDefault="008F283B" w:rsidP="008F283B">
      <w:pPr>
        <w:tabs>
          <w:tab w:val="left" w:pos="4320"/>
        </w:tabs>
        <w:spacing w:line="216" w:lineRule="auto"/>
        <w:ind w:left="360"/>
        <w:jc w:val="both"/>
        <w:rPr>
          <w:sz w:val="24"/>
          <w:szCs w:val="24"/>
        </w:rPr>
      </w:pPr>
    </w:p>
    <w:p w:rsidR="008F283B" w:rsidRDefault="008F283B" w:rsidP="008F283B">
      <w:pPr>
        <w:tabs>
          <w:tab w:val="left" w:pos="4320"/>
        </w:tabs>
        <w:spacing w:line="216" w:lineRule="auto"/>
        <w:rPr>
          <w:b/>
          <w:sz w:val="24"/>
          <w:szCs w:val="24"/>
        </w:rPr>
      </w:pPr>
      <w:r w:rsidRPr="00686FDA">
        <w:rPr>
          <w:b/>
          <w:sz w:val="24"/>
          <w:szCs w:val="24"/>
        </w:rPr>
        <w:tab/>
        <w:t xml:space="preserve">§ </w:t>
      </w:r>
      <w:r>
        <w:rPr>
          <w:b/>
          <w:sz w:val="24"/>
          <w:szCs w:val="24"/>
        </w:rPr>
        <w:t>6</w:t>
      </w:r>
    </w:p>
    <w:p w:rsidR="008F283B" w:rsidRPr="00686FDA" w:rsidRDefault="008F283B" w:rsidP="008F283B">
      <w:pPr>
        <w:tabs>
          <w:tab w:val="left" w:pos="4320"/>
        </w:tabs>
        <w:spacing w:line="216" w:lineRule="auto"/>
        <w:rPr>
          <w:b/>
          <w:sz w:val="24"/>
          <w:szCs w:val="24"/>
        </w:rPr>
      </w:pPr>
    </w:p>
    <w:p w:rsidR="008F283B" w:rsidRDefault="008F283B" w:rsidP="008F283B">
      <w:pPr>
        <w:tabs>
          <w:tab w:val="left" w:pos="4320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686FDA">
        <w:rPr>
          <w:sz w:val="24"/>
          <w:szCs w:val="24"/>
        </w:rPr>
        <w:t>1. Z tytułu zabezpieczenia przywrócenia opisanego w § 1 gruntu do stanu pierwotnego</w:t>
      </w:r>
      <w:r>
        <w:rPr>
          <w:sz w:val="24"/>
          <w:szCs w:val="24"/>
        </w:rPr>
        <w:t>,</w:t>
      </w:r>
      <w:r w:rsidRPr="00686FDA">
        <w:rPr>
          <w:sz w:val="24"/>
          <w:szCs w:val="24"/>
        </w:rPr>
        <w:t xml:space="preserve"> </w:t>
      </w:r>
      <w:r w:rsidRPr="00686FDA">
        <w:rPr>
          <w:b/>
          <w:sz w:val="24"/>
          <w:szCs w:val="24"/>
        </w:rPr>
        <w:t xml:space="preserve">Inwestor </w:t>
      </w:r>
      <w:r w:rsidRPr="00686FDA">
        <w:rPr>
          <w:sz w:val="24"/>
          <w:szCs w:val="24"/>
        </w:rPr>
        <w:t>wniesie w terminie 14 dni</w:t>
      </w:r>
      <w:r w:rsidRPr="00686FDA">
        <w:rPr>
          <w:b/>
          <w:sz w:val="24"/>
          <w:szCs w:val="24"/>
        </w:rPr>
        <w:t xml:space="preserve"> </w:t>
      </w:r>
      <w:r w:rsidRPr="00686FDA">
        <w:rPr>
          <w:sz w:val="24"/>
          <w:szCs w:val="24"/>
        </w:rPr>
        <w:t xml:space="preserve">przed protokolarnym wydaniem gruntu, kaucję </w:t>
      </w:r>
      <w:r>
        <w:rPr>
          <w:sz w:val="24"/>
          <w:szCs w:val="24"/>
        </w:rPr>
        <w:br/>
      </w:r>
      <w:r w:rsidRPr="00686FDA">
        <w:rPr>
          <w:sz w:val="24"/>
          <w:szCs w:val="24"/>
        </w:rPr>
        <w:t>w wysokości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(nie mniejszej niż dwukrotna opłata z tytułu korzystania z gruntu niezbędnego do realizacji inwestycji liniowej, o której mowa w § 5 ust. 1 lit. b)</w:t>
      </w:r>
      <w:r w:rsidRPr="00686FDA">
        <w:rPr>
          <w:sz w:val="24"/>
          <w:szCs w:val="24"/>
        </w:rPr>
        <w:t>_____________ zł (słownie</w:t>
      </w:r>
      <w:r>
        <w:rPr>
          <w:sz w:val="24"/>
          <w:szCs w:val="24"/>
        </w:rPr>
        <w:t xml:space="preserve"> złotych:</w:t>
      </w:r>
      <w:r w:rsidRPr="00686FDA">
        <w:rPr>
          <w:sz w:val="24"/>
          <w:szCs w:val="24"/>
        </w:rPr>
        <w:t xml:space="preserve"> __________________</w:t>
      </w:r>
      <w:r>
        <w:rPr>
          <w:sz w:val="24"/>
          <w:szCs w:val="24"/>
        </w:rPr>
        <w:t xml:space="preserve">) przelewem </w:t>
      </w:r>
      <w:r w:rsidRPr="00686FDA">
        <w:rPr>
          <w:sz w:val="24"/>
          <w:szCs w:val="24"/>
        </w:rPr>
        <w:t xml:space="preserve">na rachunek depozytowy </w:t>
      </w:r>
      <w:r w:rsidRPr="00686FDA">
        <w:rPr>
          <w:b/>
          <w:sz w:val="24"/>
          <w:szCs w:val="24"/>
        </w:rPr>
        <w:t xml:space="preserve">Bank </w:t>
      </w:r>
      <w:r w:rsidRPr="00686FDA">
        <w:rPr>
          <w:b/>
          <w:sz w:val="24"/>
          <w:szCs w:val="24"/>
        </w:rPr>
        <w:lastRenderedPageBreak/>
        <w:t xml:space="preserve">____________________nr </w:t>
      </w:r>
      <w:r w:rsidRPr="00845B9C">
        <w:rPr>
          <w:b/>
          <w:sz w:val="24"/>
          <w:szCs w:val="24"/>
        </w:rPr>
        <w:t>rachunku</w:t>
      </w:r>
      <w:r w:rsidRPr="00845B9C">
        <w:rPr>
          <w:sz w:val="24"/>
          <w:szCs w:val="24"/>
        </w:rPr>
        <w:t>, a kopię dowodu wpłaty przedłoży _______ przed protokolarnym wprowadzeniem w teren.</w:t>
      </w:r>
    </w:p>
    <w:p w:rsidR="008F283B" w:rsidRPr="00686FDA" w:rsidRDefault="008F283B" w:rsidP="008F283B">
      <w:pPr>
        <w:tabs>
          <w:tab w:val="left" w:pos="4320"/>
        </w:tabs>
        <w:spacing w:line="216" w:lineRule="auto"/>
        <w:jc w:val="both"/>
        <w:rPr>
          <w:sz w:val="24"/>
          <w:szCs w:val="24"/>
        </w:rPr>
      </w:pPr>
      <w:r w:rsidRPr="00686FDA">
        <w:rPr>
          <w:sz w:val="24"/>
          <w:szCs w:val="24"/>
        </w:rPr>
        <w:t>2. Przy dokonywaniu wpłaty należy podać numer umowy.</w:t>
      </w:r>
    </w:p>
    <w:p w:rsidR="008F283B" w:rsidRPr="00686FDA" w:rsidRDefault="008F283B" w:rsidP="008F283B">
      <w:pPr>
        <w:tabs>
          <w:tab w:val="left" w:pos="4320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686FDA">
        <w:rPr>
          <w:sz w:val="24"/>
          <w:szCs w:val="24"/>
        </w:rPr>
        <w:t xml:space="preserve">3. Kaucja, o której mowa w ust. 1 zostanie zwrócona </w:t>
      </w:r>
      <w:r w:rsidRPr="00686FDA">
        <w:rPr>
          <w:b/>
          <w:sz w:val="24"/>
          <w:szCs w:val="24"/>
        </w:rPr>
        <w:t xml:space="preserve">Inwestorowi </w:t>
      </w:r>
      <w:r w:rsidRPr="00686FDA">
        <w:rPr>
          <w:sz w:val="24"/>
          <w:szCs w:val="24"/>
        </w:rPr>
        <w:t>na jego pisemny wniosek</w:t>
      </w:r>
      <w:r>
        <w:rPr>
          <w:sz w:val="24"/>
          <w:szCs w:val="24"/>
        </w:rPr>
        <w:t xml:space="preserve"> </w:t>
      </w:r>
      <w:r w:rsidRPr="00686FDA">
        <w:rPr>
          <w:sz w:val="24"/>
          <w:szCs w:val="24"/>
        </w:rPr>
        <w:t>zawierający nr konta bankowego</w:t>
      </w:r>
      <w:r w:rsidRPr="00827146">
        <w:rPr>
          <w:sz w:val="24"/>
          <w:szCs w:val="24"/>
        </w:rPr>
        <w:t xml:space="preserve"> </w:t>
      </w:r>
      <w:r w:rsidRPr="00686FDA">
        <w:rPr>
          <w:sz w:val="24"/>
          <w:szCs w:val="24"/>
        </w:rPr>
        <w:t>Inwestora</w:t>
      </w:r>
      <w:r>
        <w:rPr>
          <w:sz w:val="24"/>
          <w:szCs w:val="24"/>
        </w:rPr>
        <w:t>,</w:t>
      </w:r>
      <w:r w:rsidRPr="00686FDA">
        <w:rPr>
          <w:sz w:val="24"/>
          <w:szCs w:val="24"/>
        </w:rPr>
        <w:t xml:space="preserve"> po wykonaniu inwentaryzacji wraz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686FDA">
        <w:rPr>
          <w:sz w:val="24"/>
          <w:szCs w:val="24"/>
        </w:rPr>
        <w:t>z oprocentowaniem wynikającym z rachunku bankowego</w:t>
      </w:r>
      <w:r>
        <w:rPr>
          <w:sz w:val="24"/>
          <w:szCs w:val="24"/>
        </w:rPr>
        <w:t xml:space="preserve">, </w:t>
      </w:r>
      <w:r w:rsidRPr="00686FDA">
        <w:rPr>
          <w:sz w:val="24"/>
          <w:szCs w:val="24"/>
        </w:rPr>
        <w:t>pomniejszona o koszty obsługi rachunku</w:t>
      </w:r>
      <w:r>
        <w:rPr>
          <w:sz w:val="24"/>
          <w:szCs w:val="24"/>
        </w:rPr>
        <w:t>,</w:t>
      </w:r>
      <w:r w:rsidRPr="00686FDA">
        <w:rPr>
          <w:sz w:val="24"/>
          <w:szCs w:val="24"/>
        </w:rPr>
        <w:t xml:space="preserve"> </w:t>
      </w:r>
      <w:r>
        <w:rPr>
          <w:sz w:val="24"/>
          <w:szCs w:val="24"/>
        </w:rPr>
        <w:t>w ciągu 21 dni licząc od dnia złożenia wniosku</w:t>
      </w:r>
      <w:r w:rsidRPr="00686FDA">
        <w:rPr>
          <w:sz w:val="24"/>
          <w:szCs w:val="24"/>
        </w:rPr>
        <w:t>,</w:t>
      </w:r>
      <w:r>
        <w:rPr>
          <w:sz w:val="24"/>
          <w:szCs w:val="24"/>
        </w:rPr>
        <w:t xml:space="preserve"> przy czym wniosek powinien zostać złożony po podpisaniu </w:t>
      </w:r>
      <w:r w:rsidRPr="00686FDA">
        <w:rPr>
          <w:sz w:val="24"/>
          <w:szCs w:val="24"/>
        </w:rPr>
        <w:t>protokołu, o którym mowa w § 4 ust.</w:t>
      </w:r>
      <w:r>
        <w:rPr>
          <w:sz w:val="24"/>
          <w:szCs w:val="24"/>
        </w:rPr>
        <w:t xml:space="preserve"> 11 i </w:t>
      </w:r>
      <w:r w:rsidRPr="00686FDA">
        <w:rPr>
          <w:sz w:val="24"/>
          <w:szCs w:val="24"/>
        </w:rPr>
        <w:t xml:space="preserve">po przedłożeniu </w:t>
      </w:r>
      <w:r>
        <w:rPr>
          <w:b/>
          <w:sz w:val="24"/>
          <w:szCs w:val="24"/>
        </w:rPr>
        <w:t>Właścicielowi N</w:t>
      </w:r>
      <w:r w:rsidRPr="00686FDA">
        <w:rPr>
          <w:b/>
          <w:sz w:val="24"/>
          <w:szCs w:val="24"/>
        </w:rPr>
        <w:t>ieruchomości</w:t>
      </w:r>
      <w:r w:rsidRPr="00686FDA">
        <w:rPr>
          <w:sz w:val="24"/>
          <w:szCs w:val="24"/>
        </w:rPr>
        <w:t xml:space="preserve"> geodezyjnej inwentaryzacji powykonawczej wybudowanych urządzeń oraz protokołu zagęszczenia gruntu.</w:t>
      </w:r>
    </w:p>
    <w:p w:rsidR="008F283B" w:rsidRPr="00686FDA" w:rsidRDefault="008F283B" w:rsidP="003159B4">
      <w:pPr>
        <w:tabs>
          <w:tab w:val="left" w:pos="4320"/>
        </w:tabs>
        <w:spacing w:line="21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686FDA">
        <w:rPr>
          <w:sz w:val="24"/>
          <w:szCs w:val="24"/>
        </w:rPr>
        <w:t xml:space="preserve">Kaucja nie zostanie zwrócona </w:t>
      </w:r>
      <w:r w:rsidRPr="00686FDA">
        <w:rPr>
          <w:b/>
          <w:sz w:val="24"/>
          <w:szCs w:val="24"/>
        </w:rPr>
        <w:t>Inwestorowi</w:t>
      </w:r>
      <w:r w:rsidRPr="00686FDA">
        <w:rPr>
          <w:sz w:val="24"/>
          <w:szCs w:val="24"/>
        </w:rPr>
        <w:t xml:space="preserve"> w przypadku zaistnienia okoliczności opisanych w § 4 ust.</w:t>
      </w:r>
      <w:r>
        <w:rPr>
          <w:sz w:val="24"/>
          <w:szCs w:val="24"/>
        </w:rPr>
        <w:t xml:space="preserve"> 13</w:t>
      </w:r>
      <w:r w:rsidRPr="00686FDA">
        <w:rPr>
          <w:sz w:val="24"/>
          <w:szCs w:val="24"/>
        </w:rPr>
        <w:t xml:space="preserve">. </w:t>
      </w:r>
    </w:p>
    <w:p w:rsidR="008F283B" w:rsidRDefault="008F283B" w:rsidP="003159B4">
      <w:pPr>
        <w:tabs>
          <w:tab w:val="left" w:pos="4320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686FDA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 </w:t>
      </w:r>
      <w:r w:rsidRPr="00686FDA">
        <w:rPr>
          <w:sz w:val="24"/>
          <w:szCs w:val="24"/>
        </w:rPr>
        <w:t>W przyp</w:t>
      </w:r>
      <w:r>
        <w:rPr>
          <w:sz w:val="24"/>
          <w:szCs w:val="24"/>
        </w:rPr>
        <w:t>adku, o którym mowa w § 5 ust. 7</w:t>
      </w:r>
      <w:r w:rsidRPr="00686FDA">
        <w:rPr>
          <w:sz w:val="24"/>
          <w:szCs w:val="24"/>
        </w:rPr>
        <w:t xml:space="preserve"> kaucja, o której mowa w ust. 1, zostanie zwrócona </w:t>
      </w:r>
      <w:r w:rsidRPr="00686FDA">
        <w:rPr>
          <w:b/>
          <w:sz w:val="24"/>
          <w:szCs w:val="24"/>
        </w:rPr>
        <w:t>Inwestorowi</w:t>
      </w:r>
      <w:r w:rsidRPr="00686FDA">
        <w:rPr>
          <w:sz w:val="24"/>
          <w:szCs w:val="24"/>
        </w:rPr>
        <w:t xml:space="preserve"> na jego pisemny wniosek</w:t>
      </w:r>
      <w:r>
        <w:rPr>
          <w:sz w:val="24"/>
          <w:szCs w:val="24"/>
        </w:rPr>
        <w:t>,</w:t>
      </w:r>
      <w:r w:rsidRPr="00686FDA">
        <w:rPr>
          <w:sz w:val="24"/>
          <w:szCs w:val="24"/>
        </w:rPr>
        <w:t xml:space="preserve"> zawierający nr konta bankowego Inwestora, złożony po rozwiązaniu umowy przez strony w terminie 14 dni.</w:t>
      </w:r>
    </w:p>
    <w:p w:rsidR="008F283B" w:rsidRDefault="008F283B" w:rsidP="003159B4">
      <w:pPr>
        <w:pStyle w:val="Tekstpodstawowy"/>
        <w:tabs>
          <w:tab w:val="left" w:pos="567"/>
        </w:tabs>
        <w:spacing w:line="216" w:lineRule="auto"/>
        <w:ind w:left="284" w:hanging="284"/>
        <w:rPr>
          <w:szCs w:val="24"/>
        </w:rPr>
      </w:pPr>
      <w:r>
        <w:rPr>
          <w:szCs w:val="24"/>
        </w:rPr>
        <w:t xml:space="preserve">6. Inwestor </w:t>
      </w:r>
      <w:r w:rsidRPr="004E706A">
        <w:rPr>
          <w:szCs w:val="24"/>
        </w:rPr>
        <w:t xml:space="preserve">zobowiązuje się do poddania rygorowi egzekucji z art. 777 § 1 pkt. 4 i 5 Kodeksu postępowania cywilnego, co do obowiązku zwrotu Nieruchomości oraz co do obowiązku zapłaty wynagrodzenia z tytułu bezumownego korzystania z gruntu </w:t>
      </w:r>
      <w:r>
        <w:rPr>
          <w:szCs w:val="24"/>
        </w:rPr>
        <w:t>po wygaśnięciu umowy.</w:t>
      </w:r>
    </w:p>
    <w:p w:rsidR="008F283B" w:rsidRDefault="008F283B" w:rsidP="003159B4">
      <w:pPr>
        <w:pStyle w:val="Tekstpodstawowy"/>
        <w:tabs>
          <w:tab w:val="left" w:pos="567"/>
        </w:tabs>
        <w:spacing w:line="216" w:lineRule="auto"/>
        <w:ind w:left="284" w:hanging="284"/>
      </w:pPr>
      <w:r>
        <w:rPr>
          <w:szCs w:val="24"/>
        </w:rPr>
        <w:t xml:space="preserve">7. </w:t>
      </w:r>
      <w:r>
        <w:t xml:space="preserve">Oświadczenie, o którym mowa w pkt 6 złożone w formie aktu notarialnego i doręczone Właścicielowi Nieruchomości w terminie 14 dni roboczych od daty podpisania umowy stanowi warunek jej skutecznego zawarcia. </w:t>
      </w:r>
    </w:p>
    <w:p w:rsidR="008F283B" w:rsidRPr="004E706A" w:rsidRDefault="008F283B" w:rsidP="003159B4">
      <w:pPr>
        <w:pStyle w:val="Tekstpodstawowy"/>
        <w:tabs>
          <w:tab w:val="left" w:pos="567"/>
        </w:tabs>
        <w:spacing w:line="216" w:lineRule="auto"/>
        <w:ind w:left="284" w:hanging="284"/>
        <w:rPr>
          <w:szCs w:val="24"/>
        </w:rPr>
      </w:pPr>
      <w:r>
        <w:t xml:space="preserve">8. W przypadku, gdy oświadczenie nie zostanie dostarczone w terminie, o którym mowa </w:t>
      </w:r>
      <w:r>
        <w:br/>
        <w:t xml:space="preserve">w pkt 7 </w:t>
      </w:r>
      <w:r>
        <w:rPr>
          <w:b/>
          <w:szCs w:val="24"/>
        </w:rPr>
        <w:t>Właściciel N</w:t>
      </w:r>
      <w:r w:rsidRPr="00686FDA">
        <w:rPr>
          <w:b/>
          <w:szCs w:val="24"/>
        </w:rPr>
        <w:t xml:space="preserve">ieruchomości </w:t>
      </w:r>
      <w:r>
        <w:rPr>
          <w:szCs w:val="24"/>
        </w:rPr>
        <w:t>może</w:t>
      </w:r>
      <w:r w:rsidRPr="00686FDA">
        <w:rPr>
          <w:szCs w:val="24"/>
        </w:rPr>
        <w:t xml:space="preserve"> od</w:t>
      </w:r>
      <w:r>
        <w:rPr>
          <w:szCs w:val="24"/>
        </w:rPr>
        <w:t>stąpić od zawarcia umowy.</w:t>
      </w:r>
    </w:p>
    <w:p w:rsidR="008F283B" w:rsidRPr="00AB55F9" w:rsidRDefault="008F283B" w:rsidP="008F283B">
      <w:pPr>
        <w:tabs>
          <w:tab w:val="left" w:pos="4320"/>
        </w:tabs>
        <w:spacing w:line="216" w:lineRule="auto"/>
        <w:jc w:val="both"/>
        <w:rPr>
          <w:sz w:val="24"/>
          <w:szCs w:val="24"/>
        </w:rPr>
      </w:pPr>
    </w:p>
    <w:p w:rsidR="008F283B" w:rsidRPr="00686FDA" w:rsidRDefault="008F283B" w:rsidP="008F283B">
      <w:pPr>
        <w:tabs>
          <w:tab w:val="left" w:pos="4320"/>
        </w:tabs>
        <w:spacing w:line="216" w:lineRule="auto"/>
        <w:ind w:left="284" w:hanging="284"/>
        <w:jc w:val="both"/>
        <w:rPr>
          <w:sz w:val="24"/>
          <w:szCs w:val="24"/>
        </w:rPr>
      </w:pPr>
    </w:p>
    <w:p w:rsidR="008F283B" w:rsidRDefault="008F283B" w:rsidP="008F283B">
      <w:pPr>
        <w:tabs>
          <w:tab w:val="num" w:pos="360"/>
          <w:tab w:val="left" w:pos="4320"/>
        </w:tabs>
        <w:spacing w:line="216" w:lineRule="auto"/>
        <w:rPr>
          <w:b/>
          <w:sz w:val="24"/>
          <w:szCs w:val="24"/>
        </w:rPr>
      </w:pPr>
      <w:r w:rsidRPr="00686FDA">
        <w:rPr>
          <w:b/>
          <w:sz w:val="24"/>
          <w:szCs w:val="24"/>
        </w:rPr>
        <w:tab/>
      </w:r>
      <w:r w:rsidRPr="00686FDA">
        <w:rPr>
          <w:b/>
          <w:sz w:val="24"/>
          <w:szCs w:val="24"/>
        </w:rPr>
        <w:tab/>
        <w:t>§ 7</w:t>
      </w:r>
    </w:p>
    <w:p w:rsidR="008F283B" w:rsidRPr="00686FDA" w:rsidRDefault="008F283B" w:rsidP="008F283B">
      <w:pPr>
        <w:tabs>
          <w:tab w:val="num" w:pos="360"/>
          <w:tab w:val="left" w:pos="4320"/>
        </w:tabs>
        <w:spacing w:line="216" w:lineRule="auto"/>
        <w:rPr>
          <w:b/>
          <w:sz w:val="24"/>
          <w:szCs w:val="24"/>
        </w:rPr>
      </w:pPr>
    </w:p>
    <w:p w:rsidR="008F283B" w:rsidRPr="00686FDA" w:rsidRDefault="008F283B" w:rsidP="008F283B">
      <w:pPr>
        <w:numPr>
          <w:ilvl w:val="0"/>
          <w:numId w:val="3"/>
        </w:numPr>
        <w:tabs>
          <w:tab w:val="left" w:pos="4320"/>
        </w:tabs>
        <w:spacing w:line="216" w:lineRule="auto"/>
        <w:ind w:left="357" w:hanging="357"/>
        <w:jc w:val="both"/>
        <w:rPr>
          <w:sz w:val="24"/>
          <w:szCs w:val="24"/>
        </w:rPr>
      </w:pPr>
      <w:r w:rsidRPr="00686FDA">
        <w:rPr>
          <w:sz w:val="24"/>
          <w:szCs w:val="24"/>
        </w:rPr>
        <w:t>W przypadku zbycia/zwrotu</w:t>
      </w:r>
      <w:r w:rsidRPr="00C4024E">
        <w:rPr>
          <w:sz w:val="24"/>
          <w:szCs w:val="24"/>
          <w:vertAlign w:val="superscript"/>
        </w:rPr>
        <w:t>(*)</w:t>
      </w:r>
      <w:r w:rsidRPr="00686FDA">
        <w:rPr>
          <w:sz w:val="24"/>
          <w:szCs w:val="24"/>
        </w:rPr>
        <w:t xml:space="preserve"> przez </w:t>
      </w:r>
      <w:r>
        <w:rPr>
          <w:b/>
          <w:sz w:val="24"/>
          <w:szCs w:val="24"/>
        </w:rPr>
        <w:t>Właściciela N</w:t>
      </w:r>
      <w:r w:rsidRPr="00686FDA">
        <w:rPr>
          <w:b/>
          <w:sz w:val="24"/>
          <w:szCs w:val="24"/>
        </w:rPr>
        <w:t>ieruchomości</w:t>
      </w:r>
      <w:r w:rsidRPr="00686FDA">
        <w:rPr>
          <w:sz w:val="24"/>
          <w:szCs w:val="24"/>
        </w:rPr>
        <w:t xml:space="preserve"> gruntu będącego przedmiotem umowy, </w:t>
      </w:r>
      <w:r w:rsidRPr="00686FDA">
        <w:rPr>
          <w:b/>
          <w:sz w:val="24"/>
          <w:szCs w:val="24"/>
        </w:rPr>
        <w:t>Inwestor</w:t>
      </w:r>
      <w:r w:rsidRPr="00686FDA">
        <w:rPr>
          <w:sz w:val="24"/>
          <w:szCs w:val="24"/>
        </w:rPr>
        <w:t xml:space="preserve"> zobowiązuje się do ustalenia warunków dalszego funkcjonowania urządzeń opisanych w §</w:t>
      </w:r>
      <w:r>
        <w:rPr>
          <w:sz w:val="24"/>
          <w:szCs w:val="24"/>
        </w:rPr>
        <w:t xml:space="preserve"> 2 ust. 1 z nowym właścicielem n</w:t>
      </w:r>
      <w:r w:rsidRPr="00686FDA">
        <w:rPr>
          <w:sz w:val="24"/>
          <w:szCs w:val="24"/>
        </w:rPr>
        <w:t xml:space="preserve">ieruchomości </w:t>
      </w:r>
      <w:r>
        <w:rPr>
          <w:sz w:val="24"/>
          <w:szCs w:val="24"/>
        </w:rPr>
        <w:br/>
      </w:r>
      <w:r w:rsidRPr="00686FDA">
        <w:rPr>
          <w:sz w:val="24"/>
          <w:szCs w:val="24"/>
        </w:rPr>
        <w:t xml:space="preserve">lub jej użytkownikiem wieczystym, niezwłocznie po otrzymaniu informacji </w:t>
      </w:r>
      <w:r w:rsidRPr="00686FDA">
        <w:rPr>
          <w:sz w:val="24"/>
          <w:szCs w:val="24"/>
        </w:rPr>
        <w:br/>
        <w:t xml:space="preserve">od </w:t>
      </w:r>
      <w:r>
        <w:rPr>
          <w:b/>
          <w:sz w:val="24"/>
          <w:szCs w:val="24"/>
        </w:rPr>
        <w:t>Właściciela N</w:t>
      </w:r>
      <w:r w:rsidRPr="00686FDA">
        <w:rPr>
          <w:b/>
          <w:sz w:val="24"/>
          <w:szCs w:val="24"/>
        </w:rPr>
        <w:t>ieruchomości</w:t>
      </w:r>
      <w:r>
        <w:rPr>
          <w:sz w:val="24"/>
          <w:szCs w:val="24"/>
        </w:rPr>
        <w:t>, o jej zbyciu lub zwrocie.</w:t>
      </w:r>
    </w:p>
    <w:p w:rsidR="008F283B" w:rsidRPr="00C1546D" w:rsidRDefault="008F283B" w:rsidP="008F283B">
      <w:pPr>
        <w:numPr>
          <w:ilvl w:val="0"/>
          <w:numId w:val="3"/>
        </w:numPr>
        <w:tabs>
          <w:tab w:val="left" w:pos="4320"/>
        </w:tabs>
        <w:spacing w:line="216" w:lineRule="auto"/>
        <w:ind w:left="357" w:hanging="357"/>
        <w:jc w:val="both"/>
        <w:rPr>
          <w:b/>
          <w:sz w:val="24"/>
          <w:szCs w:val="24"/>
        </w:rPr>
      </w:pPr>
      <w:r w:rsidRPr="00686FDA">
        <w:rPr>
          <w:sz w:val="24"/>
          <w:szCs w:val="24"/>
        </w:rPr>
        <w:t>Strony ustalają</w:t>
      </w:r>
      <w:r w:rsidRPr="00C4024E">
        <w:rPr>
          <w:sz w:val="24"/>
          <w:szCs w:val="24"/>
        </w:rPr>
        <w:t>,</w:t>
      </w:r>
      <w:r w:rsidRPr="00686FDA">
        <w:rPr>
          <w:b/>
          <w:sz w:val="24"/>
          <w:szCs w:val="24"/>
        </w:rPr>
        <w:t xml:space="preserve"> </w:t>
      </w:r>
      <w:r w:rsidRPr="00E859E3">
        <w:rPr>
          <w:sz w:val="24"/>
          <w:szCs w:val="24"/>
        </w:rPr>
        <w:t>że</w:t>
      </w:r>
      <w:r w:rsidRPr="00686FDA">
        <w:rPr>
          <w:b/>
          <w:sz w:val="24"/>
          <w:szCs w:val="24"/>
        </w:rPr>
        <w:t xml:space="preserve"> Inwestorowi </w:t>
      </w:r>
      <w:r w:rsidRPr="00686FDA">
        <w:rPr>
          <w:sz w:val="24"/>
          <w:szCs w:val="24"/>
        </w:rPr>
        <w:t xml:space="preserve">nie przysługują wobec </w:t>
      </w:r>
      <w:r>
        <w:rPr>
          <w:b/>
          <w:sz w:val="24"/>
          <w:szCs w:val="24"/>
        </w:rPr>
        <w:t>Właściciela N</w:t>
      </w:r>
      <w:r w:rsidRPr="00686FDA">
        <w:rPr>
          <w:b/>
          <w:sz w:val="24"/>
          <w:szCs w:val="24"/>
        </w:rPr>
        <w:t>ieruchomości</w:t>
      </w:r>
      <w:r w:rsidRPr="00686FDA">
        <w:rPr>
          <w:sz w:val="24"/>
          <w:szCs w:val="24"/>
        </w:rPr>
        <w:t xml:space="preserve"> jakiekolwiek roszczenia odszkodowawcze </w:t>
      </w:r>
      <w:r>
        <w:rPr>
          <w:sz w:val="24"/>
          <w:szCs w:val="24"/>
        </w:rPr>
        <w:t xml:space="preserve">mogące wyniknąć </w:t>
      </w:r>
      <w:r w:rsidRPr="00686FDA">
        <w:rPr>
          <w:sz w:val="24"/>
          <w:szCs w:val="24"/>
        </w:rPr>
        <w:t xml:space="preserve">z postanowień ust. </w:t>
      </w:r>
      <w:r>
        <w:rPr>
          <w:sz w:val="24"/>
          <w:szCs w:val="24"/>
        </w:rPr>
        <w:t>1.</w:t>
      </w:r>
    </w:p>
    <w:p w:rsidR="008F283B" w:rsidRDefault="008F283B" w:rsidP="008F283B">
      <w:pPr>
        <w:tabs>
          <w:tab w:val="left" w:pos="4320"/>
        </w:tabs>
        <w:spacing w:line="216" w:lineRule="auto"/>
        <w:ind w:left="357"/>
        <w:jc w:val="both"/>
        <w:rPr>
          <w:b/>
          <w:sz w:val="24"/>
          <w:szCs w:val="24"/>
        </w:rPr>
      </w:pPr>
    </w:p>
    <w:p w:rsidR="008F283B" w:rsidRPr="008674D2" w:rsidRDefault="008F283B" w:rsidP="008F283B">
      <w:pPr>
        <w:tabs>
          <w:tab w:val="left" w:pos="4320"/>
        </w:tabs>
        <w:spacing w:line="216" w:lineRule="auto"/>
        <w:ind w:left="357"/>
        <w:jc w:val="both"/>
        <w:rPr>
          <w:b/>
          <w:sz w:val="24"/>
          <w:szCs w:val="24"/>
        </w:rPr>
      </w:pPr>
    </w:p>
    <w:p w:rsidR="008F283B" w:rsidRDefault="008F283B" w:rsidP="008F283B">
      <w:pPr>
        <w:tabs>
          <w:tab w:val="num" w:pos="360"/>
          <w:tab w:val="left" w:pos="4320"/>
        </w:tabs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674D2">
        <w:rPr>
          <w:b/>
          <w:sz w:val="24"/>
          <w:szCs w:val="24"/>
        </w:rPr>
        <w:t>§ 8</w:t>
      </w:r>
    </w:p>
    <w:p w:rsidR="008F283B" w:rsidRPr="008674D2" w:rsidRDefault="008F283B" w:rsidP="008F283B">
      <w:pPr>
        <w:tabs>
          <w:tab w:val="num" w:pos="360"/>
          <w:tab w:val="left" w:pos="4320"/>
        </w:tabs>
        <w:spacing w:line="216" w:lineRule="auto"/>
        <w:jc w:val="center"/>
        <w:rPr>
          <w:b/>
          <w:sz w:val="24"/>
          <w:szCs w:val="24"/>
        </w:rPr>
      </w:pPr>
    </w:p>
    <w:p w:rsidR="008F283B" w:rsidRPr="001F3259" w:rsidRDefault="008F283B" w:rsidP="008F283B">
      <w:pPr>
        <w:numPr>
          <w:ilvl w:val="0"/>
          <w:numId w:val="8"/>
        </w:numPr>
        <w:tabs>
          <w:tab w:val="num" w:pos="426"/>
          <w:tab w:val="left" w:pos="4320"/>
        </w:tabs>
        <w:spacing w:line="216" w:lineRule="auto"/>
        <w:jc w:val="both"/>
        <w:rPr>
          <w:i/>
          <w:sz w:val="24"/>
          <w:szCs w:val="24"/>
        </w:rPr>
      </w:pPr>
      <w:r w:rsidRPr="008674D2">
        <w:rPr>
          <w:b/>
          <w:sz w:val="24"/>
          <w:szCs w:val="24"/>
        </w:rPr>
        <w:t xml:space="preserve">Uprawniony/Inwestor </w:t>
      </w:r>
      <w:r>
        <w:rPr>
          <w:sz w:val="24"/>
          <w:szCs w:val="24"/>
        </w:rPr>
        <w:t xml:space="preserve">złożył wniosek </w:t>
      </w:r>
      <w:r w:rsidRPr="008674D2">
        <w:rPr>
          <w:sz w:val="24"/>
          <w:szCs w:val="24"/>
        </w:rPr>
        <w:t>o ustanowienie odpo</w:t>
      </w:r>
      <w:r w:rsidRPr="000D10AE">
        <w:rPr>
          <w:sz w:val="24"/>
          <w:szCs w:val="24"/>
        </w:rPr>
        <w:t xml:space="preserve">wiednio służebności </w:t>
      </w:r>
      <w:proofErr w:type="spellStart"/>
      <w:r w:rsidRPr="000D10AE">
        <w:rPr>
          <w:sz w:val="24"/>
          <w:szCs w:val="24"/>
        </w:rPr>
        <w:t>przes</w:t>
      </w:r>
      <w:r w:rsidRPr="008674D2">
        <w:rPr>
          <w:sz w:val="24"/>
          <w:szCs w:val="24"/>
        </w:rPr>
        <w:t>yłu</w:t>
      </w:r>
      <w:proofErr w:type="spellEnd"/>
      <w:r w:rsidRPr="008674D2">
        <w:rPr>
          <w:sz w:val="24"/>
          <w:szCs w:val="24"/>
        </w:rPr>
        <w:t xml:space="preserve">/służebności gruntowej na </w:t>
      </w:r>
      <w:r>
        <w:rPr>
          <w:sz w:val="24"/>
          <w:szCs w:val="24"/>
        </w:rPr>
        <w:t>N</w:t>
      </w:r>
      <w:r w:rsidRPr="008674D2">
        <w:rPr>
          <w:sz w:val="24"/>
          <w:szCs w:val="24"/>
        </w:rPr>
        <w:t>ieruchomości, na której zostanie zrealizow</w:t>
      </w:r>
      <w:r w:rsidRPr="000D10AE">
        <w:rPr>
          <w:sz w:val="24"/>
          <w:szCs w:val="24"/>
        </w:rPr>
        <w:t>a</w:t>
      </w:r>
      <w:r w:rsidRPr="00686FDA">
        <w:rPr>
          <w:sz w:val="24"/>
          <w:szCs w:val="24"/>
        </w:rPr>
        <w:t>na inwestycja liniowa, o której mowa w § 2 ust. 1, objęta niniejszą umową.</w:t>
      </w:r>
    </w:p>
    <w:p w:rsidR="008F283B" w:rsidRPr="00686FDA" w:rsidRDefault="008F283B" w:rsidP="008F283B">
      <w:pPr>
        <w:numPr>
          <w:ilvl w:val="0"/>
          <w:numId w:val="8"/>
        </w:numPr>
        <w:tabs>
          <w:tab w:val="num" w:pos="426"/>
          <w:tab w:val="left" w:pos="4320"/>
        </w:tabs>
        <w:spacing w:line="216" w:lineRule="auto"/>
        <w:jc w:val="both"/>
        <w:rPr>
          <w:i/>
          <w:sz w:val="24"/>
          <w:szCs w:val="24"/>
        </w:rPr>
      </w:pPr>
      <w:r w:rsidRPr="00686FDA">
        <w:rPr>
          <w:b/>
          <w:sz w:val="24"/>
          <w:szCs w:val="24"/>
        </w:rPr>
        <w:t>Uprawniony</w:t>
      </w:r>
      <w:r>
        <w:rPr>
          <w:b/>
          <w:sz w:val="24"/>
          <w:szCs w:val="24"/>
        </w:rPr>
        <w:t>/Inwestor</w:t>
      </w:r>
      <w:r w:rsidRPr="00686FDA">
        <w:rPr>
          <w:b/>
          <w:sz w:val="24"/>
          <w:szCs w:val="24"/>
        </w:rPr>
        <w:t xml:space="preserve"> </w:t>
      </w:r>
      <w:r w:rsidRPr="00686FDA">
        <w:rPr>
          <w:sz w:val="24"/>
          <w:szCs w:val="24"/>
        </w:rPr>
        <w:t xml:space="preserve">zobowiązuje się do dostarczenia, po zrealizowaniu inwestycji, </w:t>
      </w:r>
      <w:r>
        <w:rPr>
          <w:sz w:val="24"/>
          <w:szCs w:val="24"/>
        </w:rPr>
        <w:br/>
      </w:r>
      <w:r w:rsidRPr="00686FDA">
        <w:rPr>
          <w:sz w:val="24"/>
          <w:szCs w:val="24"/>
        </w:rPr>
        <w:t>o której mowa § 2 ust. 1</w:t>
      </w:r>
      <w:r>
        <w:rPr>
          <w:sz w:val="24"/>
          <w:szCs w:val="24"/>
        </w:rPr>
        <w:t xml:space="preserve">, </w:t>
      </w:r>
      <w:r w:rsidRPr="00845B9C">
        <w:rPr>
          <w:sz w:val="24"/>
          <w:szCs w:val="24"/>
        </w:rPr>
        <w:t>nie dłużej niż w ciągu 6 miesięcy od protokolarnego wydania gruntu lub wygaśnięcia umowy udostępnienia gruntu,</w:t>
      </w:r>
      <w:r w:rsidRPr="00686FDA">
        <w:rPr>
          <w:sz w:val="24"/>
          <w:szCs w:val="24"/>
        </w:rPr>
        <w:t xml:space="preserve"> załącznika graficznego (na odbitce </w:t>
      </w:r>
      <w:r>
        <w:rPr>
          <w:sz w:val="24"/>
          <w:szCs w:val="24"/>
        </w:rPr>
        <w:t xml:space="preserve">   </w:t>
      </w:r>
      <w:r w:rsidRPr="00686FDA">
        <w:rPr>
          <w:sz w:val="24"/>
          <w:szCs w:val="24"/>
        </w:rPr>
        <w:t>z mapy zasadniczej m.st. Warszawy)</w:t>
      </w:r>
      <w:r>
        <w:rPr>
          <w:sz w:val="24"/>
          <w:szCs w:val="24"/>
        </w:rPr>
        <w:t>,</w:t>
      </w:r>
      <w:r w:rsidRPr="00686FDA">
        <w:rPr>
          <w:sz w:val="24"/>
          <w:szCs w:val="24"/>
        </w:rPr>
        <w:t xml:space="preserve"> określającego dokładny przebieg służebności z oznaczeniem jej granic oraz powierzchni gruntu w (m</w:t>
      </w:r>
      <w:r w:rsidRPr="00686FDA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  <w:r w:rsidRPr="00686FDA">
        <w:rPr>
          <w:sz w:val="24"/>
          <w:szCs w:val="24"/>
        </w:rPr>
        <w:t xml:space="preserve"> wraz z oznaczeniem numeru </w:t>
      </w:r>
      <w:r>
        <w:rPr>
          <w:sz w:val="24"/>
          <w:szCs w:val="24"/>
        </w:rPr>
        <w:t xml:space="preserve">          </w:t>
      </w:r>
      <w:r w:rsidRPr="00686FDA">
        <w:rPr>
          <w:sz w:val="24"/>
          <w:szCs w:val="24"/>
        </w:rPr>
        <w:t>(-ów) i granic działek ewidencyjnych, przez które będzie ona przebiegać.</w:t>
      </w:r>
    </w:p>
    <w:p w:rsidR="008F283B" w:rsidRPr="00686FDA" w:rsidRDefault="008F283B" w:rsidP="008F283B">
      <w:pPr>
        <w:numPr>
          <w:ilvl w:val="0"/>
          <w:numId w:val="8"/>
        </w:numPr>
        <w:tabs>
          <w:tab w:val="left" w:pos="4320"/>
        </w:tabs>
        <w:spacing w:line="216" w:lineRule="auto"/>
        <w:jc w:val="both"/>
        <w:rPr>
          <w:i/>
          <w:sz w:val="24"/>
          <w:szCs w:val="24"/>
        </w:rPr>
      </w:pPr>
      <w:r w:rsidRPr="00686FDA">
        <w:rPr>
          <w:b/>
          <w:sz w:val="24"/>
          <w:szCs w:val="24"/>
        </w:rPr>
        <w:t>Uprawniony</w:t>
      </w:r>
      <w:r>
        <w:rPr>
          <w:b/>
          <w:sz w:val="24"/>
          <w:szCs w:val="24"/>
        </w:rPr>
        <w:t>/Inwestor</w:t>
      </w:r>
      <w:r w:rsidRPr="00686FDA">
        <w:rPr>
          <w:b/>
          <w:sz w:val="24"/>
          <w:szCs w:val="24"/>
        </w:rPr>
        <w:t xml:space="preserve"> </w:t>
      </w:r>
      <w:r w:rsidRPr="00686FDA">
        <w:rPr>
          <w:sz w:val="24"/>
          <w:szCs w:val="24"/>
        </w:rPr>
        <w:t>zobowiązuje się do pokrycia kosztów sporządzenia operatu szacunkowego określającego wysokość wynagrodzenia z tytułu ustanowienia służebności (również w przypadku rezygnacji z jej ustanowienia) oraz do pokrycia kosztów zawarcia umowy w formie aktu notarialnego, w tym kosztów sądowych wynikających z umowy,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686FDA">
        <w:rPr>
          <w:sz w:val="24"/>
          <w:szCs w:val="24"/>
        </w:rPr>
        <w:t>a także kosztów dwóch egzemplarzy wypisów aktu notarialnego dla m.st. Warszawy.</w:t>
      </w:r>
    </w:p>
    <w:p w:rsidR="008F283B" w:rsidRPr="00686FDA" w:rsidRDefault="008F283B" w:rsidP="008F283B">
      <w:pPr>
        <w:numPr>
          <w:ilvl w:val="0"/>
          <w:numId w:val="8"/>
        </w:numPr>
        <w:tabs>
          <w:tab w:val="num" w:pos="426"/>
          <w:tab w:val="left" w:pos="4320"/>
        </w:tabs>
        <w:spacing w:line="216" w:lineRule="auto"/>
        <w:jc w:val="both"/>
        <w:rPr>
          <w:i/>
          <w:sz w:val="24"/>
          <w:szCs w:val="24"/>
        </w:rPr>
      </w:pPr>
      <w:r w:rsidRPr="00686FDA">
        <w:rPr>
          <w:bCs/>
          <w:sz w:val="24"/>
          <w:szCs w:val="24"/>
        </w:rPr>
        <w:t xml:space="preserve">Zawarcie umowy ustanowienia </w:t>
      </w:r>
      <w:r w:rsidRPr="00686FDA">
        <w:rPr>
          <w:sz w:val="24"/>
          <w:szCs w:val="24"/>
        </w:rPr>
        <w:t xml:space="preserve">służebności nastąpi </w:t>
      </w:r>
      <w:r w:rsidRPr="00686FDA">
        <w:rPr>
          <w:bCs/>
          <w:sz w:val="24"/>
          <w:szCs w:val="24"/>
        </w:rPr>
        <w:t xml:space="preserve">w terminie nie dłuższym niż </w:t>
      </w:r>
      <w:r>
        <w:rPr>
          <w:bCs/>
          <w:sz w:val="24"/>
          <w:szCs w:val="24"/>
        </w:rPr>
        <w:br/>
      </w:r>
      <w:r w:rsidRPr="00256544">
        <w:rPr>
          <w:bCs/>
          <w:sz w:val="24"/>
          <w:szCs w:val="24"/>
        </w:rPr>
        <w:t>6 miesięcy</w:t>
      </w:r>
      <w:r w:rsidRPr="00686FD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686FDA">
        <w:rPr>
          <w:bCs/>
          <w:sz w:val="24"/>
          <w:szCs w:val="24"/>
        </w:rPr>
        <w:t>licząc od dnia</w:t>
      </w:r>
      <w:r w:rsidRPr="00686FDA">
        <w:rPr>
          <w:sz w:val="24"/>
          <w:szCs w:val="24"/>
        </w:rPr>
        <w:t xml:space="preserve"> poinformowania </w:t>
      </w:r>
      <w:r w:rsidRPr="00686FDA">
        <w:rPr>
          <w:b/>
          <w:sz w:val="24"/>
          <w:szCs w:val="24"/>
        </w:rPr>
        <w:t>Uprawnionego</w:t>
      </w:r>
      <w:r>
        <w:rPr>
          <w:b/>
          <w:sz w:val="24"/>
          <w:szCs w:val="24"/>
        </w:rPr>
        <w:t>/Inwestora</w:t>
      </w:r>
      <w:r w:rsidRPr="00686FDA">
        <w:rPr>
          <w:sz w:val="24"/>
          <w:szCs w:val="24"/>
        </w:rPr>
        <w:t xml:space="preserve"> przez </w:t>
      </w:r>
      <w:r>
        <w:rPr>
          <w:b/>
          <w:sz w:val="24"/>
          <w:szCs w:val="24"/>
        </w:rPr>
        <w:t>Właściciela N</w:t>
      </w:r>
      <w:r w:rsidRPr="00686FDA">
        <w:rPr>
          <w:b/>
          <w:sz w:val="24"/>
          <w:szCs w:val="24"/>
        </w:rPr>
        <w:t>ieruchomości</w:t>
      </w:r>
      <w:r w:rsidRPr="00686FDA">
        <w:rPr>
          <w:sz w:val="24"/>
          <w:szCs w:val="24"/>
        </w:rPr>
        <w:t xml:space="preserve"> o gotowości do zawarcia umowy. </w:t>
      </w:r>
    </w:p>
    <w:p w:rsidR="008F283B" w:rsidRPr="00686FDA" w:rsidRDefault="008F283B" w:rsidP="008F283B">
      <w:pPr>
        <w:numPr>
          <w:ilvl w:val="0"/>
          <w:numId w:val="8"/>
        </w:numPr>
        <w:tabs>
          <w:tab w:val="left" w:pos="4320"/>
        </w:tabs>
        <w:spacing w:line="216" w:lineRule="auto"/>
        <w:jc w:val="both"/>
        <w:rPr>
          <w:i/>
          <w:strike/>
          <w:sz w:val="24"/>
          <w:szCs w:val="24"/>
        </w:rPr>
      </w:pPr>
      <w:r w:rsidRPr="00686FDA">
        <w:rPr>
          <w:sz w:val="24"/>
          <w:szCs w:val="24"/>
        </w:rPr>
        <w:t xml:space="preserve">Wraz z informacją, o której mowa w ust. 4, </w:t>
      </w:r>
      <w:r w:rsidRPr="00686FDA">
        <w:rPr>
          <w:b/>
          <w:sz w:val="24"/>
          <w:szCs w:val="24"/>
        </w:rPr>
        <w:t>Uprawnionemu</w:t>
      </w:r>
      <w:r>
        <w:rPr>
          <w:b/>
          <w:sz w:val="24"/>
          <w:szCs w:val="24"/>
        </w:rPr>
        <w:t>/Inwestorowi</w:t>
      </w:r>
      <w:r w:rsidRPr="00686FDA">
        <w:rPr>
          <w:sz w:val="24"/>
          <w:szCs w:val="24"/>
        </w:rPr>
        <w:t xml:space="preserve"> przekazany zostanie projekt protokołu w sprawie uzgodnienia warunków ustanowienia służebności, stanowiący podstawę zawarcia umowy w formie aktu </w:t>
      </w:r>
      <w:r>
        <w:rPr>
          <w:sz w:val="24"/>
          <w:szCs w:val="24"/>
        </w:rPr>
        <w:t xml:space="preserve">notarialnego wraz z informacją </w:t>
      </w:r>
      <w:r>
        <w:rPr>
          <w:sz w:val="24"/>
          <w:szCs w:val="24"/>
        </w:rPr>
        <w:br/>
      </w:r>
      <w:r w:rsidRPr="00686FDA">
        <w:rPr>
          <w:sz w:val="24"/>
          <w:szCs w:val="24"/>
        </w:rPr>
        <w:t>o terminie jej zawarcia.</w:t>
      </w:r>
    </w:p>
    <w:p w:rsidR="008F283B" w:rsidRPr="00AA1A7F" w:rsidRDefault="008F283B" w:rsidP="008F283B">
      <w:pPr>
        <w:numPr>
          <w:ilvl w:val="0"/>
          <w:numId w:val="8"/>
        </w:numPr>
        <w:tabs>
          <w:tab w:val="left" w:pos="4320"/>
        </w:tabs>
        <w:spacing w:line="21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W przypadku, gdy udostępniona </w:t>
      </w:r>
      <w:r w:rsidRPr="00D84451">
        <w:rPr>
          <w:sz w:val="24"/>
          <w:szCs w:val="24"/>
        </w:rPr>
        <w:t xml:space="preserve">Nieruchomość </w:t>
      </w:r>
      <w:r w:rsidRPr="00AA1A7F">
        <w:rPr>
          <w:bCs/>
          <w:sz w:val="24"/>
          <w:szCs w:val="24"/>
        </w:rPr>
        <w:t>jest obciążona roszczeniami,</w:t>
      </w:r>
      <w:r w:rsidRPr="00AA1A7F">
        <w:rPr>
          <w:b/>
          <w:bCs/>
          <w:sz w:val="24"/>
          <w:szCs w:val="24"/>
        </w:rPr>
        <w:t xml:space="preserve"> </w:t>
      </w:r>
      <w:r w:rsidRPr="00AA1A7F">
        <w:rPr>
          <w:b/>
          <w:sz w:val="24"/>
          <w:szCs w:val="24"/>
        </w:rPr>
        <w:t>Uprawniony/Inwestor</w:t>
      </w:r>
      <w:r w:rsidRPr="00AA1A7F">
        <w:rPr>
          <w:sz w:val="24"/>
          <w:szCs w:val="24"/>
        </w:rPr>
        <w:t xml:space="preserve"> jest zobowiązany</w:t>
      </w:r>
      <w:r w:rsidRPr="00AA1A7F">
        <w:rPr>
          <w:bCs/>
          <w:sz w:val="24"/>
          <w:szCs w:val="24"/>
        </w:rPr>
        <w:t xml:space="preserve"> do wyrażenia zgody w umowie ustanowienia służebności na </w:t>
      </w:r>
      <w:r w:rsidRPr="00AA1A7F">
        <w:rPr>
          <w:sz w:val="24"/>
          <w:szCs w:val="24"/>
        </w:rPr>
        <w:t>nieobciążanie lub wykreślenie obciążeni</w:t>
      </w:r>
      <w:r w:rsidRPr="00AA1A7F">
        <w:rPr>
          <w:bCs/>
          <w:sz w:val="24"/>
          <w:szCs w:val="24"/>
        </w:rPr>
        <w:t xml:space="preserve">a nieruchomości </w:t>
      </w:r>
      <w:r w:rsidRPr="000A3590">
        <w:rPr>
          <w:bCs/>
          <w:sz w:val="24"/>
          <w:szCs w:val="24"/>
        </w:rPr>
        <w:t xml:space="preserve">wydzielonej </w:t>
      </w:r>
      <w:r>
        <w:rPr>
          <w:bCs/>
          <w:sz w:val="24"/>
          <w:szCs w:val="24"/>
        </w:rPr>
        <w:br/>
      </w:r>
      <w:r w:rsidRPr="000A3590">
        <w:rPr>
          <w:bCs/>
          <w:sz w:val="24"/>
          <w:szCs w:val="24"/>
        </w:rPr>
        <w:t xml:space="preserve">w wyniku uwzględnienia </w:t>
      </w:r>
      <w:r>
        <w:rPr>
          <w:bCs/>
          <w:sz w:val="24"/>
          <w:szCs w:val="24"/>
        </w:rPr>
        <w:t xml:space="preserve">roszczeń z </w:t>
      </w:r>
      <w:r w:rsidRPr="00D84451">
        <w:rPr>
          <w:bCs/>
          <w:sz w:val="24"/>
          <w:szCs w:val="24"/>
        </w:rPr>
        <w:t xml:space="preserve">Nieruchomości </w:t>
      </w:r>
      <w:r w:rsidRPr="00AA1A7F">
        <w:rPr>
          <w:bCs/>
          <w:sz w:val="24"/>
          <w:szCs w:val="24"/>
        </w:rPr>
        <w:t xml:space="preserve">obciążanej, jeśli to będzie możliwe </w:t>
      </w:r>
      <w:r>
        <w:rPr>
          <w:bCs/>
          <w:sz w:val="24"/>
          <w:szCs w:val="24"/>
        </w:rPr>
        <w:br/>
      </w:r>
      <w:r w:rsidRPr="00AA1A7F">
        <w:rPr>
          <w:bCs/>
          <w:sz w:val="24"/>
          <w:szCs w:val="24"/>
        </w:rPr>
        <w:t>ze względu na przebieg inwestycji liniowej</w:t>
      </w:r>
      <w:r w:rsidRPr="00AA1A7F">
        <w:rPr>
          <w:bCs/>
          <w:i/>
          <w:sz w:val="24"/>
          <w:szCs w:val="24"/>
        </w:rPr>
        <w:t>.</w:t>
      </w:r>
    </w:p>
    <w:p w:rsidR="008F283B" w:rsidRPr="001F3259" w:rsidRDefault="008F283B" w:rsidP="008F283B">
      <w:pPr>
        <w:numPr>
          <w:ilvl w:val="0"/>
          <w:numId w:val="8"/>
        </w:numPr>
        <w:tabs>
          <w:tab w:val="left" w:pos="4320"/>
        </w:tabs>
        <w:spacing w:line="216" w:lineRule="auto"/>
        <w:jc w:val="both"/>
        <w:rPr>
          <w:i/>
          <w:strike/>
          <w:sz w:val="24"/>
          <w:szCs w:val="24"/>
        </w:rPr>
      </w:pPr>
      <w:r w:rsidRPr="00686FDA">
        <w:rPr>
          <w:bCs/>
          <w:sz w:val="24"/>
          <w:szCs w:val="24"/>
        </w:rPr>
        <w:t>W przypadku, gdy inwestycja lin</w:t>
      </w:r>
      <w:r>
        <w:rPr>
          <w:bCs/>
          <w:sz w:val="24"/>
          <w:szCs w:val="24"/>
        </w:rPr>
        <w:t>iowa przebiega przez N</w:t>
      </w:r>
      <w:r w:rsidRPr="00686FDA">
        <w:rPr>
          <w:bCs/>
          <w:sz w:val="24"/>
          <w:szCs w:val="24"/>
        </w:rPr>
        <w:t>ieruchomości objęte roszczeniami</w:t>
      </w:r>
      <w:r>
        <w:rPr>
          <w:bCs/>
          <w:sz w:val="24"/>
          <w:szCs w:val="24"/>
        </w:rPr>
        <w:t xml:space="preserve">, </w:t>
      </w:r>
      <w:r w:rsidRPr="000A3590">
        <w:rPr>
          <w:bCs/>
          <w:sz w:val="24"/>
          <w:szCs w:val="24"/>
        </w:rPr>
        <w:t xml:space="preserve">o których </w:t>
      </w:r>
      <w:r>
        <w:rPr>
          <w:bCs/>
          <w:sz w:val="24"/>
          <w:szCs w:val="24"/>
        </w:rPr>
        <w:t xml:space="preserve">mowa </w:t>
      </w:r>
      <w:r w:rsidRPr="000A3590">
        <w:rPr>
          <w:bCs/>
          <w:sz w:val="24"/>
          <w:szCs w:val="24"/>
        </w:rPr>
        <w:t>w § 1 ust. 2</w:t>
      </w:r>
      <w:r w:rsidRPr="00C1546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686FDA">
        <w:rPr>
          <w:b/>
          <w:bCs/>
          <w:sz w:val="24"/>
          <w:szCs w:val="24"/>
        </w:rPr>
        <w:t>Uprawniony</w:t>
      </w:r>
      <w:r>
        <w:rPr>
          <w:b/>
          <w:sz w:val="24"/>
          <w:szCs w:val="24"/>
        </w:rPr>
        <w:t>/Inwestor</w:t>
      </w:r>
      <w:r w:rsidRPr="00686FDA">
        <w:rPr>
          <w:sz w:val="24"/>
          <w:szCs w:val="24"/>
        </w:rPr>
        <w:t xml:space="preserve"> </w:t>
      </w:r>
      <w:r w:rsidRPr="00686FDA">
        <w:rPr>
          <w:bCs/>
          <w:sz w:val="24"/>
          <w:szCs w:val="24"/>
        </w:rPr>
        <w:t xml:space="preserve">oświadcza, że zwolni </w:t>
      </w:r>
      <w:r>
        <w:rPr>
          <w:bCs/>
          <w:sz w:val="24"/>
          <w:szCs w:val="24"/>
        </w:rPr>
        <w:br/>
      </w:r>
      <w:r w:rsidRPr="00686FDA">
        <w:rPr>
          <w:bCs/>
          <w:sz w:val="24"/>
          <w:szCs w:val="24"/>
        </w:rPr>
        <w:t>m.st. Warszawa od odpowiedzialności</w:t>
      </w:r>
      <w:r>
        <w:rPr>
          <w:bCs/>
          <w:sz w:val="24"/>
          <w:szCs w:val="24"/>
        </w:rPr>
        <w:t>,</w:t>
      </w:r>
      <w:r w:rsidRPr="00686FD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w związku z inwestycją liniową </w:t>
      </w:r>
      <w:r w:rsidRPr="00686FDA">
        <w:rPr>
          <w:bCs/>
          <w:sz w:val="24"/>
          <w:szCs w:val="24"/>
        </w:rPr>
        <w:t xml:space="preserve">względem osób, którym przysługują roszczenia, a które staną się właścicielem lub użytkownikiem wieczystym </w:t>
      </w:r>
      <w:r>
        <w:rPr>
          <w:bCs/>
          <w:sz w:val="24"/>
          <w:szCs w:val="24"/>
        </w:rPr>
        <w:t xml:space="preserve">tej </w:t>
      </w:r>
      <w:r w:rsidRPr="00686FDA">
        <w:rPr>
          <w:bCs/>
          <w:sz w:val="24"/>
          <w:szCs w:val="24"/>
        </w:rPr>
        <w:t xml:space="preserve">nieruchomości i przejmie na siebie </w:t>
      </w:r>
      <w:r>
        <w:rPr>
          <w:bCs/>
          <w:sz w:val="24"/>
          <w:szCs w:val="24"/>
        </w:rPr>
        <w:t xml:space="preserve">zaspokojenie roszczeń </w:t>
      </w:r>
      <w:r w:rsidRPr="00686FDA">
        <w:rPr>
          <w:bCs/>
          <w:sz w:val="24"/>
          <w:szCs w:val="24"/>
        </w:rPr>
        <w:t>tych osób oraz zobowiązuje się do złożenia oświadczenia o tej treści w umowie ustanowienia służebności.</w:t>
      </w:r>
    </w:p>
    <w:p w:rsidR="008F283B" w:rsidRPr="00686FDA" w:rsidRDefault="008F283B" w:rsidP="008F283B">
      <w:pPr>
        <w:numPr>
          <w:ilvl w:val="0"/>
          <w:numId w:val="8"/>
        </w:numPr>
        <w:tabs>
          <w:tab w:val="left" w:pos="4320"/>
        </w:tabs>
        <w:spacing w:line="216" w:lineRule="auto"/>
        <w:jc w:val="both"/>
        <w:rPr>
          <w:i/>
          <w:sz w:val="24"/>
          <w:szCs w:val="24"/>
        </w:rPr>
      </w:pPr>
      <w:r w:rsidRPr="00686FDA">
        <w:rPr>
          <w:sz w:val="24"/>
          <w:szCs w:val="24"/>
        </w:rPr>
        <w:t xml:space="preserve">W celu zabezpieczenia wynagrodzenia z tytułu ustanowienia służebności, </w:t>
      </w:r>
      <w:r w:rsidRPr="00686FDA">
        <w:rPr>
          <w:b/>
          <w:sz w:val="24"/>
          <w:szCs w:val="24"/>
        </w:rPr>
        <w:t>Uprawniony</w:t>
      </w:r>
      <w:r>
        <w:rPr>
          <w:b/>
          <w:sz w:val="24"/>
          <w:szCs w:val="24"/>
        </w:rPr>
        <w:t>/Inwestor</w:t>
      </w:r>
      <w:r w:rsidRPr="00686FDA">
        <w:rPr>
          <w:b/>
          <w:sz w:val="24"/>
          <w:szCs w:val="24"/>
        </w:rPr>
        <w:t xml:space="preserve"> </w:t>
      </w:r>
      <w:r w:rsidRPr="00686FDA">
        <w:rPr>
          <w:sz w:val="24"/>
          <w:szCs w:val="24"/>
        </w:rPr>
        <w:t xml:space="preserve">wniesie </w:t>
      </w:r>
      <w:r w:rsidRPr="00967C23">
        <w:rPr>
          <w:b/>
          <w:sz w:val="24"/>
          <w:szCs w:val="24"/>
        </w:rPr>
        <w:t>w terminie 14 dni</w:t>
      </w:r>
      <w:r w:rsidRPr="00686FDA">
        <w:rPr>
          <w:sz w:val="24"/>
          <w:szCs w:val="24"/>
        </w:rPr>
        <w:t xml:space="preserve"> przed protokolarnym wydaniem gruntu</w:t>
      </w:r>
      <w:r w:rsidRPr="00686FDA">
        <w:rPr>
          <w:b/>
          <w:sz w:val="24"/>
          <w:szCs w:val="24"/>
        </w:rPr>
        <w:t>,</w:t>
      </w:r>
      <w:r w:rsidRPr="00686FDA">
        <w:rPr>
          <w:sz w:val="24"/>
          <w:szCs w:val="24"/>
        </w:rPr>
        <w:t xml:space="preserve"> zaliczkę w wysokości </w:t>
      </w:r>
      <w:r>
        <w:rPr>
          <w:i/>
          <w:sz w:val="24"/>
          <w:szCs w:val="24"/>
        </w:rPr>
        <w:t>(równej 30% opłaty za udzielenie zgody na udostępnienie gruntu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zgodnie z § 6 ust. 3 pkt 1 zarządzenia)</w:t>
      </w:r>
      <w:r w:rsidRPr="00686FDA">
        <w:rPr>
          <w:sz w:val="24"/>
          <w:szCs w:val="24"/>
        </w:rPr>
        <w:t>_______________zł (słownie</w:t>
      </w:r>
      <w:r>
        <w:rPr>
          <w:sz w:val="24"/>
          <w:szCs w:val="24"/>
        </w:rPr>
        <w:t xml:space="preserve"> złotych</w:t>
      </w:r>
      <w:r w:rsidRPr="00686FDA">
        <w:rPr>
          <w:sz w:val="24"/>
          <w:szCs w:val="24"/>
        </w:rPr>
        <w:t xml:space="preserve">: _________), przelewem na rachunek depozytowy </w:t>
      </w:r>
      <w:r w:rsidRPr="00686FDA">
        <w:rPr>
          <w:b/>
          <w:sz w:val="24"/>
          <w:szCs w:val="24"/>
        </w:rPr>
        <w:t>Bank</w:t>
      </w:r>
      <w:r>
        <w:rPr>
          <w:sz w:val="24"/>
          <w:szCs w:val="24"/>
        </w:rPr>
        <w:t xml:space="preserve">________________ </w:t>
      </w:r>
      <w:r w:rsidRPr="00686FDA">
        <w:rPr>
          <w:b/>
          <w:sz w:val="24"/>
          <w:szCs w:val="24"/>
        </w:rPr>
        <w:t>nr rachunku</w:t>
      </w:r>
      <w:r>
        <w:rPr>
          <w:sz w:val="24"/>
          <w:szCs w:val="24"/>
        </w:rPr>
        <w:t>,</w:t>
      </w:r>
      <w:r w:rsidRPr="004168BD">
        <w:t xml:space="preserve"> </w:t>
      </w:r>
      <w:r w:rsidRPr="00845B9C">
        <w:rPr>
          <w:sz w:val="24"/>
          <w:szCs w:val="24"/>
        </w:rPr>
        <w:t>a kopię dowodu wpłaty przedłoży _______ przed protokolarnym wprowadzeniem w teren</w:t>
      </w:r>
      <w:r w:rsidRPr="004168B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F283B" w:rsidRPr="00686FDA" w:rsidRDefault="008F283B" w:rsidP="008F283B">
      <w:pPr>
        <w:numPr>
          <w:ilvl w:val="0"/>
          <w:numId w:val="8"/>
        </w:numPr>
        <w:tabs>
          <w:tab w:val="left" w:pos="4320"/>
        </w:tabs>
        <w:spacing w:line="21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Kwota, o której mowa w ust. 8</w:t>
      </w:r>
      <w:r w:rsidRPr="00686FDA">
        <w:rPr>
          <w:sz w:val="24"/>
          <w:szCs w:val="24"/>
        </w:rPr>
        <w:t xml:space="preserve"> zostanie zaliczona na poczet wynagrodzenia za służebność i jest warunkiem do protokolarnego wydania</w:t>
      </w:r>
      <w:r>
        <w:rPr>
          <w:sz w:val="24"/>
          <w:szCs w:val="24"/>
        </w:rPr>
        <w:t xml:space="preserve"> </w:t>
      </w:r>
      <w:r w:rsidRPr="00686FDA">
        <w:rPr>
          <w:sz w:val="24"/>
          <w:szCs w:val="24"/>
        </w:rPr>
        <w:t>gruntu, o którym mowa w § 1 ust. 1, zgodnie z załącznikiem nr 1 do umowy.</w:t>
      </w:r>
    </w:p>
    <w:p w:rsidR="008F283B" w:rsidRPr="00686FDA" w:rsidRDefault="008F283B" w:rsidP="008F283B">
      <w:pPr>
        <w:numPr>
          <w:ilvl w:val="0"/>
          <w:numId w:val="8"/>
        </w:numPr>
        <w:tabs>
          <w:tab w:val="left" w:pos="4320"/>
        </w:tabs>
        <w:spacing w:line="216" w:lineRule="auto"/>
        <w:jc w:val="both"/>
        <w:rPr>
          <w:i/>
          <w:sz w:val="24"/>
          <w:szCs w:val="24"/>
        </w:rPr>
      </w:pPr>
      <w:r w:rsidRPr="00686FDA">
        <w:rPr>
          <w:b/>
          <w:bCs/>
          <w:sz w:val="24"/>
          <w:szCs w:val="24"/>
        </w:rPr>
        <w:t>Uprawniony</w:t>
      </w:r>
      <w:r>
        <w:rPr>
          <w:b/>
          <w:sz w:val="24"/>
          <w:szCs w:val="24"/>
        </w:rPr>
        <w:t>/Inwestor</w:t>
      </w:r>
      <w:r w:rsidRPr="00686FDA">
        <w:rPr>
          <w:b/>
          <w:bCs/>
          <w:sz w:val="24"/>
          <w:szCs w:val="24"/>
        </w:rPr>
        <w:t xml:space="preserve"> </w:t>
      </w:r>
      <w:r w:rsidRPr="00686FDA">
        <w:rPr>
          <w:bCs/>
          <w:sz w:val="24"/>
          <w:szCs w:val="24"/>
        </w:rPr>
        <w:t xml:space="preserve">oświadcza, że nie będzie </w:t>
      </w:r>
      <w:r>
        <w:rPr>
          <w:bCs/>
          <w:sz w:val="24"/>
          <w:szCs w:val="24"/>
        </w:rPr>
        <w:t xml:space="preserve">zgłaszał </w:t>
      </w:r>
      <w:r w:rsidRPr="00686FDA">
        <w:rPr>
          <w:bCs/>
          <w:sz w:val="24"/>
          <w:szCs w:val="24"/>
        </w:rPr>
        <w:t xml:space="preserve">roszczeń do m.st. Warszawy </w:t>
      </w:r>
      <w:r>
        <w:rPr>
          <w:bCs/>
          <w:sz w:val="24"/>
          <w:szCs w:val="24"/>
        </w:rPr>
        <w:br/>
      </w:r>
      <w:r w:rsidRPr="00686FDA">
        <w:rPr>
          <w:bCs/>
          <w:sz w:val="24"/>
          <w:szCs w:val="24"/>
        </w:rPr>
        <w:t>w zakresie zapłaty kwot, o których mowa w ust. 3 i 8, w tym wynagrodzenia z tytułu ustanowienia służebności.</w:t>
      </w:r>
    </w:p>
    <w:p w:rsidR="008F283B" w:rsidRPr="00686FDA" w:rsidRDefault="008F283B" w:rsidP="008F283B">
      <w:pPr>
        <w:numPr>
          <w:ilvl w:val="0"/>
          <w:numId w:val="8"/>
        </w:numPr>
        <w:tabs>
          <w:tab w:val="left" w:pos="4320"/>
        </w:tabs>
        <w:spacing w:line="216" w:lineRule="auto"/>
        <w:jc w:val="both"/>
        <w:rPr>
          <w:i/>
          <w:sz w:val="24"/>
          <w:szCs w:val="24"/>
        </w:rPr>
      </w:pPr>
      <w:r w:rsidRPr="00686FDA">
        <w:rPr>
          <w:sz w:val="24"/>
          <w:szCs w:val="24"/>
        </w:rPr>
        <w:t>W przypadku, gdy z przyczyn</w:t>
      </w:r>
      <w:r>
        <w:rPr>
          <w:sz w:val="24"/>
          <w:szCs w:val="24"/>
        </w:rPr>
        <w:t xml:space="preserve"> </w:t>
      </w:r>
      <w:r w:rsidRPr="000A3590">
        <w:rPr>
          <w:sz w:val="24"/>
          <w:szCs w:val="24"/>
        </w:rPr>
        <w:t xml:space="preserve">zależnych </w:t>
      </w:r>
      <w:r w:rsidRPr="00686FDA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Pr="00561A87">
        <w:rPr>
          <w:b/>
          <w:sz w:val="24"/>
          <w:szCs w:val="24"/>
        </w:rPr>
        <w:t>Uprawnionego/Inwestora</w:t>
      </w:r>
      <w:r>
        <w:rPr>
          <w:sz w:val="24"/>
          <w:szCs w:val="24"/>
        </w:rPr>
        <w:t xml:space="preserve">, po zawiadomieniu przez </w:t>
      </w:r>
      <w:r w:rsidRPr="00686FDA">
        <w:rPr>
          <w:sz w:val="24"/>
          <w:szCs w:val="24"/>
        </w:rPr>
        <w:t>m.st. Warszawę o gotowości do zawarcia umowy, o któ</w:t>
      </w:r>
      <w:r>
        <w:rPr>
          <w:sz w:val="24"/>
          <w:szCs w:val="24"/>
        </w:rPr>
        <w:t xml:space="preserve">rej mowa w ust. 4, nie dojdzie </w:t>
      </w:r>
      <w:r w:rsidRPr="00686FDA">
        <w:rPr>
          <w:sz w:val="24"/>
          <w:szCs w:val="24"/>
        </w:rPr>
        <w:t>do zawarcia umowy ustanowienia służebności</w:t>
      </w:r>
      <w:r>
        <w:rPr>
          <w:sz w:val="24"/>
          <w:szCs w:val="24"/>
        </w:rPr>
        <w:t xml:space="preserve">, kwota o której mowa w ust. 8 </w:t>
      </w:r>
      <w:r w:rsidRPr="00686FDA">
        <w:rPr>
          <w:sz w:val="24"/>
          <w:szCs w:val="24"/>
        </w:rPr>
        <w:t>nie podlega zwrotowi.</w:t>
      </w:r>
    </w:p>
    <w:p w:rsidR="008F283B" w:rsidRPr="00686FDA" w:rsidRDefault="008F283B" w:rsidP="008F283B">
      <w:pPr>
        <w:numPr>
          <w:ilvl w:val="0"/>
          <w:numId w:val="8"/>
        </w:numPr>
        <w:tabs>
          <w:tab w:val="left" w:pos="4320"/>
        </w:tabs>
        <w:spacing w:line="216" w:lineRule="auto"/>
        <w:jc w:val="both"/>
        <w:rPr>
          <w:i/>
          <w:sz w:val="24"/>
          <w:szCs w:val="24"/>
        </w:rPr>
      </w:pPr>
      <w:r w:rsidRPr="00686FDA">
        <w:rPr>
          <w:sz w:val="24"/>
          <w:szCs w:val="24"/>
        </w:rPr>
        <w:t xml:space="preserve">W przypadku, o którym mowa w ust. 11, </w:t>
      </w:r>
      <w:r w:rsidRPr="00686FDA">
        <w:rPr>
          <w:b/>
          <w:sz w:val="24"/>
          <w:szCs w:val="24"/>
        </w:rPr>
        <w:t>Uprawniony</w:t>
      </w:r>
      <w:r>
        <w:rPr>
          <w:b/>
          <w:sz w:val="24"/>
          <w:szCs w:val="24"/>
        </w:rPr>
        <w:t>/Inwestor</w:t>
      </w:r>
      <w:r w:rsidRPr="00686FDA">
        <w:rPr>
          <w:sz w:val="24"/>
          <w:szCs w:val="24"/>
        </w:rPr>
        <w:t xml:space="preserve"> oświadcza, że nie będzie zgłaszał roszczeń do m.st. Warszawy.</w:t>
      </w:r>
      <w:r w:rsidRPr="00686FDA">
        <w:rPr>
          <w:i/>
          <w:sz w:val="24"/>
          <w:szCs w:val="24"/>
        </w:rPr>
        <w:t xml:space="preserve"> </w:t>
      </w:r>
    </w:p>
    <w:p w:rsidR="008F283B" w:rsidRDefault="008F283B" w:rsidP="008F283B">
      <w:pPr>
        <w:numPr>
          <w:ilvl w:val="0"/>
          <w:numId w:val="8"/>
        </w:numPr>
        <w:tabs>
          <w:tab w:val="left" w:pos="4320"/>
        </w:tabs>
        <w:spacing w:line="216" w:lineRule="auto"/>
        <w:jc w:val="both"/>
        <w:rPr>
          <w:sz w:val="24"/>
          <w:szCs w:val="24"/>
        </w:rPr>
      </w:pPr>
      <w:r w:rsidRPr="00686FDA">
        <w:rPr>
          <w:sz w:val="24"/>
          <w:szCs w:val="24"/>
        </w:rPr>
        <w:t>W przypadku gdy z przyc</w:t>
      </w:r>
      <w:r>
        <w:rPr>
          <w:sz w:val="24"/>
          <w:szCs w:val="24"/>
        </w:rPr>
        <w:t>zyn, o których mowa w § 5 ust. 7</w:t>
      </w:r>
      <w:r w:rsidRPr="00686FDA">
        <w:rPr>
          <w:sz w:val="24"/>
          <w:szCs w:val="24"/>
        </w:rPr>
        <w:t xml:space="preserve"> inwestycja nie zostanie zrealizowana, kwota</w:t>
      </w:r>
      <w:r>
        <w:rPr>
          <w:sz w:val="24"/>
          <w:szCs w:val="24"/>
        </w:rPr>
        <w:t>,</w:t>
      </w:r>
      <w:r w:rsidRPr="00686FDA">
        <w:rPr>
          <w:sz w:val="24"/>
          <w:szCs w:val="24"/>
        </w:rPr>
        <w:t xml:space="preserve"> o której mowa w ust. 8 zostanie zwrócona </w:t>
      </w:r>
      <w:r w:rsidRPr="00686FDA">
        <w:rPr>
          <w:b/>
          <w:sz w:val="24"/>
          <w:szCs w:val="24"/>
        </w:rPr>
        <w:t>Uprawnionemu</w:t>
      </w:r>
      <w:r>
        <w:rPr>
          <w:b/>
          <w:sz w:val="24"/>
          <w:szCs w:val="24"/>
        </w:rPr>
        <w:t>/Inwestorowi</w:t>
      </w:r>
      <w:r>
        <w:rPr>
          <w:sz w:val="24"/>
          <w:szCs w:val="24"/>
        </w:rPr>
        <w:t xml:space="preserve"> wraz </w:t>
      </w:r>
      <w:r w:rsidRPr="00686FDA">
        <w:rPr>
          <w:sz w:val="24"/>
          <w:szCs w:val="24"/>
        </w:rPr>
        <w:t xml:space="preserve">z oprocentowaniem wynikającym z umowy </w:t>
      </w:r>
      <w:r w:rsidR="003159B4">
        <w:rPr>
          <w:sz w:val="24"/>
          <w:szCs w:val="24"/>
        </w:rPr>
        <w:br/>
      </w:r>
      <w:r w:rsidRPr="00686FDA">
        <w:rPr>
          <w:sz w:val="24"/>
          <w:szCs w:val="24"/>
        </w:rPr>
        <w:t>o prowadzenie rachunku bankowego, pomniejszonym o koszty prowadzenia tego rachunku</w:t>
      </w:r>
      <w:r>
        <w:rPr>
          <w:sz w:val="24"/>
          <w:szCs w:val="24"/>
        </w:rPr>
        <w:t xml:space="preserve">, w </w:t>
      </w:r>
      <w:r w:rsidRPr="00686FDA">
        <w:rPr>
          <w:sz w:val="24"/>
          <w:szCs w:val="24"/>
        </w:rPr>
        <w:t>terminie 14 dni od dnia złożenia pisemnego wniosku</w:t>
      </w:r>
      <w:r>
        <w:rPr>
          <w:sz w:val="24"/>
          <w:szCs w:val="24"/>
        </w:rPr>
        <w:t xml:space="preserve"> (zawierającego nr konta Uprawnionego/Inwestora)</w:t>
      </w:r>
      <w:r w:rsidRPr="00686FDA">
        <w:rPr>
          <w:sz w:val="24"/>
          <w:szCs w:val="24"/>
        </w:rPr>
        <w:t xml:space="preserve"> o zwrot kwoty zaliczki, na rachunek wskazany we wniosku.</w:t>
      </w:r>
    </w:p>
    <w:p w:rsidR="00D36D55" w:rsidRPr="00D36D55" w:rsidRDefault="008F283B" w:rsidP="00D36D55">
      <w:pPr>
        <w:numPr>
          <w:ilvl w:val="0"/>
          <w:numId w:val="8"/>
        </w:numPr>
        <w:tabs>
          <w:tab w:val="clear" w:pos="360"/>
          <w:tab w:val="num" w:pos="284"/>
          <w:tab w:val="left" w:pos="4320"/>
        </w:tabs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przypadku, gdy z przyczyn zależnych od m.st. Warszawy brak będzie możliwości zawarcia umowy ustanowienia służebności, o której mowa w ust. 4, kwota zaliczki o której mowa w ust. 8, zostanie zwrócona </w:t>
      </w:r>
      <w:r w:rsidRPr="0016185C">
        <w:rPr>
          <w:b/>
          <w:sz w:val="24"/>
          <w:szCs w:val="24"/>
        </w:rPr>
        <w:t>Uprawnionemu/Inwestorowi</w:t>
      </w:r>
      <w:r>
        <w:rPr>
          <w:sz w:val="24"/>
          <w:szCs w:val="24"/>
        </w:rPr>
        <w:t xml:space="preserve"> wraz z oprocentowaniem wynikającym z umowy o prowadzenie rachunku bankowego, pomniejszonym o koszty prowadzenia tego rachunku, w terminie 14 dni od dnia złożenia pisemnego wniosku (zawierającego nr konta Uprawnionego/Inwestora) o zwrot zaliczki na rachunek wskazany we wniosku.</w:t>
      </w:r>
    </w:p>
    <w:p w:rsidR="008F283B" w:rsidRPr="00686FDA" w:rsidRDefault="008F283B" w:rsidP="008F283B">
      <w:pPr>
        <w:tabs>
          <w:tab w:val="num" w:pos="284"/>
          <w:tab w:val="left" w:pos="4320"/>
        </w:tabs>
        <w:spacing w:line="216" w:lineRule="auto"/>
        <w:jc w:val="both"/>
        <w:rPr>
          <w:sz w:val="24"/>
          <w:szCs w:val="24"/>
        </w:rPr>
      </w:pPr>
    </w:p>
    <w:p w:rsidR="008F283B" w:rsidRDefault="008F283B" w:rsidP="008F283B">
      <w:pPr>
        <w:tabs>
          <w:tab w:val="left" w:pos="4320"/>
        </w:tabs>
        <w:spacing w:line="216" w:lineRule="auto"/>
        <w:ind w:left="360"/>
        <w:jc w:val="both"/>
        <w:rPr>
          <w:b/>
          <w:sz w:val="24"/>
          <w:szCs w:val="24"/>
        </w:rPr>
      </w:pPr>
      <w:r w:rsidRPr="00686FDA">
        <w:rPr>
          <w:sz w:val="24"/>
          <w:szCs w:val="24"/>
        </w:rPr>
        <w:tab/>
        <w:t xml:space="preserve"> </w:t>
      </w:r>
      <w:r w:rsidRPr="00686FDA">
        <w:rPr>
          <w:b/>
          <w:sz w:val="24"/>
          <w:szCs w:val="24"/>
        </w:rPr>
        <w:t>§ 9</w:t>
      </w:r>
    </w:p>
    <w:p w:rsidR="008F283B" w:rsidRDefault="008F283B" w:rsidP="008F283B">
      <w:pPr>
        <w:tabs>
          <w:tab w:val="left" w:pos="4320"/>
        </w:tabs>
        <w:spacing w:line="216" w:lineRule="auto"/>
        <w:ind w:left="360"/>
        <w:jc w:val="both"/>
        <w:rPr>
          <w:b/>
          <w:sz w:val="24"/>
          <w:szCs w:val="24"/>
        </w:rPr>
      </w:pPr>
    </w:p>
    <w:p w:rsidR="008F283B" w:rsidRDefault="008F283B" w:rsidP="008F283B">
      <w:pPr>
        <w:tabs>
          <w:tab w:val="left" w:pos="4320"/>
        </w:tabs>
        <w:spacing w:line="216" w:lineRule="auto"/>
        <w:ind w:left="360"/>
        <w:jc w:val="both"/>
        <w:rPr>
          <w:b/>
          <w:sz w:val="24"/>
          <w:szCs w:val="24"/>
        </w:rPr>
      </w:pPr>
    </w:p>
    <w:p w:rsidR="008F283B" w:rsidRPr="00686FDA" w:rsidRDefault="008F283B" w:rsidP="008F283B">
      <w:pPr>
        <w:tabs>
          <w:tab w:val="left" w:pos="4320"/>
        </w:tabs>
        <w:spacing w:line="21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686FDA">
        <w:rPr>
          <w:sz w:val="24"/>
          <w:szCs w:val="24"/>
        </w:rPr>
        <w:t xml:space="preserve">akiekolwiek zmiany niniejszej umowy wymagają formy pisemnego aneksu pod rygorem nieważności. </w:t>
      </w:r>
    </w:p>
    <w:p w:rsidR="008F283B" w:rsidRPr="00686FDA" w:rsidRDefault="008F283B" w:rsidP="008F283B">
      <w:pPr>
        <w:tabs>
          <w:tab w:val="left" w:pos="4320"/>
        </w:tabs>
        <w:spacing w:line="216" w:lineRule="auto"/>
        <w:jc w:val="both"/>
        <w:rPr>
          <w:sz w:val="24"/>
          <w:szCs w:val="24"/>
        </w:rPr>
      </w:pPr>
    </w:p>
    <w:p w:rsidR="008F283B" w:rsidRDefault="008F283B" w:rsidP="008F283B">
      <w:pPr>
        <w:overflowPunct/>
        <w:autoSpaceDE/>
        <w:autoSpaceDN/>
        <w:adjustRightInd/>
        <w:spacing w:line="216" w:lineRule="auto"/>
        <w:ind w:left="3540" w:firstLine="708"/>
        <w:textAlignment w:val="auto"/>
        <w:rPr>
          <w:b/>
          <w:sz w:val="24"/>
          <w:szCs w:val="24"/>
        </w:rPr>
      </w:pPr>
    </w:p>
    <w:p w:rsidR="008F283B" w:rsidRDefault="008F283B" w:rsidP="008F283B">
      <w:pPr>
        <w:overflowPunct/>
        <w:autoSpaceDE/>
        <w:autoSpaceDN/>
        <w:adjustRightInd/>
        <w:spacing w:line="216" w:lineRule="auto"/>
        <w:ind w:left="3540" w:firstLine="708"/>
        <w:textAlignment w:val="auto"/>
        <w:rPr>
          <w:b/>
          <w:sz w:val="24"/>
          <w:szCs w:val="24"/>
        </w:rPr>
      </w:pPr>
      <w:r w:rsidRPr="00686FDA">
        <w:rPr>
          <w:b/>
          <w:sz w:val="24"/>
          <w:szCs w:val="24"/>
        </w:rPr>
        <w:t xml:space="preserve">  § </w:t>
      </w:r>
      <w:r>
        <w:rPr>
          <w:b/>
          <w:sz w:val="24"/>
          <w:szCs w:val="24"/>
        </w:rPr>
        <w:t>10</w:t>
      </w:r>
    </w:p>
    <w:p w:rsidR="008F283B" w:rsidRPr="00686FDA" w:rsidRDefault="008F283B" w:rsidP="008F283B">
      <w:pPr>
        <w:overflowPunct/>
        <w:autoSpaceDE/>
        <w:autoSpaceDN/>
        <w:adjustRightInd/>
        <w:spacing w:line="216" w:lineRule="auto"/>
        <w:ind w:left="3540" w:firstLine="708"/>
        <w:textAlignment w:val="auto"/>
        <w:rPr>
          <w:b/>
          <w:sz w:val="24"/>
          <w:szCs w:val="24"/>
        </w:rPr>
      </w:pPr>
    </w:p>
    <w:p w:rsidR="008F283B" w:rsidRPr="00686FDA" w:rsidRDefault="008F283B" w:rsidP="008F283B">
      <w:pPr>
        <w:tabs>
          <w:tab w:val="left" w:pos="4320"/>
        </w:tabs>
        <w:spacing w:line="216" w:lineRule="auto"/>
        <w:ind w:left="284"/>
        <w:jc w:val="both"/>
        <w:rPr>
          <w:sz w:val="24"/>
          <w:szCs w:val="24"/>
        </w:rPr>
      </w:pPr>
      <w:r w:rsidRPr="00686FDA">
        <w:rPr>
          <w:sz w:val="24"/>
          <w:szCs w:val="24"/>
        </w:rPr>
        <w:t>W przypadkach nieuregulowanych niniejszą umową stosuje się przepisy Kodeksu</w:t>
      </w:r>
      <w:r>
        <w:rPr>
          <w:sz w:val="24"/>
          <w:szCs w:val="24"/>
        </w:rPr>
        <w:t xml:space="preserve"> </w:t>
      </w:r>
      <w:r w:rsidRPr="00686FDA">
        <w:rPr>
          <w:sz w:val="24"/>
          <w:szCs w:val="24"/>
        </w:rPr>
        <w:t>Cywilnego.</w:t>
      </w:r>
    </w:p>
    <w:p w:rsidR="008F283B" w:rsidRPr="00686FDA" w:rsidRDefault="008F283B" w:rsidP="008F283B">
      <w:pPr>
        <w:tabs>
          <w:tab w:val="left" w:pos="4320"/>
        </w:tabs>
        <w:spacing w:line="216" w:lineRule="auto"/>
        <w:rPr>
          <w:sz w:val="24"/>
          <w:szCs w:val="24"/>
        </w:rPr>
      </w:pPr>
    </w:p>
    <w:p w:rsidR="008F283B" w:rsidRDefault="008F283B" w:rsidP="008F283B">
      <w:pPr>
        <w:tabs>
          <w:tab w:val="left" w:pos="4320"/>
        </w:tabs>
        <w:spacing w:line="216" w:lineRule="auto"/>
        <w:jc w:val="center"/>
        <w:rPr>
          <w:b/>
          <w:sz w:val="24"/>
          <w:szCs w:val="24"/>
        </w:rPr>
      </w:pPr>
    </w:p>
    <w:p w:rsidR="008F283B" w:rsidRDefault="008F283B" w:rsidP="008F283B">
      <w:pPr>
        <w:tabs>
          <w:tab w:val="left" w:pos="4320"/>
        </w:tabs>
        <w:spacing w:line="216" w:lineRule="auto"/>
        <w:jc w:val="center"/>
        <w:rPr>
          <w:b/>
          <w:sz w:val="24"/>
          <w:szCs w:val="24"/>
        </w:rPr>
      </w:pPr>
    </w:p>
    <w:p w:rsidR="00D36D55" w:rsidRDefault="00D36D55" w:rsidP="008F283B">
      <w:pPr>
        <w:tabs>
          <w:tab w:val="left" w:pos="4320"/>
        </w:tabs>
        <w:spacing w:line="216" w:lineRule="auto"/>
        <w:jc w:val="center"/>
        <w:rPr>
          <w:b/>
          <w:sz w:val="24"/>
          <w:szCs w:val="24"/>
        </w:rPr>
      </w:pPr>
    </w:p>
    <w:p w:rsidR="00D36D55" w:rsidRDefault="00D36D55" w:rsidP="008F283B">
      <w:pPr>
        <w:tabs>
          <w:tab w:val="left" w:pos="4320"/>
        </w:tabs>
        <w:spacing w:line="216" w:lineRule="auto"/>
        <w:jc w:val="center"/>
        <w:rPr>
          <w:b/>
          <w:sz w:val="24"/>
          <w:szCs w:val="24"/>
        </w:rPr>
      </w:pPr>
    </w:p>
    <w:p w:rsidR="008F283B" w:rsidRDefault="008F283B" w:rsidP="008F283B">
      <w:pPr>
        <w:tabs>
          <w:tab w:val="left" w:pos="4320"/>
        </w:tabs>
        <w:spacing w:line="216" w:lineRule="auto"/>
        <w:jc w:val="center"/>
        <w:rPr>
          <w:b/>
          <w:sz w:val="24"/>
          <w:szCs w:val="24"/>
        </w:rPr>
      </w:pPr>
      <w:r w:rsidRPr="00686FDA">
        <w:rPr>
          <w:b/>
          <w:sz w:val="24"/>
          <w:szCs w:val="24"/>
        </w:rPr>
        <w:lastRenderedPageBreak/>
        <w:t xml:space="preserve"> § </w:t>
      </w:r>
      <w:r>
        <w:rPr>
          <w:b/>
          <w:sz w:val="24"/>
          <w:szCs w:val="24"/>
        </w:rPr>
        <w:t>11</w:t>
      </w:r>
    </w:p>
    <w:p w:rsidR="008F283B" w:rsidRPr="00686FDA" w:rsidRDefault="008F283B" w:rsidP="008F283B">
      <w:pPr>
        <w:tabs>
          <w:tab w:val="left" w:pos="4320"/>
        </w:tabs>
        <w:spacing w:line="216" w:lineRule="auto"/>
        <w:jc w:val="center"/>
        <w:rPr>
          <w:b/>
          <w:sz w:val="24"/>
          <w:szCs w:val="24"/>
        </w:rPr>
      </w:pPr>
    </w:p>
    <w:p w:rsidR="008F283B" w:rsidRPr="00686FDA" w:rsidRDefault="008F283B" w:rsidP="008F283B">
      <w:pPr>
        <w:tabs>
          <w:tab w:val="left" w:pos="4320"/>
        </w:tabs>
        <w:spacing w:line="216" w:lineRule="auto"/>
        <w:ind w:left="284"/>
        <w:jc w:val="both"/>
        <w:rPr>
          <w:b/>
          <w:sz w:val="24"/>
          <w:szCs w:val="24"/>
        </w:rPr>
      </w:pPr>
      <w:r w:rsidRPr="00686FDA">
        <w:rPr>
          <w:b/>
          <w:sz w:val="24"/>
          <w:szCs w:val="24"/>
        </w:rPr>
        <w:t>Inwestor/Uprawniony</w:t>
      </w:r>
      <w:r w:rsidRPr="00F234C6">
        <w:rPr>
          <w:b/>
          <w:sz w:val="24"/>
          <w:szCs w:val="24"/>
          <w:vertAlign w:val="superscript"/>
        </w:rPr>
        <w:t>*</w:t>
      </w:r>
      <w:r w:rsidRPr="00686FDA">
        <w:rPr>
          <w:b/>
          <w:sz w:val="24"/>
          <w:szCs w:val="24"/>
        </w:rPr>
        <w:t>, Inwestor</w:t>
      </w:r>
      <w:r w:rsidRPr="00F234C6">
        <w:rPr>
          <w:b/>
          <w:sz w:val="24"/>
          <w:szCs w:val="24"/>
          <w:vertAlign w:val="superscript"/>
        </w:rPr>
        <w:t>*</w:t>
      </w:r>
      <w:r w:rsidRPr="00686FDA">
        <w:rPr>
          <w:b/>
          <w:sz w:val="24"/>
          <w:szCs w:val="24"/>
        </w:rPr>
        <w:t>, Uprawniony</w:t>
      </w:r>
      <w:r w:rsidRPr="00686FDA">
        <w:rPr>
          <w:b/>
          <w:color w:val="FF0000"/>
          <w:sz w:val="24"/>
          <w:szCs w:val="24"/>
        </w:rPr>
        <w:t xml:space="preserve"> </w:t>
      </w:r>
      <w:r w:rsidRPr="00686FDA">
        <w:rPr>
          <w:b/>
          <w:sz w:val="24"/>
          <w:szCs w:val="24"/>
        </w:rPr>
        <w:t>oświadczają</w:t>
      </w:r>
      <w:r w:rsidRPr="00F234C6">
        <w:rPr>
          <w:b/>
          <w:sz w:val="24"/>
          <w:szCs w:val="24"/>
          <w:vertAlign w:val="superscript"/>
        </w:rPr>
        <w:t>*</w:t>
      </w:r>
      <w:r w:rsidRPr="00686FDA">
        <w:rPr>
          <w:sz w:val="24"/>
          <w:szCs w:val="24"/>
        </w:rPr>
        <w:t xml:space="preserve">, że znany jest im fakt, </w:t>
      </w:r>
      <w:r>
        <w:rPr>
          <w:sz w:val="24"/>
          <w:szCs w:val="24"/>
        </w:rPr>
        <w:br/>
      </w:r>
      <w:r w:rsidRPr="00686FDA">
        <w:rPr>
          <w:sz w:val="24"/>
          <w:szCs w:val="24"/>
        </w:rPr>
        <w:t>iż treść niniejszej umowy, a w szczególności dotyczące go dane id</w:t>
      </w:r>
      <w:r>
        <w:rPr>
          <w:sz w:val="24"/>
          <w:szCs w:val="24"/>
        </w:rPr>
        <w:t xml:space="preserve">entyfikacyjne, przedmiot umowy </w:t>
      </w:r>
      <w:r w:rsidRPr="00686FDA">
        <w:rPr>
          <w:sz w:val="24"/>
          <w:szCs w:val="24"/>
        </w:rPr>
        <w:t xml:space="preserve">i wysokość wynagrodzenia, stanowią informację publiczną w rozumieniu art. 1 </w:t>
      </w:r>
      <w:r>
        <w:rPr>
          <w:sz w:val="24"/>
          <w:szCs w:val="24"/>
        </w:rPr>
        <w:br/>
      </w:r>
      <w:r w:rsidRPr="00686FDA">
        <w:rPr>
          <w:sz w:val="24"/>
          <w:szCs w:val="24"/>
        </w:rPr>
        <w:t>ust. 1 ustawy z dnia 6 września 2001r. o dostępie do informacji publicznej (</w:t>
      </w:r>
      <w:proofErr w:type="spellStart"/>
      <w:r w:rsidRPr="00686FDA">
        <w:rPr>
          <w:sz w:val="24"/>
          <w:szCs w:val="24"/>
        </w:rPr>
        <w:t>t.j</w:t>
      </w:r>
      <w:proofErr w:type="spellEnd"/>
      <w:r w:rsidRPr="00686FDA">
        <w:rPr>
          <w:sz w:val="24"/>
          <w:szCs w:val="24"/>
        </w:rPr>
        <w:t xml:space="preserve">. Dz. U. </w:t>
      </w:r>
      <w:r>
        <w:rPr>
          <w:sz w:val="24"/>
          <w:szCs w:val="24"/>
        </w:rPr>
        <w:br/>
      </w:r>
      <w:r w:rsidRPr="00686FDA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686FDA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686FDA">
        <w:rPr>
          <w:sz w:val="24"/>
          <w:szCs w:val="24"/>
        </w:rPr>
        <w:t xml:space="preserve"> r., poz. </w:t>
      </w:r>
      <w:r>
        <w:rPr>
          <w:sz w:val="24"/>
          <w:szCs w:val="24"/>
        </w:rPr>
        <w:t>1429</w:t>
      </w:r>
      <w:r w:rsidRPr="00686FDA">
        <w:rPr>
          <w:sz w:val="24"/>
          <w:szCs w:val="24"/>
        </w:rPr>
        <w:t>), która podlega udostępnieniu w trybie przedmiotowej ustawy.</w:t>
      </w:r>
    </w:p>
    <w:p w:rsidR="008F283B" w:rsidRPr="00686FDA" w:rsidRDefault="008F283B" w:rsidP="008F283B">
      <w:pPr>
        <w:tabs>
          <w:tab w:val="left" w:pos="4320"/>
        </w:tabs>
        <w:spacing w:line="216" w:lineRule="auto"/>
        <w:jc w:val="center"/>
        <w:rPr>
          <w:b/>
          <w:sz w:val="24"/>
          <w:szCs w:val="24"/>
        </w:rPr>
      </w:pPr>
    </w:p>
    <w:p w:rsidR="008F283B" w:rsidRDefault="008F283B" w:rsidP="008F283B">
      <w:pPr>
        <w:tabs>
          <w:tab w:val="left" w:pos="4320"/>
        </w:tabs>
        <w:spacing w:line="216" w:lineRule="auto"/>
        <w:jc w:val="center"/>
        <w:rPr>
          <w:b/>
          <w:sz w:val="24"/>
          <w:szCs w:val="24"/>
        </w:rPr>
      </w:pPr>
      <w:r w:rsidRPr="00686FDA">
        <w:rPr>
          <w:b/>
          <w:sz w:val="24"/>
          <w:szCs w:val="24"/>
        </w:rPr>
        <w:t xml:space="preserve"> § </w:t>
      </w:r>
      <w:r>
        <w:rPr>
          <w:b/>
          <w:sz w:val="24"/>
          <w:szCs w:val="24"/>
        </w:rPr>
        <w:t>12</w:t>
      </w:r>
    </w:p>
    <w:p w:rsidR="008F283B" w:rsidRPr="00686FDA" w:rsidRDefault="008F283B" w:rsidP="008F283B">
      <w:pPr>
        <w:tabs>
          <w:tab w:val="left" w:pos="4320"/>
        </w:tabs>
        <w:spacing w:line="216" w:lineRule="auto"/>
        <w:jc w:val="center"/>
        <w:rPr>
          <w:b/>
          <w:sz w:val="24"/>
          <w:szCs w:val="24"/>
        </w:rPr>
      </w:pPr>
    </w:p>
    <w:p w:rsidR="008F283B" w:rsidRPr="00686FDA" w:rsidRDefault="008F283B" w:rsidP="008F283B">
      <w:pPr>
        <w:numPr>
          <w:ilvl w:val="0"/>
          <w:numId w:val="5"/>
        </w:numPr>
        <w:tabs>
          <w:tab w:val="num" w:pos="0"/>
        </w:tabs>
        <w:spacing w:line="216" w:lineRule="auto"/>
        <w:jc w:val="both"/>
        <w:rPr>
          <w:sz w:val="24"/>
          <w:szCs w:val="24"/>
        </w:rPr>
      </w:pPr>
      <w:r w:rsidRPr="00686FDA">
        <w:rPr>
          <w:sz w:val="24"/>
          <w:szCs w:val="24"/>
        </w:rPr>
        <w:t xml:space="preserve">Strony wskazują następujące adresy dla doręczeń korespondencji związanej z umową: </w:t>
      </w:r>
    </w:p>
    <w:p w:rsidR="008F283B" w:rsidRPr="00686FDA" w:rsidRDefault="008F283B" w:rsidP="008F283B">
      <w:pPr>
        <w:spacing w:line="216" w:lineRule="auto"/>
        <w:ind w:left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Właściciel N</w:t>
      </w:r>
      <w:r w:rsidRPr="00686FDA">
        <w:rPr>
          <w:b/>
          <w:sz w:val="24"/>
          <w:szCs w:val="24"/>
        </w:rPr>
        <w:t>ieruchomości</w:t>
      </w:r>
      <w:r w:rsidRPr="00686FDA">
        <w:rPr>
          <w:sz w:val="24"/>
          <w:szCs w:val="24"/>
        </w:rPr>
        <w:t xml:space="preserve"> – </w:t>
      </w:r>
      <w:r w:rsidRPr="00686FDA">
        <w:rPr>
          <w:b/>
          <w:sz w:val="24"/>
          <w:szCs w:val="24"/>
        </w:rPr>
        <w:t>………………………………………………………….</w:t>
      </w:r>
    </w:p>
    <w:p w:rsidR="008F283B" w:rsidRPr="00686FDA" w:rsidRDefault="008F283B" w:rsidP="008F283B">
      <w:pPr>
        <w:spacing w:line="216" w:lineRule="auto"/>
        <w:jc w:val="both"/>
        <w:rPr>
          <w:b/>
          <w:sz w:val="24"/>
          <w:szCs w:val="24"/>
        </w:rPr>
      </w:pPr>
      <w:r w:rsidRPr="00686FDA">
        <w:rPr>
          <w:b/>
          <w:sz w:val="24"/>
          <w:szCs w:val="24"/>
        </w:rPr>
        <w:t xml:space="preserve">    </w:t>
      </w:r>
      <w:r w:rsidRPr="00686FDA">
        <w:rPr>
          <w:sz w:val="24"/>
          <w:szCs w:val="24"/>
        </w:rPr>
        <w:t xml:space="preserve"> </w:t>
      </w:r>
      <w:r w:rsidRPr="00686FDA">
        <w:rPr>
          <w:b/>
          <w:sz w:val="24"/>
          <w:szCs w:val="24"/>
        </w:rPr>
        <w:t xml:space="preserve">Inwestor……………...…………………………………………………………….… </w:t>
      </w:r>
    </w:p>
    <w:p w:rsidR="008F283B" w:rsidRPr="00686FDA" w:rsidRDefault="008F283B" w:rsidP="008F283B">
      <w:pPr>
        <w:spacing w:line="216" w:lineRule="auto"/>
        <w:jc w:val="both"/>
        <w:rPr>
          <w:b/>
          <w:sz w:val="24"/>
          <w:szCs w:val="24"/>
        </w:rPr>
      </w:pPr>
      <w:r w:rsidRPr="00686FDA">
        <w:rPr>
          <w:b/>
          <w:sz w:val="24"/>
          <w:szCs w:val="24"/>
        </w:rPr>
        <w:t xml:space="preserve">     Uprawniony …………………………………………………………………………..</w:t>
      </w:r>
    </w:p>
    <w:p w:rsidR="008F283B" w:rsidRPr="00686FDA" w:rsidRDefault="008F283B" w:rsidP="008F283B">
      <w:pPr>
        <w:numPr>
          <w:ilvl w:val="0"/>
          <w:numId w:val="5"/>
        </w:numPr>
        <w:tabs>
          <w:tab w:val="num" w:pos="0"/>
        </w:tabs>
        <w:spacing w:line="216" w:lineRule="auto"/>
        <w:jc w:val="both"/>
        <w:rPr>
          <w:sz w:val="24"/>
          <w:szCs w:val="24"/>
        </w:rPr>
      </w:pPr>
      <w:r w:rsidRPr="00686FDA">
        <w:rPr>
          <w:sz w:val="24"/>
          <w:szCs w:val="24"/>
        </w:rPr>
        <w:t xml:space="preserve">Strony są zobowiązane do wzajemnego powiadamiania się na piśmie o zmianie powyższych adresów, pod rygorem uznania korespondencji wysłanej na adres wskazany w ust.1 bądź w ostatnim powiadomieniu i dwukrotnie awizowanej przez pocztę bądź innego operatora </w:t>
      </w:r>
      <w:r>
        <w:rPr>
          <w:sz w:val="24"/>
          <w:szCs w:val="24"/>
        </w:rPr>
        <w:br/>
      </w:r>
      <w:r w:rsidRPr="00686FDA">
        <w:rPr>
          <w:sz w:val="24"/>
          <w:szCs w:val="24"/>
        </w:rPr>
        <w:t>za skutecznie doręczoną.</w:t>
      </w:r>
    </w:p>
    <w:p w:rsidR="008F283B" w:rsidRPr="00686FDA" w:rsidRDefault="008F283B" w:rsidP="008F283B">
      <w:pPr>
        <w:numPr>
          <w:ilvl w:val="0"/>
          <w:numId w:val="5"/>
        </w:numPr>
        <w:tabs>
          <w:tab w:val="num" w:pos="0"/>
        </w:tabs>
        <w:spacing w:line="216" w:lineRule="auto"/>
        <w:jc w:val="both"/>
        <w:rPr>
          <w:sz w:val="24"/>
          <w:szCs w:val="24"/>
        </w:rPr>
      </w:pPr>
      <w:r w:rsidRPr="00686FDA">
        <w:rPr>
          <w:sz w:val="24"/>
          <w:szCs w:val="24"/>
        </w:rPr>
        <w:t>Korespondencja będzie doręczana za pisemnym poświadczeniem odbioru lub wysyłana za pośrednictwem poczty bądź innego operatora  za zwrotnym poświadczeniem odbioru.</w:t>
      </w:r>
    </w:p>
    <w:p w:rsidR="008F283B" w:rsidRPr="00686FDA" w:rsidRDefault="008F283B" w:rsidP="008F283B">
      <w:pPr>
        <w:keepNext/>
        <w:widowControl w:val="0"/>
        <w:tabs>
          <w:tab w:val="num" w:pos="0"/>
        </w:tabs>
        <w:spacing w:line="216" w:lineRule="auto"/>
        <w:jc w:val="center"/>
        <w:rPr>
          <w:b/>
          <w:sz w:val="24"/>
          <w:szCs w:val="24"/>
        </w:rPr>
      </w:pPr>
    </w:p>
    <w:p w:rsidR="008F283B" w:rsidRDefault="008F283B" w:rsidP="008F283B">
      <w:pPr>
        <w:keepNext/>
        <w:widowControl w:val="0"/>
        <w:tabs>
          <w:tab w:val="num" w:pos="0"/>
        </w:tabs>
        <w:spacing w:line="216" w:lineRule="auto"/>
        <w:jc w:val="center"/>
        <w:rPr>
          <w:b/>
          <w:sz w:val="24"/>
          <w:szCs w:val="24"/>
        </w:rPr>
      </w:pPr>
      <w:r w:rsidRPr="00686FDA">
        <w:rPr>
          <w:b/>
          <w:sz w:val="24"/>
          <w:szCs w:val="24"/>
        </w:rPr>
        <w:t xml:space="preserve"> § </w:t>
      </w:r>
      <w:r>
        <w:rPr>
          <w:b/>
          <w:sz w:val="24"/>
          <w:szCs w:val="24"/>
        </w:rPr>
        <w:t>13</w:t>
      </w:r>
    </w:p>
    <w:p w:rsidR="008F283B" w:rsidRPr="00686FDA" w:rsidRDefault="008F283B" w:rsidP="008F283B">
      <w:pPr>
        <w:keepNext/>
        <w:widowControl w:val="0"/>
        <w:tabs>
          <w:tab w:val="num" w:pos="0"/>
        </w:tabs>
        <w:spacing w:line="216" w:lineRule="auto"/>
        <w:jc w:val="center"/>
        <w:rPr>
          <w:b/>
          <w:sz w:val="24"/>
          <w:szCs w:val="24"/>
        </w:rPr>
      </w:pPr>
    </w:p>
    <w:p w:rsidR="008F283B" w:rsidRPr="00686FDA" w:rsidRDefault="008F283B" w:rsidP="008F283B">
      <w:pPr>
        <w:tabs>
          <w:tab w:val="left" w:pos="4320"/>
        </w:tabs>
        <w:spacing w:line="216" w:lineRule="auto"/>
        <w:rPr>
          <w:sz w:val="24"/>
          <w:szCs w:val="24"/>
        </w:rPr>
      </w:pPr>
      <w:r w:rsidRPr="00686FDA">
        <w:rPr>
          <w:sz w:val="24"/>
          <w:szCs w:val="24"/>
        </w:rPr>
        <w:t>Umowa została zawarta w 4/6 jednobrzmiących egzemplarzach, po 2 egzemplarze dla</w:t>
      </w:r>
      <w:r>
        <w:rPr>
          <w:sz w:val="24"/>
          <w:szCs w:val="24"/>
        </w:rPr>
        <w:t>:</w:t>
      </w:r>
      <w:r w:rsidRPr="00686FDA">
        <w:rPr>
          <w:sz w:val="24"/>
          <w:szCs w:val="24"/>
        </w:rPr>
        <w:t xml:space="preserve"> ………………………………………………………………………………………….</w:t>
      </w:r>
    </w:p>
    <w:p w:rsidR="008F283B" w:rsidRPr="00686FDA" w:rsidRDefault="008F283B" w:rsidP="008F283B">
      <w:pPr>
        <w:tabs>
          <w:tab w:val="left" w:pos="4320"/>
        </w:tabs>
        <w:spacing w:line="216" w:lineRule="auto"/>
        <w:rPr>
          <w:sz w:val="24"/>
          <w:szCs w:val="24"/>
        </w:rPr>
      </w:pPr>
      <w:r w:rsidRPr="00686FDA">
        <w:rPr>
          <w:sz w:val="24"/>
          <w:szCs w:val="24"/>
        </w:rPr>
        <w:t>………………………………………………………………………………………….</w:t>
      </w:r>
    </w:p>
    <w:p w:rsidR="008F283B" w:rsidRPr="00686FDA" w:rsidRDefault="008F283B" w:rsidP="008F283B">
      <w:pPr>
        <w:tabs>
          <w:tab w:val="left" w:pos="4320"/>
        </w:tabs>
        <w:spacing w:line="216" w:lineRule="auto"/>
        <w:rPr>
          <w:sz w:val="24"/>
          <w:szCs w:val="24"/>
        </w:rPr>
      </w:pPr>
      <w:r w:rsidRPr="00686FDA">
        <w:rPr>
          <w:sz w:val="24"/>
          <w:szCs w:val="24"/>
        </w:rPr>
        <w:t>………………………………………………………………………………………….</w:t>
      </w:r>
    </w:p>
    <w:p w:rsidR="008F283B" w:rsidRPr="00686FDA" w:rsidRDefault="008F283B" w:rsidP="008F283B">
      <w:pPr>
        <w:tabs>
          <w:tab w:val="left" w:pos="4320"/>
        </w:tabs>
        <w:spacing w:line="216" w:lineRule="auto"/>
        <w:rPr>
          <w:sz w:val="24"/>
          <w:szCs w:val="24"/>
        </w:rPr>
      </w:pPr>
      <w:r w:rsidRPr="00686FDA">
        <w:rPr>
          <w:sz w:val="24"/>
          <w:szCs w:val="24"/>
        </w:rPr>
        <w:t>………………………………………………………………………………………….</w:t>
      </w:r>
    </w:p>
    <w:p w:rsidR="008F283B" w:rsidRPr="00686FDA" w:rsidRDefault="008F283B" w:rsidP="008F283B">
      <w:pPr>
        <w:tabs>
          <w:tab w:val="left" w:pos="4320"/>
        </w:tabs>
        <w:spacing w:line="216" w:lineRule="auto"/>
        <w:rPr>
          <w:sz w:val="24"/>
          <w:szCs w:val="24"/>
        </w:rPr>
      </w:pPr>
      <w:r w:rsidRPr="00686FDA">
        <w:rPr>
          <w:sz w:val="24"/>
          <w:szCs w:val="24"/>
        </w:rPr>
        <w:t>………………………………………………………………………………………….</w:t>
      </w:r>
    </w:p>
    <w:p w:rsidR="008F283B" w:rsidRPr="00686FDA" w:rsidRDefault="008F283B" w:rsidP="008F283B">
      <w:pPr>
        <w:tabs>
          <w:tab w:val="left" w:pos="4320"/>
        </w:tabs>
        <w:spacing w:line="216" w:lineRule="auto"/>
        <w:rPr>
          <w:b/>
          <w:sz w:val="24"/>
          <w:szCs w:val="24"/>
        </w:rPr>
      </w:pPr>
    </w:p>
    <w:p w:rsidR="008F283B" w:rsidRPr="00686FDA" w:rsidRDefault="008F283B" w:rsidP="008F283B">
      <w:pPr>
        <w:tabs>
          <w:tab w:val="left" w:pos="4320"/>
        </w:tabs>
        <w:spacing w:line="216" w:lineRule="auto"/>
        <w:rPr>
          <w:b/>
          <w:sz w:val="24"/>
          <w:szCs w:val="24"/>
        </w:rPr>
      </w:pPr>
      <w:r w:rsidRPr="00686FDA">
        <w:rPr>
          <w:b/>
          <w:sz w:val="24"/>
          <w:szCs w:val="24"/>
        </w:rPr>
        <w:t>WŁAŚCICIEL NIERUCHOMOŚCI</w:t>
      </w:r>
      <w:r>
        <w:rPr>
          <w:b/>
          <w:sz w:val="24"/>
          <w:szCs w:val="24"/>
          <w:vertAlign w:val="superscript"/>
        </w:rPr>
        <w:t>*</w:t>
      </w:r>
      <w:r w:rsidRPr="00686FDA">
        <w:rPr>
          <w:b/>
          <w:sz w:val="24"/>
          <w:szCs w:val="24"/>
        </w:rPr>
        <w:tab/>
      </w:r>
      <w:r w:rsidRPr="00686FDA">
        <w:rPr>
          <w:b/>
          <w:sz w:val="24"/>
          <w:szCs w:val="24"/>
        </w:rPr>
        <w:tab/>
      </w:r>
      <w:r w:rsidRPr="00686FDA">
        <w:rPr>
          <w:b/>
          <w:sz w:val="24"/>
          <w:szCs w:val="24"/>
        </w:rPr>
        <w:tab/>
      </w:r>
      <w:r w:rsidRPr="00686FDA">
        <w:rPr>
          <w:b/>
          <w:sz w:val="24"/>
          <w:szCs w:val="24"/>
        </w:rPr>
        <w:tab/>
        <w:t>UPRAWNIONY</w:t>
      </w:r>
      <w:r w:rsidRPr="00187092">
        <w:rPr>
          <w:b/>
          <w:sz w:val="24"/>
          <w:szCs w:val="24"/>
          <w:vertAlign w:val="superscript"/>
        </w:rPr>
        <w:t xml:space="preserve"> </w:t>
      </w:r>
    </w:p>
    <w:p w:rsidR="008F283B" w:rsidRPr="00686FDA" w:rsidRDefault="008F283B" w:rsidP="008F283B">
      <w:pPr>
        <w:spacing w:line="216" w:lineRule="auto"/>
        <w:ind w:left="6372"/>
        <w:rPr>
          <w:b/>
          <w:sz w:val="24"/>
          <w:szCs w:val="24"/>
        </w:rPr>
      </w:pPr>
      <w:r w:rsidRPr="00686FDA">
        <w:rPr>
          <w:b/>
          <w:sz w:val="24"/>
          <w:szCs w:val="24"/>
        </w:rPr>
        <w:t>………………</w:t>
      </w:r>
    </w:p>
    <w:p w:rsidR="008F283B" w:rsidRPr="00686FDA" w:rsidRDefault="008F283B" w:rsidP="008F283B">
      <w:pPr>
        <w:spacing w:line="216" w:lineRule="auto"/>
        <w:rPr>
          <w:b/>
          <w:sz w:val="24"/>
          <w:szCs w:val="24"/>
        </w:rPr>
      </w:pPr>
    </w:p>
    <w:p w:rsidR="008F283B" w:rsidRPr="00686FDA" w:rsidRDefault="008F283B" w:rsidP="008F283B">
      <w:pPr>
        <w:spacing w:line="216" w:lineRule="auto"/>
        <w:ind w:left="4248" w:firstLine="708"/>
        <w:rPr>
          <w:b/>
          <w:sz w:val="24"/>
          <w:szCs w:val="24"/>
          <w:vertAlign w:val="superscript"/>
        </w:rPr>
      </w:pPr>
      <w:r w:rsidRPr="00686FDA">
        <w:rPr>
          <w:b/>
          <w:sz w:val="24"/>
          <w:szCs w:val="24"/>
        </w:rPr>
        <w:t xml:space="preserve">        </w:t>
      </w:r>
      <w:r w:rsidRPr="00686FDA">
        <w:rPr>
          <w:b/>
          <w:sz w:val="24"/>
          <w:szCs w:val="24"/>
        </w:rPr>
        <w:tab/>
      </w:r>
      <w:r w:rsidRPr="00686FDA">
        <w:rPr>
          <w:b/>
          <w:sz w:val="24"/>
          <w:szCs w:val="24"/>
        </w:rPr>
        <w:tab/>
        <w:t xml:space="preserve">   INWESTOR</w:t>
      </w:r>
      <w:r w:rsidRPr="00187092">
        <w:rPr>
          <w:b/>
          <w:sz w:val="24"/>
          <w:szCs w:val="24"/>
          <w:vertAlign w:val="superscript"/>
        </w:rPr>
        <w:t>*</w:t>
      </w:r>
    </w:p>
    <w:p w:rsidR="008F283B" w:rsidRPr="00686FDA" w:rsidRDefault="008F283B" w:rsidP="008F283B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6FDA">
        <w:rPr>
          <w:b/>
          <w:sz w:val="24"/>
          <w:szCs w:val="24"/>
        </w:rPr>
        <w:t>……………….</w:t>
      </w:r>
    </w:p>
    <w:p w:rsidR="008F283B" w:rsidRPr="00C1546D" w:rsidRDefault="008F283B" w:rsidP="008F283B">
      <w:pPr>
        <w:spacing w:line="216" w:lineRule="auto"/>
        <w:rPr>
          <w:sz w:val="24"/>
          <w:szCs w:val="24"/>
        </w:rPr>
      </w:pPr>
      <w:r w:rsidRPr="00686FDA">
        <w:rPr>
          <w:sz w:val="24"/>
          <w:szCs w:val="24"/>
        </w:rPr>
        <w:t>* niepotrzebne skreślić</w:t>
      </w:r>
    </w:p>
    <w:p w:rsidR="008F283B" w:rsidRDefault="008F283B" w:rsidP="008F283B"/>
    <w:p w:rsidR="008F283B" w:rsidRDefault="008F283B" w:rsidP="008F283B"/>
    <w:p w:rsidR="008F283B" w:rsidRDefault="008F283B" w:rsidP="008F283B"/>
    <w:p w:rsidR="008F283B" w:rsidRDefault="008F283B" w:rsidP="008F283B">
      <w:pPr>
        <w:tabs>
          <w:tab w:val="left" w:pos="426"/>
          <w:tab w:val="left" w:pos="4320"/>
        </w:tabs>
        <w:spacing w:line="216" w:lineRule="auto"/>
        <w:ind w:firstLine="3420"/>
        <w:rPr>
          <w:rFonts w:ascii="Arial" w:hAnsi="Arial" w:cs="Arial"/>
        </w:rPr>
      </w:pPr>
    </w:p>
    <w:p w:rsidR="008F283B" w:rsidRDefault="008F283B" w:rsidP="008F283B">
      <w:pPr>
        <w:tabs>
          <w:tab w:val="left" w:pos="4320"/>
        </w:tabs>
        <w:spacing w:line="216" w:lineRule="auto"/>
        <w:ind w:firstLine="3420"/>
      </w:pPr>
      <w:r>
        <w:rPr>
          <w:rFonts w:ascii="Arial" w:hAnsi="Arial" w:cs="Arial"/>
        </w:rPr>
        <w:tab/>
      </w:r>
    </w:p>
    <w:p w:rsidR="008F283B" w:rsidRDefault="008F283B" w:rsidP="008F283B"/>
    <w:p w:rsidR="008F283B" w:rsidRDefault="008F283B" w:rsidP="008F283B"/>
    <w:p w:rsidR="009753BD" w:rsidRDefault="00303A37"/>
    <w:sectPr w:rsidR="009753BD" w:rsidSect="00D80BF2">
      <w:footerReference w:type="even" r:id="rId7"/>
      <w:footerReference w:type="default" r:id="rId8"/>
      <w:pgSz w:w="11906" w:h="16838"/>
      <w:pgMar w:top="902" w:right="1418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83A" w:rsidRDefault="000C1A0D">
      <w:r>
        <w:separator/>
      </w:r>
    </w:p>
  </w:endnote>
  <w:endnote w:type="continuationSeparator" w:id="0">
    <w:p w:rsidR="000A183A" w:rsidRDefault="000C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AB" w:rsidRDefault="001965F0" w:rsidP="008219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33AB" w:rsidRDefault="00303A37" w:rsidP="008219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3807"/>
      <w:docPartObj>
        <w:docPartGallery w:val="Page Numbers (Bottom of Page)"/>
        <w:docPartUnique/>
      </w:docPartObj>
    </w:sdtPr>
    <w:sdtEndPr/>
    <w:sdtContent>
      <w:p w:rsidR="009B33AB" w:rsidRDefault="001965F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03A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3AB" w:rsidRDefault="00303A37" w:rsidP="008219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83A" w:rsidRDefault="000C1A0D">
      <w:r>
        <w:separator/>
      </w:r>
    </w:p>
  </w:footnote>
  <w:footnote w:type="continuationSeparator" w:id="0">
    <w:p w:rsidR="000A183A" w:rsidRDefault="000C1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6593"/>
    <w:multiLevelType w:val="hybridMultilevel"/>
    <w:tmpl w:val="C204C8B8"/>
    <w:lvl w:ilvl="0" w:tplc="FF343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E145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7C72C6"/>
    <w:multiLevelType w:val="hybridMultilevel"/>
    <w:tmpl w:val="78BC50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FA2784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503D7F"/>
    <w:multiLevelType w:val="hybridMultilevel"/>
    <w:tmpl w:val="6CB6F5DA"/>
    <w:lvl w:ilvl="0" w:tplc="65B2E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F3CE4"/>
    <w:multiLevelType w:val="hybridMultilevel"/>
    <w:tmpl w:val="FCA605D2"/>
    <w:lvl w:ilvl="0" w:tplc="A74C7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62C70"/>
    <w:multiLevelType w:val="hybridMultilevel"/>
    <w:tmpl w:val="2BEC479C"/>
    <w:lvl w:ilvl="0" w:tplc="BBCE4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251ACFC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AE3A7E08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b w:val="0"/>
      </w:rPr>
    </w:lvl>
    <w:lvl w:ilvl="3" w:tplc="77849F26">
      <w:start w:val="1"/>
      <w:numFmt w:val="lowerLetter"/>
      <w:lvlText w:val="%4)"/>
      <w:lvlJc w:val="left"/>
      <w:pPr>
        <w:tabs>
          <w:tab w:val="num" w:pos="3050"/>
        </w:tabs>
        <w:ind w:left="305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" w15:restartNumberingAfterBreak="0">
    <w:nsid w:val="67D65B04"/>
    <w:multiLevelType w:val="hybridMultilevel"/>
    <w:tmpl w:val="A1A0E9B0"/>
    <w:lvl w:ilvl="0" w:tplc="BAF27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309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3596536"/>
    <w:multiLevelType w:val="hybridMultilevel"/>
    <w:tmpl w:val="31E46328"/>
    <w:lvl w:ilvl="0" w:tplc="2FD69EC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3B"/>
    <w:rsid w:val="000A183A"/>
    <w:rsid w:val="000C1A0D"/>
    <w:rsid w:val="000E20B7"/>
    <w:rsid w:val="001965F0"/>
    <w:rsid w:val="00303A37"/>
    <w:rsid w:val="003159B4"/>
    <w:rsid w:val="0033560D"/>
    <w:rsid w:val="00523C65"/>
    <w:rsid w:val="005925A5"/>
    <w:rsid w:val="00816ACC"/>
    <w:rsid w:val="008F283B"/>
    <w:rsid w:val="00A97330"/>
    <w:rsid w:val="00D36D55"/>
    <w:rsid w:val="00E5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35D1"/>
  <w15:chartTrackingRefBased/>
  <w15:docId w15:val="{40163323-B36E-4DF0-83FD-A4F4244C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8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283B"/>
    <w:pPr>
      <w:tabs>
        <w:tab w:val="left" w:pos="4320"/>
      </w:tabs>
      <w:jc w:val="center"/>
    </w:pPr>
    <w:rPr>
      <w:rFonts w:ascii="Arial" w:hAnsi="Arial" w:cs="Arial"/>
      <w:b/>
    </w:rPr>
  </w:style>
  <w:style w:type="character" w:customStyle="1" w:styleId="TytuZnak">
    <w:name w:val="Tytuł Znak"/>
    <w:basedOn w:val="Domylnaczcionkaakapitu"/>
    <w:link w:val="Tytu"/>
    <w:rsid w:val="008F283B"/>
    <w:rPr>
      <w:rFonts w:ascii="Arial" w:eastAsia="Times New Roman" w:hAnsi="Arial" w:cs="Arial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F2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28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F283B"/>
  </w:style>
  <w:style w:type="paragraph" w:styleId="Akapitzlist">
    <w:name w:val="List Paragraph"/>
    <w:basedOn w:val="Normalny"/>
    <w:uiPriority w:val="34"/>
    <w:qFormat/>
    <w:rsid w:val="008F283B"/>
    <w:pPr>
      <w:ind w:left="720"/>
      <w:contextualSpacing/>
    </w:pPr>
  </w:style>
  <w:style w:type="paragraph" w:customStyle="1" w:styleId="Standarduser">
    <w:name w:val="Standard (user)"/>
    <w:rsid w:val="008F28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8F283B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F283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C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3480</Words>
  <Characters>20881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Bylinka Agnieszka</dc:creator>
  <cp:keywords/>
  <dc:description/>
  <cp:lastModifiedBy>Wojciechowicz Agnieszka</cp:lastModifiedBy>
  <cp:revision>3</cp:revision>
  <cp:lastPrinted>2019-11-06T10:15:00Z</cp:lastPrinted>
  <dcterms:created xsi:type="dcterms:W3CDTF">2019-11-06T10:16:00Z</dcterms:created>
  <dcterms:modified xsi:type="dcterms:W3CDTF">2019-11-15T08:51:00Z</dcterms:modified>
</cp:coreProperties>
</file>