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0E38" w14:textId="77777777" w:rsidR="00475459" w:rsidRPr="00BC4BED" w:rsidRDefault="00475459" w:rsidP="00475459">
      <w:r w:rsidRPr="00BC4BED">
        <w:t>Wzór</w:t>
      </w:r>
    </w:p>
    <w:p w14:paraId="129474B4" w14:textId="77777777" w:rsidR="00475459" w:rsidRPr="00BC4BED" w:rsidRDefault="00475459" w:rsidP="00475459">
      <w:r w:rsidRPr="00BC4BED">
        <w:t>Załącznik nr 2 do ogłoszenia</w:t>
      </w:r>
    </w:p>
    <w:p w14:paraId="644DE89E" w14:textId="77777777" w:rsidR="00475459" w:rsidRPr="00BC4BED" w:rsidRDefault="00475459" w:rsidP="00475459">
      <w:pPr>
        <w:spacing w:after="0"/>
      </w:pPr>
      <w:r w:rsidRPr="00BC4BED">
        <w:t>…………………………………………………………..</w:t>
      </w:r>
    </w:p>
    <w:p w14:paraId="1BE1DD54" w14:textId="77777777" w:rsidR="00475459" w:rsidRPr="00BC4BED" w:rsidRDefault="00475459" w:rsidP="00475459">
      <w:r w:rsidRPr="00BC4BED">
        <w:t>[nazwa biura]</w:t>
      </w:r>
    </w:p>
    <w:p w14:paraId="42F49085" w14:textId="77777777" w:rsidR="00475459" w:rsidRPr="00BC4BED" w:rsidRDefault="00475459" w:rsidP="00475459">
      <w:r w:rsidRPr="00BC4BED">
        <w:t>data</w:t>
      </w:r>
    </w:p>
    <w:p w14:paraId="3B591037" w14:textId="77777777" w:rsidR="00475459" w:rsidRDefault="00475459" w:rsidP="00475459">
      <w:pPr>
        <w:pStyle w:val="Nagwek1"/>
      </w:pPr>
      <w:r w:rsidRPr="00BC4BED">
        <w:t>Protokół oceny oferty</w:t>
      </w:r>
    </w:p>
    <w:p w14:paraId="62CFD5E9" w14:textId="77777777" w:rsidR="00475459" w:rsidRDefault="00475459" w:rsidP="00475459">
      <w:pPr>
        <w:numPr>
          <w:ilvl w:val="0"/>
          <w:numId w:val="1"/>
        </w:numPr>
        <w:ind w:left="567" w:hanging="283"/>
        <w:jc w:val="both"/>
        <w:rPr>
          <w:bCs/>
        </w:rPr>
      </w:pPr>
      <w:r>
        <w:rPr>
          <w:bCs/>
        </w:rPr>
        <w:t>Numer zarządzenia w sprawie ogłoszenia otwartego konkursu ofert:</w:t>
      </w:r>
      <w:r w:rsidRPr="00AF4364">
        <w:rPr>
          <w:bCs/>
        </w:rPr>
        <w:t xml:space="preserve"> </w:t>
      </w:r>
      <w:r>
        <w:rPr>
          <w:bCs/>
        </w:rPr>
        <w:t>…………………</w:t>
      </w:r>
    </w:p>
    <w:p w14:paraId="5A4E33DE" w14:textId="77777777" w:rsidR="00475459" w:rsidRDefault="00475459" w:rsidP="00475459">
      <w:pPr>
        <w:numPr>
          <w:ilvl w:val="0"/>
          <w:numId w:val="1"/>
        </w:numPr>
        <w:ind w:left="567" w:hanging="283"/>
        <w:jc w:val="both"/>
        <w:rPr>
          <w:bCs/>
        </w:rPr>
      </w:pPr>
      <w:r>
        <w:rPr>
          <w:bCs/>
        </w:rPr>
        <w:t>Tytuł zadania publicznego (z oferty): ……………………..</w:t>
      </w:r>
    </w:p>
    <w:p w14:paraId="0528BEE4" w14:textId="77777777" w:rsidR="00475459" w:rsidRPr="003C2467" w:rsidRDefault="00475459" w:rsidP="00475459">
      <w:pPr>
        <w:numPr>
          <w:ilvl w:val="0"/>
          <w:numId w:val="1"/>
        </w:numPr>
        <w:ind w:left="567" w:hanging="283"/>
        <w:rPr>
          <w:bCs/>
        </w:rPr>
      </w:pPr>
      <w:r>
        <w:rPr>
          <w:bCs/>
        </w:rPr>
        <w:t>Nazwa i adres oferenta: …………………</w:t>
      </w:r>
    </w:p>
    <w:p w14:paraId="072FF23F" w14:textId="77777777" w:rsidR="00475459" w:rsidRPr="00AF4364" w:rsidRDefault="00475459" w:rsidP="00475459">
      <w:pPr>
        <w:numPr>
          <w:ilvl w:val="0"/>
          <w:numId w:val="1"/>
        </w:numPr>
        <w:ind w:left="567" w:hanging="283"/>
        <w:rPr>
          <w:bCs/>
        </w:rPr>
      </w:pPr>
      <w:r>
        <w:rPr>
          <w:bCs/>
        </w:rPr>
        <w:t>Znak sprawy: …………………...</w:t>
      </w:r>
    </w:p>
    <w:p w14:paraId="556CFDF4" w14:textId="77777777" w:rsidR="00475459" w:rsidRPr="00BC4BED" w:rsidRDefault="00475459" w:rsidP="00475459">
      <w:pPr>
        <w:spacing w:after="0" w:line="240" w:lineRule="auto"/>
      </w:pPr>
      <w:r w:rsidRPr="00BC4BED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40"/>
        <w:gridCol w:w="1518"/>
        <w:gridCol w:w="1169"/>
      </w:tblGrid>
      <w:tr w:rsidR="00475459" w:rsidRPr="00BC4BED" w14:paraId="7A995097" w14:textId="77777777" w:rsidTr="000177AA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515753C7" w14:textId="77777777" w:rsidR="00475459" w:rsidRPr="00BC4BED" w:rsidRDefault="00475459" w:rsidP="00E0001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lastRenderedPageBreak/>
              <w:t>Lp.</w:t>
            </w:r>
          </w:p>
        </w:tc>
        <w:tc>
          <w:tcPr>
            <w:tcW w:w="5740" w:type="dxa"/>
            <w:shd w:val="clear" w:color="auto" w:fill="D9D9D9"/>
            <w:vAlign w:val="center"/>
          </w:tcPr>
          <w:p w14:paraId="1E35E6D7" w14:textId="77777777" w:rsidR="00475459" w:rsidRPr="00BC4BED" w:rsidRDefault="00475459" w:rsidP="00E0001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Kryterium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14E58F03" w14:textId="77777777" w:rsidR="00475459" w:rsidRPr="00BC4BED" w:rsidRDefault="00475459" w:rsidP="000177AA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5AC35D0" w14:textId="77777777" w:rsidR="00475459" w:rsidRPr="00BC4BED" w:rsidRDefault="00475459" w:rsidP="00E0001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Przyznana liczba punktów</w:t>
            </w:r>
          </w:p>
        </w:tc>
      </w:tr>
      <w:tr w:rsidR="00475459" w:rsidRPr="00BC4BED" w14:paraId="6AE3F20A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66B59D80" w14:textId="77777777" w:rsidR="00475459" w:rsidRPr="00BC4BED" w:rsidRDefault="00475459" w:rsidP="00E00011">
            <w:r w:rsidRPr="00BC4BED">
              <w:rPr>
                <w:b/>
                <w:bCs/>
              </w:rPr>
              <w:t>I a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60682006" w14:textId="77777777" w:rsidR="00475459" w:rsidRPr="00BC4BED" w:rsidRDefault="00475459" w:rsidP="00E00011">
            <w:r w:rsidRPr="00BC4BED">
              <w:t>Proponowana jakość wykonania zadania</w:t>
            </w:r>
          </w:p>
        </w:tc>
        <w:tc>
          <w:tcPr>
            <w:tcW w:w="1518" w:type="dxa"/>
            <w:vAlign w:val="center"/>
          </w:tcPr>
          <w:p w14:paraId="15A16EEF" w14:textId="77777777" w:rsidR="00475459" w:rsidRPr="00BC4BED" w:rsidRDefault="000177AA" w:rsidP="00E00011">
            <w:r>
              <w:t>53</w:t>
            </w:r>
          </w:p>
        </w:tc>
        <w:tc>
          <w:tcPr>
            <w:tcW w:w="1169" w:type="dxa"/>
            <w:vAlign w:val="center"/>
          </w:tcPr>
          <w:p w14:paraId="6D2977C0" w14:textId="77777777" w:rsidR="00475459" w:rsidRPr="00BC4BED" w:rsidRDefault="00475459" w:rsidP="00E00011"/>
        </w:tc>
      </w:tr>
      <w:tr w:rsidR="000177AA" w:rsidRPr="00BC4BED" w14:paraId="18CA54B8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45C95C0C" w14:textId="77777777" w:rsidR="000177AA" w:rsidRPr="00BC4BED" w:rsidRDefault="000177AA" w:rsidP="000177AA"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58DD2049" w14:textId="77777777" w:rsidR="000177AA" w:rsidRPr="00983DF2" w:rsidRDefault="000177AA" w:rsidP="000177AA">
            <w:pPr>
              <w:rPr>
                <w:rFonts w:asciiTheme="minorHAnsi" w:hAnsiTheme="minorHAnsi"/>
              </w:rPr>
            </w:pPr>
            <w:r>
              <w:t xml:space="preserve">Zgodność odbiorców zadania z wymaganiami zawartymi </w:t>
            </w:r>
            <w:r>
              <w:br/>
              <w:t>w ogłoszeniu konkursowym oraz me</w:t>
            </w:r>
            <w:r w:rsidR="00983DF2">
              <w:t>tody i narzędzia ich rekrutacji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18" w:type="dxa"/>
            <w:vAlign w:val="center"/>
          </w:tcPr>
          <w:p w14:paraId="362C67E3" w14:textId="77777777" w:rsidR="000177AA" w:rsidRPr="00BC4BED" w:rsidRDefault="000177AA" w:rsidP="000177AA">
            <w:r>
              <w:t>7</w:t>
            </w:r>
          </w:p>
        </w:tc>
        <w:tc>
          <w:tcPr>
            <w:tcW w:w="1169" w:type="dxa"/>
            <w:vAlign w:val="center"/>
          </w:tcPr>
          <w:p w14:paraId="609A415C" w14:textId="77777777" w:rsidR="000177AA" w:rsidRPr="00BC4BED" w:rsidRDefault="000177AA" w:rsidP="000177AA"/>
        </w:tc>
      </w:tr>
      <w:tr w:rsidR="000177AA" w:rsidRPr="00BC4BED" w14:paraId="24BEECF1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2520D8B5" w14:textId="77777777" w:rsidR="000177AA" w:rsidRPr="00BC4BED" w:rsidRDefault="000177AA" w:rsidP="000177AA">
            <w:r w:rsidRPr="00BC4BED">
              <w:t>2.</w:t>
            </w:r>
          </w:p>
        </w:tc>
        <w:tc>
          <w:tcPr>
            <w:tcW w:w="5740" w:type="dxa"/>
            <w:vAlign w:val="center"/>
          </w:tcPr>
          <w:p w14:paraId="782664A1" w14:textId="77777777" w:rsidR="000177AA" w:rsidRDefault="000177AA" w:rsidP="000177AA">
            <w:pPr>
              <w:rPr>
                <w:rFonts w:asciiTheme="minorHAnsi" w:hAnsiTheme="minorHAnsi"/>
              </w:rPr>
            </w:pPr>
            <w:r w:rsidRPr="00E540CF">
              <w:t xml:space="preserve">Zgodność </w:t>
            </w:r>
            <w:r>
              <w:t>opisu zadania z założeniami konkursowymi, w tym w szczególności</w:t>
            </w:r>
            <w:r w:rsidR="00983DF2">
              <w:t xml:space="preserve"> uwzględnienie w ofercie</w:t>
            </w:r>
            <w:r>
              <w:t>:</w:t>
            </w:r>
          </w:p>
          <w:p w14:paraId="73EF5C43" w14:textId="77777777" w:rsidR="000177AA" w:rsidRDefault="006B4A19" w:rsidP="000177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pomysłu na </w:t>
            </w:r>
            <w:r>
              <w:t>wypracowanie modeli realizacji szkolnych budżetów obywatelskich w warszawskich szkołach</w:t>
            </w:r>
          </w:p>
          <w:p w14:paraId="40B36635" w14:textId="77777777" w:rsidR="000177AA" w:rsidRDefault="000177AA" w:rsidP="000177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983DF2">
              <w:rPr>
                <w:rFonts w:asciiTheme="minorHAnsi" w:hAnsiTheme="minorHAnsi"/>
              </w:rPr>
              <w:t xml:space="preserve">działań </w:t>
            </w:r>
            <w:r w:rsidR="006B4A19">
              <w:rPr>
                <w:rFonts w:asciiTheme="minorHAnsi" w:hAnsiTheme="minorHAnsi"/>
              </w:rPr>
              <w:t>testujących opracowane modele, w tym wsparcie szkół</w:t>
            </w:r>
            <w:r w:rsidR="00983DF2">
              <w:rPr>
                <w:rFonts w:asciiTheme="minorHAnsi" w:hAnsiTheme="minorHAnsi"/>
              </w:rPr>
              <w:t xml:space="preserve"> w realizacji szkolnych budżetów obywatelskich</w:t>
            </w:r>
          </w:p>
          <w:p w14:paraId="3D64E070" w14:textId="77777777" w:rsidR="006B4A19" w:rsidRPr="00983DF2" w:rsidRDefault="006B4A19" w:rsidP="000177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t>przygotowanie materiałów i narzędzi do samodzielnego realizowania (w przyszłości) wybranego modelu przez placówkę oświatową</w:t>
            </w:r>
          </w:p>
        </w:tc>
        <w:tc>
          <w:tcPr>
            <w:tcW w:w="1518" w:type="dxa"/>
            <w:vAlign w:val="center"/>
          </w:tcPr>
          <w:p w14:paraId="6202F2B7" w14:textId="77777777" w:rsidR="000177AA" w:rsidRPr="00BC4BED" w:rsidRDefault="000177AA" w:rsidP="000177AA">
            <w:r>
              <w:t>10</w:t>
            </w:r>
          </w:p>
        </w:tc>
        <w:tc>
          <w:tcPr>
            <w:tcW w:w="1169" w:type="dxa"/>
            <w:vAlign w:val="center"/>
          </w:tcPr>
          <w:p w14:paraId="26264201" w14:textId="77777777" w:rsidR="000177AA" w:rsidRPr="00BC4BED" w:rsidRDefault="000177AA" w:rsidP="000177AA"/>
        </w:tc>
      </w:tr>
      <w:tr w:rsidR="000177AA" w:rsidRPr="00BC4BED" w14:paraId="568B84B4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4B94A574" w14:textId="77777777" w:rsidR="000177AA" w:rsidRPr="00BC4BED" w:rsidRDefault="000177AA" w:rsidP="000177AA">
            <w:r w:rsidRPr="00BC4BED">
              <w:t>3.</w:t>
            </w:r>
          </w:p>
        </w:tc>
        <w:tc>
          <w:tcPr>
            <w:tcW w:w="5740" w:type="dxa"/>
            <w:vAlign w:val="center"/>
          </w:tcPr>
          <w:p w14:paraId="209C2D0F" w14:textId="77777777" w:rsidR="000177AA" w:rsidRPr="00BC4BED" w:rsidRDefault="000177AA" w:rsidP="000177AA">
            <w:r w:rsidRPr="00BC4BED">
              <w:t>Spójność, realność oraz szczegółowość opisu działań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22794ABA" w14:textId="77777777" w:rsidR="000177AA" w:rsidRPr="00BC4BED" w:rsidRDefault="000177AA" w:rsidP="000177AA">
            <w:r>
              <w:t>7</w:t>
            </w:r>
          </w:p>
        </w:tc>
        <w:tc>
          <w:tcPr>
            <w:tcW w:w="1169" w:type="dxa"/>
            <w:vAlign w:val="center"/>
          </w:tcPr>
          <w:p w14:paraId="223496D7" w14:textId="77777777" w:rsidR="000177AA" w:rsidRPr="00BC4BED" w:rsidRDefault="000177AA" w:rsidP="000177AA"/>
        </w:tc>
      </w:tr>
      <w:tr w:rsidR="000177AA" w:rsidRPr="00BC4BED" w14:paraId="56D6BC14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416EDBFC" w14:textId="77777777" w:rsidR="000177AA" w:rsidRPr="00BC4BED" w:rsidRDefault="000177AA" w:rsidP="000177AA">
            <w:r w:rsidRPr="00BC4BED">
              <w:t>4.</w:t>
            </w:r>
          </w:p>
        </w:tc>
        <w:tc>
          <w:tcPr>
            <w:tcW w:w="5740" w:type="dxa"/>
            <w:vAlign w:val="center"/>
          </w:tcPr>
          <w:p w14:paraId="54FA3048" w14:textId="77777777" w:rsidR="000177AA" w:rsidRPr="00BC4BED" w:rsidRDefault="000177AA" w:rsidP="000177AA">
            <w:r w:rsidRPr="00BC4BED"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518" w:type="dxa"/>
            <w:vAlign w:val="center"/>
          </w:tcPr>
          <w:p w14:paraId="1D1B1CEA" w14:textId="77777777" w:rsidR="000177AA" w:rsidRPr="00BC4BED" w:rsidRDefault="000177AA" w:rsidP="000177AA">
            <w:r>
              <w:t>7</w:t>
            </w:r>
          </w:p>
        </w:tc>
        <w:tc>
          <w:tcPr>
            <w:tcW w:w="1169" w:type="dxa"/>
            <w:vAlign w:val="center"/>
          </w:tcPr>
          <w:p w14:paraId="3430FFEB" w14:textId="77777777" w:rsidR="000177AA" w:rsidRPr="00BC4BED" w:rsidRDefault="000177AA" w:rsidP="000177AA"/>
        </w:tc>
      </w:tr>
      <w:tr w:rsidR="000177AA" w:rsidRPr="00BC4BED" w14:paraId="531DE42C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06FA1FB7" w14:textId="77777777" w:rsidR="000177AA" w:rsidRPr="00BC4BED" w:rsidRDefault="000177AA" w:rsidP="000177AA">
            <w:r w:rsidRPr="00BC4BED">
              <w:t>5.</w:t>
            </w:r>
          </w:p>
        </w:tc>
        <w:tc>
          <w:tcPr>
            <w:tcW w:w="5740" w:type="dxa"/>
            <w:vAlign w:val="center"/>
          </w:tcPr>
          <w:p w14:paraId="449F57CB" w14:textId="77777777" w:rsidR="000177AA" w:rsidRPr="00BC4BED" w:rsidRDefault="000177AA" w:rsidP="000177AA">
            <w:r w:rsidRPr="00BC4BED">
              <w:t>Atrakcyjność (różnorodność) i jakość form realizacji zadania</w:t>
            </w:r>
            <w:r>
              <w:t xml:space="preserve"> dostosowanych do </w:t>
            </w:r>
            <w:r w:rsidR="00983DF2">
              <w:rPr>
                <w:rFonts w:asciiTheme="minorHAnsi" w:hAnsiTheme="minorHAnsi"/>
              </w:rPr>
              <w:t>pracy z całą społecznością szkolną (m.in. młodzieżą, dyrekcją, gronem pedagogicznym i rodzicami)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18" w:type="dxa"/>
            <w:vAlign w:val="center"/>
          </w:tcPr>
          <w:p w14:paraId="2FF7D5F2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51D77E87" w14:textId="77777777" w:rsidR="000177AA" w:rsidRPr="00BC4BED" w:rsidRDefault="000177AA" w:rsidP="000177AA"/>
        </w:tc>
      </w:tr>
      <w:tr w:rsidR="000177AA" w:rsidRPr="00BC4BED" w14:paraId="75E1F8A0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3CC751BD" w14:textId="77777777" w:rsidR="000177AA" w:rsidRPr="00BC4BED" w:rsidRDefault="000177AA" w:rsidP="000177AA">
            <w:r w:rsidRPr="00BC4BED">
              <w:t>6.</w:t>
            </w:r>
          </w:p>
        </w:tc>
        <w:tc>
          <w:tcPr>
            <w:tcW w:w="5740" w:type="dxa"/>
            <w:vAlign w:val="center"/>
          </w:tcPr>
          <w:p w14:paraId="45978CC3" w14:textId="77777777" w:rsidR="000177AA" w:rsidRPr="00BC4BED" w:rsidRDefault="000177AA" w:rsidP="000177AA">
            <w:r w:rsidRPr="00BC4BED">
              <w:t>Harmonogram realizacji zadania – spójny, adekwatny do poziomu złożoności i liczby zaplanowanych działań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61FFEB28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31ED40F6" w14:textId="77777777" w:rsidR="000177AA" w:rsidRPr="00BC4BED" w:rsidRDefault="000177AA" w:rsidP="000177AA"/>
        </w:tc>
      </w:tr>
      <w:tr w:rsidR="000177AA" w:rsidRPr="00BC4BED" w14:paraId="3D486E63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790C1B77" w14:textId="77777777" w:rsidR="000177AA" w:rsidRPr="00BC4BED" w:rsidRDefault="000177AA" w:rsidP="000177AA">
            <w:r>
              <w:t>7.</w:t>
            </w:r>
          </w:p>
        </w:tc>
        <w:tc>
          <w:tcPr>
            <w:tcW w:w="5740" w:type="dxa"/>
            <w:vAlign w:val="center"/>
          </w:tcPr>
          <w:p w14:paraId="6086A27C" w14:textId="77777777" w:rsidR="000177AA" w:rsidRPr="00BC4BED" w:rsidRDefault="000177AA" w:rsidP="000177AA">
            <w:r w:rsidRPr="000B3522">
              <w:rPr>
                <w:rFonts w:asciiTheme="minorHAnsi" w:hAnsiTheme="minorHAnsi"/>
              </w:rPr>
              <w:t>Zaangażowanie młodzieży</w:t>
            </w:r>
            <w:r w:rsidR="00983DF2">
              <w:rPr>
                <w:rFonts w:asciiTheme="minorHAnsi" w:hAnsiTheme="minorHAnsi"/>
              </w:rPr>
              <w:t xml:space="preserve"> w realizację oferty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18" w:type="dxa"/>
            <w:vAlign w:val="center"/>
          </w:tcPr>
          <w:p w14:paraId="28144B6F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2D9EB9BE" w14:textId="77777777" w:rsidR="000177AA" w:rsidRPr="00BC4BED" w:rsidRDefault="000177AA" w:rsidP="000177AA"/>
        </w:tc>
      </w:tr>
      <w:tr w:rsidR="000177AA" w:rsidRPr="00BC4BED" w14:paraId="2AAD2C6A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1EBFA6EE" w14:textId="77777777" w:rsidR="000177AA" w:rsidRPr="00BC4BED" w:rsidRDefault="000177AA" w:rsidP="000177AA">
            <w:r>
              <w:t>8.</w:t>
            </w:r>
          </w:p>
        </w:tc>
        <w:tc>
          <w:tcPr>
            <w:tcW w:w="5740" w:type="dxa"/>
            <w:vAlign w:val="center"/>
          </w:tcPr>
          <w:p w14:paraId="3973BF92" w14:textId="77777777" w:rsidR="000177AA" w:rsidRPr="00BC4BED" w:rsidRDefault="000177AA" w:rsidP="000177AA">
            <w:r>
              <w:rPr>
                <w:rFonts w:asciiTheme="minorHAnsi" w:hAnsiTheme="minorHAnsi"/>
              </w:rPr>
              <w:t>Zgodność oferty z założeniami polityki młodzieżowej m.st. Warszawy, w tym odniesienie się do wartości i zasad oraz upowszechnianie informacji o polityce i jej założeniach wśród uczestników.</w:t>
            </w:r>
          </w:p>
        </w:tc>
        <w:tc>
          <w:tcPr>
            <w:tcW w:w="1518" w:type="dxa"/>
            <w:vAlign w:val="center"/>
          </w:tcPr>
          <w:p w14:paraId="288905FA" w14:textId="77777777" w:rsidR="000177AA" w:rsidRPr="00BC4BED" w:rsidRDefault="000177AA" w:rsidP="000177AA">
            <w:r>
              <w:t>7</w:t>
            </w:r>
          </w:p>
        </w:tc>
        <w:tc>
          <w:tcPr>
            <w:tcW w:w="1169" w:type="dxa"/>
            <w:vAlign w:val="center"/>
          </w:tcPr>
          <w:p w14:paraId="2BB71BAB" w14:textId="77777777" w:rsidR="000177AA" w:rsidRPr="00BC4BED" w:rsidRDefault="000177AA" w:rsidP="000177AA"/>
        </w:tc>
      </w:tr>
      <w:tr w:rsidR="000177AA" w:rsidRPr="00BC4BED" w14:paraId="6E5F9564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508DA850" w14:textId="77777777" w:rsidR="000177AA" w:rsidRPr="00BC4BED" w:rsidRDefault="000177AA" w:rsidP="000177AA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 b</w:t>
            </w:r>
          </w:p>
        </w:tc>
        <w:tc>
          <w:tcPr>
            <w:tcW w:w="5740" w:type="dxa"/>
            <w:vAlign w:val="center"/>
          </w:tcPr>
          <w:p w14:paraId="657EDBAD" w14:textId="77777777" w:rsidR="000177AA" w:rsidRPr="00BC4BED" w:rsidRDefault="000177AA" w:rsidP="000177AA">
            <w:r w:rsidRPr="00BC4BED">
              <w:t xml:space="preserve">Kwalifikacje osób, przy udziale których oferent będzie realizować zadanie </w:t>
            </w:r>
          </w:p>
        </w:tc>
        <w:tc>
          <w:tcPr>
            <w:tcW w:w="1518" w:type="dxa"/>
            <w:vAlign w:val="center"/>
          </w:tcPr>
          <w:p w14:paraId="4EBE7B26" w14:textId="77777777" w:rsidR="000177AA" w:rsidRPr="00BC4BED" w:rsidRDefault="000177AA" w:rsidP="000177AA">
            <w:r>
              <w:t>14</w:t>
            </w:r>
          </w:p>
        </w:tc>
        <w:tc>
          <w:tcPr>
            <w:tcW w:w="1169" w:type="dxa"/>
            <w:vAlign w:val="center"/>
          </w:tcPr>
          <w:p w14:paraId="7C8751F1" w14:textId="77777777" w:rsidR="000177AA" w:rsidRPr="00BC4BED" w:rsidRDefault="000177AA" w:rsidP="000177AA"/>
        </w:tc>
      </w:tr>
      <w:tr w:rsidR="000177AA" w:rsidRPr="00BC4BED" w14:paraId="388969F8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63F30D7E" w14:textId="77777777" w:rsidR="000177AA" w:rsidRPr="00BC4BED" w:rsidRDefault="000177AA" w:rsidP="000177AA"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7E5997D3" w14:textId="77777777" w:rsidR="000177AA" w:rsidRPr="00BC4BED" w:rsidRDefault="000177AA" w:rsidP="000177AA">
            <w:r w:rsidRPr="000B3522">
              <w:rPr>
                <w:rFonts w:asciiTheme="minorHAnsi" w:hAnsiTheme="minorHAnsi"/>
              </w:rPr>
              <w:t xml:space="preserve">Kwalifikacje, kompetencje i doświadczenie osób zaangażowanych w realizację zadania w zakresie realizacji </w:t>
            </w:r>
            <w:r w:rsidR="00983DF2">
              <w:rPr>
                <w:rFonts w:asciiTheme="minorHAnsi" w:hAnsiTheme="minorHAnsi"/>
              </w:rPr>
              <w:t>działań i projektów w środowisku szkolnym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18" w:type="dxa"/>
            <w:vAlign w:val="center"/>
          </w:tcPr>
          <w:p w14:paraId="4E227FEC" w14:textId="77777777" w:rsidR="000177AA" w:rsidRPr="00BC4BED" w:rsidRDefault="000177AA" w:rsidP="000177AA">
            <w:r>
              <w:t>7</w:t>
            </w:r>
          </w:p>
        </w:tc>
        <w:tc>
          <w:tcPr>
            <w:tcW w:w="1169" w:type="dxa"/>
            <w:vAlign w:val="center"/>
          </w:tcPr>
          <w:p w14:paraId="1C926DC2" w14:textId="77777777" w:rsidR="000177AA" w:rsidRPr="00BC4BED" w:rsidRDefault="000177AA" w:rsidP="000177AA"/>
        </w:tc>
      </w:tr>
      <w:tr w:rsidR="000177AA" w:rsidRPr="00BC4BED" w14:paraId="26D47825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0AB3154E" w14:textId="77777777" w:rsidR="000177AA" w:rsidRPr="00BC4BED" w:rsidRDefault="000177AA" w:rsidP="000177AA">
            <w:r>
              <w:t>2.</w:t>
            </w:r>
          </w:p>
        </w:tc>
        <w:tc>
          <w:tcPr>
            <w:tcW w:w="5740" w:type="dxa"/>
            <w:vAlign w:val="center"/>
          </w:tcPr>
          <w:p w14:paraId="13450C62" w14:textId="77777777" w:rsidR="000177AA" w:rsidRDefault="000177AA" w:rsidP="000177AA">
            <w:r w:rsidRPr="000B3522">
              <w:rPr>
                <w:rFonts w:asciiTheme="minorHAnsi" w:hAnsiTheme="minorHAnsi"/>
              </w:rPr>
              <w:t xml:space="preserve">Kwalifikacje, kompetencje i doświadczenie osób zaangażowanych w realizację zadania w zakresie </w:t>
            </w:r>
            <w:r w:rsidR="00983DF2">
              <w:rPr>
                <w:rFonts w:asciiTheme="minorHAnsi" w:hAnsiTheme="minorHAnsi"/>
              </w:rPr>
              <w:t xml:space="preserve">upowszechniania budżetów obywatelskich i szkolnych budżetów obywatelskich. </w:t>
            </w:r>
          </w:p>
        </w:tc>
        <w:tc>
          <w:tcPr>
            <w:tcW w:w="1518" w:type="dxa"/>
            <w:vAlign w:val="center"/>
          </w:tcPr>
          <w:p w14:paraId="5AF8C42C" w14:textId="77777777" w:rsidR="000177AA" w:rsidRPr="00BC4BED" w:rsidRDefault="000177AA" w:rsidP="000177AA">
            <w:r>
              <w:t>7</w:t>
            </w:r>
          </w:p>
        </w:tc>
        <w:tc>
          <w:tcPr>
            <w:tcW w:w="1169" w:type="dxa"/>
            <w:vAlign w:val="center"/>
          </w:tcPr>
          <w:p w14:paraId="148AAB25" w14:textId="77777777" w:rsidR="000177AA" w:rsidRPr="00BC4BED" w:rsidRDefault="000177AA" w:rsidP="000177AA"/>
        </w:tc>
      </w:tr>
      <w:tr w:rsidR="000177AA" w:rsidRPr="00BC4BED" w14:paraId="4178F4E5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4011E4C7" w14:textId="77777777" w:rsidR="000177AA" w:rsidRPr="00BC4BED" w:rsidRDefault="000177AA" w:rsidP="000177AA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II.</w:t>
            </w:r>
          </w:p>
        </w:tc>
        <w:tc>
          <w:tcPr>
            <w:tcW w:w="5740" w:type="dxa"/>
            <w:vAlign w:val="center"/>
          </w:tcPr>
          <w:p w14:paraId="09828F1F" w14:textId="77777777" w:rsidR="000177AA" w:rsidRPr="00BC4BED" w:rsidRDefault="000177AA" w:rsidP="000177AA">
            <w:r w:rsidRPr="00BC4BED">
              <w:t>Możliwość realizacji zadania publicznego przez oferenta, w tym:</w:t>
            </w:r>
          </w:p>
        </w:tc>
        <w:tc>
          <w:tcPr>
            <w:tcW w:w="1518" w:type="dxa"/>
            <w:vAlign w:val="center"/>
          </w:tcPr>
          <w:p w14:paraId="70B95028" w14:textId="77777777" w:rsidR="000177AA" w:rsidRPr="00BC4BED" w:rsidRDefault="000177AA" w:rsidP="000177AA">
            <w:r>
              <w:t>11</w:t>
            </w:r>
          </w:p>
        </w:tc>
        <w:tc>
          <w:tcPr>
            <w:tcW w:w="1169" w:type="dxa"/>
            <w:vAlign w:val="center"/>
          </w:tcPr>
          <w:p w14:paraId="1044FBB4" w14:textId="77777777" w:rsidR="000177AA" w:rsidRPr="00BC4BED" w:rsidRDefault="000177AA" w:rsidP="000177AA"/>
        </w:tc>
      </w:tr>
      <w:tr w:rsidR="000177AA" w:rsidRPr="00BC4BED" w14:paraId="0005D45C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5857BA20" w14:textId="77777777" w:rsidR="000177AA" w:rsidRPr="00BC4BED" w:rsidRDefault="000177AA" w:rsidP="000177AA"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388C3BA9" w14:textId="77777777" w:rsidR="000177AA" w:rsidRPr="00BC4BED" w:rsidRDefault="000177AA" w:rsidP="000177AA">
            <w:r w:rsidRPr="00BC4BED">
              <w:t>Zgodność oferty z rodzajem zadania publicznego wsk</w:t>
            </w:r>
            <w:r>
              <w:t>azanym w ogłoszeniu konkursowym</w:t>
            </w:r>
          </w:p>
        </w:tc>
        <w:tc>
          <w:tcPr>
            <w:tcW w:w="1518" w:type="dxa"/>
            <w:vAlign w:val="center"/>
          </w:tcPr>
          <w:p w14:paraId="76D99AA8" w14:textId="77777777" w:rsidR="000177AA" w:rsidRPr="00BC4BED" w:rsidRDefault="000177AA" w:rsidP="000177AA">
            <w:r>
              <w:t>3</w:t>
            </w:r>
          </w:p>
        </w:tc>
        <w:tc>
          <w:tcPr>
            <w:tcW w:w="1169" w:type="dxa"/>
            <w:vAlign w:val="center"/>
          </w:tcPr>
          <w:p w14:paraId="150F1E30" w14:textId="77777777" w:rsidR="000177AA" w:rsidRPr="00BC4BED" w:rsidRDefault="000177AA" w:rsidP="000177AA"/>
        </w:tc>
      </w:tr>
      <w:tr w:rsidR="000177AA" w:rsidRPr="00BC4BED" w14:paraId="4C001B9F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7AB07462" w14:textId="77777777" w:rsidR="000177AA" w:rsidRPr="00BC4BED" w:rsidRDefault="000177AA" w:rsidP="000177AA">
            <w:r>
              <w:t>2.</w:t>
            </w:r>
          </w:p>
        </w:tc>
        <w:tc>
          <w:tcPr>
            <w:tcW w:w="5740" w:type="dxa"/>
            <w:vAlign w:val="center"/>
          </w:tcPr>
          <w:p w14:paraId="5E6DBED3" w14:textId="77777777" w:rsidR="000177AA" w:rsidRPr="00BC4BED" w:rsidRDefault="000177AA" w:rsidP="000177AA">
            <w:r w:rsidRPr="00BC4BED">
              <w:t>Prowadzenie działalności statutowej zgodnej z rodzajem zadania wskazanym w ogłoszeniu konkursowym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333E8995" w14:textId="77777777" w:rsidR="000177AA" w:rsidRPr="00BC4BED" w:rsidRDefault="000177AA" w:rsidP="000177AA">
            <w:r>
              <w:t>3</w:t>
            </w:r>
          </w:p>
        </w:tc>
        <w:tc>
          <w:tcPr>
            <w:tcW w:w="1169" w:type="dxa"/>
            <w:vAlign w:val="center"/>
          </w:tcPr>
          <w:p w14:paraId="0130E64F" w14:textId="77777777" w:rsidR="000177AA" w:rsidRPr="00BC4BED" w:rsidRDefault="000177AA" w:rsidP="000177AA"/>
        </w:tc>
      </w:tr>
      <w:tr w:rsidR="000177AA" w:rsidRPr="00BC4BED" w14:paraId="21C55763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3B308213" w14:textId="77777777" w:rsidR="000177AA" w:rsidRPr="00BC4BED" w:rsidRDefault="000177AA" w:rsidP="000177AA">
            <w:r>
              <w:t>3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4EFAD3A4" w14:textId="77777777" w:rsidR="000177AA" w:rsidRPr="00BC4BED" w:rsidRDefault="000177AA" w:rsidP="000177AA">
            <w:r w:rsidRPr="00BC4BED">
              <w:t>Komplementarność zadania z innymi działaniami organizacji lub lokalnych instytucji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07961206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233E22AF" w14:textId="77777777" w:rsidR="000177AA" w:rsidRPr="00BC4BED" w:rsidRDefault="000177AA" w:rsidP="000177AA"/>
        </w:tc>
      </w:tr>
      <w:tr w:rsidR="000177AA" w:rsidRPr="00BC4BED" w14:paraId="401741A5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2AB63334" w14:textId="77777777" w:rsidR="000177AA" w:rsidRPr="00BC4BED" w:rsidRDefault="000177AA" w:rsidP="000177AA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III.</w:t>
            </w:r>
          </w:p>
        </w:tc>
        <w:tc>
          <w:tcPr>
            <w:tcW w:w="5740" w:type="dxa"/>
            <w:vAlign w:val="center"/>
          </w:tcPr>
          <w:p w14:paraId="2AD71B3F" w14:textId="77777777" w:rsidR="000177AA" w:rsidRPr="00BC4BED" w:rsidRDefault="000177AA" w:rsidP="000177AA">
            <w:r w:rsidRPr="00BC4BED">
              <w:t>Przedstawiona kalkulacja kosztów realizacji zadania publicznego, w tym w odniesieniu do zakresu rzeczowego zadania, w szczególności:</w:t>
            </w:r>
          </w:p>
        </w:tc>
        <w:tc>
          <w:tcPr>
            <w:tcW w:w="1518" w:type="dxa"/>
            <w:vAlign w:val="center"/>
          </w:tcPr>
          <w:p w14:paraId="193D130F" w14:textId="77777777" w:rsidR="000177AA" w:rsidRPr="00BC4BED" w:rsidRDefault="000177AA" w:rsidP="000177AA">
            <w:r>
              <w:t>15</w:t>
            </w:r>
          </w:p>
        </w:tc>
        <w:tc>
          <w:tcPr>
            <w:tcW w:w="1169" w:type="dxa"/>
            <w:vAlign w:val="center"/>
          </w:tcPr>
          <w:p w14:paraId="5710F1C0" w14:textId="77777777" w:rsidR="000177AA" w:rsidRPr="00BC4BED" w:rsidRDefault="000177AA" w:rsidP="000177AA"/>
        </w:tc>
      </w:tr>
      <w:tr w:rsidR="000177AA" w:rsidRPr="00BC4BED" w14:paraId="55709182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573E2A30" w14:textId="77777777" w:rsidR="000177AA" w:rsidRPr="00BC4BED" w:rsidRDefault="000177AA" w:rsidP="000177AA"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06E545B6" w14:textId="77777777" w:rsidR="000177AA" w:rsidRPr="00BC4BED" w:rsidRDefault="000177AA" w:rsidP="000177AA">
            <w:r w:rsidRPr="00BC4BED">
              <w:t>Racjonalność i niezbędność przedstawionych kosztów z perspektywy założonych działań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24B01B87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131CDDAA" w14:textId="77777777" w:rsidR="000177AA" w:rsidRPr="00BC4BED" w:rsidRDefault="000177AA" w:rsidP="000177AA"/>
        </w:tc>
      </w:tr>
      <w:tr w:rsidR="000177AA" w:rsidRPr="00BC4BED" w14:paraId="177C9C80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5A8AFE65" w14:textId="77777777" w:rsidR="000177AA" w:rsidRPr="00BC4BED" w:rsidRDefault="000177AA" w:rsidP="000177AA">
            <w:r w:rsidRPr="00BC4BED">
              <w:t>2.</w:t>
            </w:r>
          </w:p>
        </w:tc>
        <w:tc>
          <w:tcPr>
            <w:tcW w:w="5740" w:type="dxa"/>
            <w:vAlign w:val="center"/>
          </w:tcPr>
          <w:p w14:paraId="214E3E30" w14:textId="77777777" w:rsidR="000177AA" w:rsidRPr="00BC4BED" w:rsidRDefault="000177AA" w:rsidP="000177AA">
            <w:r w:rsidRPr="00BC4BED">
              <w:t>Szczegółowy opis pozycji kosztorysu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51B47494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12E93400" w14:textId="77777777" w:rsidR="000177AA" w:rsidRPr="00BC4BED" w:rsidRDefault="000177AA" w:rsidP="000177AA"/>
        </w:tc>
      </w:tr>
      <w:tr w:rsidR="000177AA" w:rsidRPr="00BC4BED" w14:paraId="7CA14BAE" w14:textId="77777777" w:rsidTr="000177AA">
        <w:trPr>
          <w:trHeight w:val="709"/>
          <w:jc w:val="center"/>
        </w:trPr>
        <w:tc>
          <w:tcPr>
            <w:tcW w:w="635" w:type="dxa"/>
            <w:vAlign w:val="center"/>
          </w:tcPr>
          <w:p w14:paraId="228C8C54" w14:textId="77777777" w:rsidR="000177AA" w:rsidRPr="00BC4BED" w:rsidRDefault="000177AA" w:rsidP="000177AA">
            <w:r w:rsidRPr="00BC4BED">
              <w:t>3.</w:t>
            </w:r>
          </w:p>
        </w:tc>
        <w:tc>
          <w:tcPr>
            <w:tcW w:w="5740" w:type="dxa"/>
            <w:vAlign w:val="center"/>
          </w:tcPr>
          <w:p w14:paraId="04F04457" w14:textId="77777777" w:rsidR="000177AA" w:rsidRPr="00BC4BED" w:rsidRDefault="000177AA" w:rsidP="000177AA">
            <w:r w:rsidRPr="00BC4BED">
              <w:t>Adekwatność i realność wysokości przyjętych w kalkulacji stawek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107A7E92" w14:textId="77777777" w:rsidR="000177AA" w:rsidRPr="00BC4BED" w:rsidRDefault="000177AA" w:rsidP="000177AA">
            <w:r>
              <w:t>5</w:t>
            </w:r>
          </w:p>
        </w:tc>
        <w:tc>
          <w:tcPr>
            <w:tcW w:w="1169" w:type="dxa"/>
            <w:vAlign w:val="center"/>
          </w:tcPr>
          <w:p w14:paraId="46566D06" w14:textId="77777777" w:rsidR="000177AA" w:rsidRPr="00BC4BED" w:rsidRDefault="000177AA" w:rsidP="000177AA"/>
        </w:tc>
      </w:tr>
      <w:tr w:rsidR="000177AA" w:rsidRPr="00BC4BED" w14:paraId="2B66854A" w14:textId="77777777" w:rsidTr="000177AA">
        <w:trPr>
          <w:trHeight w:val="824"/>
          <w:jc w:val="center"/>
        </w:trPr>
        <w:tc>
          <w:tcPr>
            <w:tcW w:w="635" w:type="dxa"/>
            <w:vAlign w:val="center"/>
          </w:tcPr>
          <w:p w14:paraId="52E13D82" w14:textId="77777777" w:rsidR="000177AA" w:rsidRPr="00BC4BED" w:rsidRDefault="000177AA" w:rsidP="000177AA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IV</w:t>
            </w:r>
          </w:p>
        </w:tc>
        <w:tc>
          <w:tcPr>
            <w:tcW w:w="5740" w:type="dxa"/>
            <w:vAlign w:val="center"/>
          </w:tcPr>
          <w:p w14:paraId="26018243" w14:textId="77777777" w:rsidR="000177AA" w:rsidRPr="00BC4BED" w:rsidRDefault="000177AA" w:rsidP="000177AA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8" w:type="dxa"/>
            <w:vAlign w:val="center"/>
          </w:tcPr>
          <w:p w14:paraId="22EF1C9C" w14:textId="77777777" w:rsidR="000177AA" w:rsidRPr="00BC4BED" w:rsidRDefault="000177AA" w:rsidP="000177AA">
            <w:r>
              <w:t>3</w:t>
            </w:r>
          </w:p>
        </w:tc>
        <w:tc>
          <w:tcPr>
            <w:tcW w:w="1169" w:type="dxa"/>
            <w:vAlign w:val="center"/>
          </w:tcPr>
          <w:p w14:paraId="4A293F19" w14:textId="77777777" w:rsidR="000177AA" w:rsidRPr="00BC4BED" w:rsidRDefault="000177AA" w:rsidP="000177AA"/>
        </w:tc>
      </w:tr>
      <w:tr w:rsidR="000177AA" w:rsidRPr="00BC4BED" w14:paraId="4E9789AA" w14:textId="77777777" w:rsidTr="000177AA">
        <w:trPr>
          <w:trHeight w:val="824"/>
          <w:jc w:val="center"/>
        </w:trPr>
        <w:tc>
          <w:tcPr>
            <w:tcW w:w="635" w:type="dxa"/>
            <w:vAlign w:val="center"/>
          </w:tcPr>
          <w:p w14:paraId="17142E3E" w14:textId="77777777" w:rsidR="000177AA" w:rsidRPr="00A52784" w:rsidRDefault="000177AA" w:rsidP="000177AA">
            <w:pPr>
              <w:rPr>
                <w:b/>
              </w:rPr>
            </w:pPr>
            <w:r w:rsidRPr="00A52784">
              <w:rPr>
                <w:b/>
              </w:rPr>
              <w:t>V</w:t>
            </w:r>
          </w:p>
        </w:tc>
        <w:tc>
          <w:tcPr>
            <w:tcW w:w="5740" w:type="dxa"/>
            <w:vAlign w:val="center"/>
          </w:tcPr>
          <w:p w14:paraId="7C3EC980" w14:textId="77777777" w:rsidR="000177AA" w:rsidRPr="00BC4BED" w:rsidRDefault="000177AA" w:rsidP="000177AA">
            <w:r>
              <w:t>Udział wkładu rzeczowego, osobowego, w tym świadczenia wolontariuszy i pracy społecznej członków:</w:t>
            </w:r>
          </w:p>
        </w:tc>
        <w:tc>
          <w:tcPr>
            <w:tcW w:w="1518" w:type="dxa"/>
            <w:vAlign w:val="center"/>
          </w:tcPr>
          <w:p w14:paraId="0FC5308F" w14:textId="77777777" w:rsidR="000177AA" w:rsidRPr="00BC4BED" w:rsidRDefault="000177AA" w:rsidP="000177AA">
            <w:r>
              <w:t>4</w:t>
            </w:r>
          </w:p>
        </w:tc>
        <w:tc>
          <w:tcPr>
            <w:tcW w:w="1169" w:type="dxa"/>
            <w:vAlign w:val="center"/>
          </w:tcPr>
          <w:p w14:paraId="1AE49792" w14:textId="77777777" w:rsidR="000177AA" w:rsidRPr="00BC4BED" w:rsidRDefault="000177AA" w:rsidP="000177AA"/>
        </w:tc>
      </w:tr>
      <w:tr w:rsidR="000177AA" w:rsidRPr="00BC4BED" w14:paraId="5897386D" w14:textId="77777777" w:rsidTr="000177AA">
        <w:trPr>
          <w:trHeight w:val="900"/>
          <w:jc w:val="center"/>
        </w:trPr>
        <w:tc>
          <w:tcPr>
            <w:tcW w:w="635" w:type="dxa"/>
            <w:vAlign w:val="center"/>
          </w:tcPr>
          <w:p w14:paraId="26891F7E" w14:textId="77777777" w:rsidR="000177AA" w:rsidRPr="00BC4BED" w:rsidRDefault="000177AA" w:rsidP="000177AA">
            <w:r>
              <w:t>1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7589EB5A" w14:textId="77777777" w:rsidR="000177AA" w:rsidRPr="00BC4BED" w:rsidRDefault="000177AA" w:rsidP="000177AA">
            <w:r w:rsidRPr="00BC4BED">
              <w:t>Wkład rzeczowy, w szczególności dysponowanie odpowiednimi zasobami materialnymi ad</w:t>
            </w:r>
            <w:r>
              <w:t>ekwatnymi do realizacji zadania</w:t>
            </w:r>
          </w:p>
        </w:tc>
        <w:tc>
          <w:tcPr>
            <w:tcW w:w="1518" w:type="dxa"/>
            <w:vAlign w:val="center"/>
          </w:tcPr>
          <w:p w14:paraId="4716DFF2" w14:textId="77777777" w:rsidR="000177AA" w:rsidRPr="00BC4BED" w:rsidRDefault="000177AA" w:rsidP="000177AA">
            <w:r>
              <w:t>2</w:t>
            </w:r>
          </w:p>
        </w:tc>
        <w:tc>
          <w:tcPr>
            <w:tcW w:w="1169" w:type="dxa"/>
            <w:vAlign w:val="center"/>
          </w:tcPr>
          <w:p w14:paraId="539A1151" w14:textId="77777777" w:rsidR="000177AA" w:rsidRPr="00BC4BED" w:rsidRDefault="000177AA" w:rsidP="000177AA"/>
        </w:tc>
      </w:tr>
      <w:tr w:rsidR="000177AA" w:rsidRPr="00BC4BED" w14:paraId="560F6B46" w14:textId="77777777" w:rsidTr="000177AA">
        <w:trPr>
          <w:trHeight w:val="900"/>
          <w:jc w:val="center"/>
        </w:trPr>
        <w:tc>
          <w:tcPr>
            <w:tcW w:w="635" w:type="dxa"/>
            <w:vAlign w:val="center"/>
          </w:tcPr>
          <w:p w14:paraId="3C5C8BEF" w14:textId="77777777" w:rsidR="000177AA" w:rsidRPr="00BC4BED" w:rsidRDefault="000177AA" w:rsidP="000177AA">
            <w:r>
              <w:t>2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45711D9A" w14:textId="77777777" w:rsidR="000177AA" w:rsidRPr="00BC4BED" w:rsidRDefault="000177AA" w:rsidP="000177AA">
            <w:r w:rsidRPr="00BC4BED">
              <w:t>Wkład osobowy, w tym świadczenia wolontari</w:t>
            </w:r>
            <w:r>
              <w:t>uszy i praca społeczna członków</w:t>
            </w:r>
          </w:p>
        </w:tc>
        <w:tc>
          <w:tcPr>
            <w:tcW w:w="1518" w:type="dxa"/>
            <w:vAlign w:val="center"/>
          </w:tcPr>
          <w:p w14:paraId="1F896541" w14:textId="77777777" w:rsidR="000177AA" w:rsidRPr="00BC4BED" w:rsidRDefault="000177AA" w:rsidP="000177AA">
            <w:r>
              <w:t>2</w:t>
            </w:r>
          </w:p>
        </w:tc>
        <w:tc>
          <w:tcPr>
            <w:tcW w:w="1169" w:type="dxa"/>
            <w:vAlign w:val="center"/>
          </w:tcPr>
          <w:p w14:paraId="74FE2CF3" w14:textId="77777777" w:rsidR="000177AA" w:rsidRPr="00BC4BED" w:rsidRDefault="000177AA" w:rsidP="000177AA"/>
        </w:tc>
      </w:tr>
      <w:tr w:rsidR="000177AA" w:rsidRPr="00BC4BED" w14:paraId="55849DEF" w14:textId="77777777" w:rsidTr="000177AA">
        <w:trPr>
          <w:trHeight w:val="523"/>
          <w:jc w:val="center"/>
        </w:trPr>
        <w:tc>
          <w:tcPr>
            <w:tcW w:w="6375" w:type="dxa"/>
            <w:gridSpan w:val="2"/>
            <w:shd w:val="clear" w:color="auto" w:fill="D9D9D9"/>
            <w:vAlign w:val="center"/>
          </w:tcPr>
          <w:p w14:paraId="28934628" w14:textId="77777777" w:rsidR="000177AA" w:rsidRPr="00BC4BED" w:rsidRDefault="000177AA" w:rsidP="000177AA">
            <w:r w:rsidRPr="00BC4BED">
              <w:t>RAZEM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34F72B52" w14:textId="77777777" w:rsidR="000177AA" w:rsidRPr="00BC4BED" w:rsidRDefault="000177AA" w:rsidP="000177AA">
            <w:r w:rsidRPr="00BC4BED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0945CAE0" w14:textId="77777777" w:rsidR="000177AA" w:rsidRPr="00BC4BED" w:rsidRDefault="000177AA" w:rsidP="000177AA"/>
        </w:tc>
      </w:tr>
    </w:tbl>
    <w:p w14:paraId="5BABBA41" w14:textId="77777777" w:rsidR="00475459" w:rsidRPr="00BC4BED" w:rsidRDefault="00475459" w:rsidP="00475459">
      <w:pPr>
        <w:pStyle w:val="Akapitzlist"/>
        <w:numPr>
          <w:ilvl w:val="0"/>
          <w:numId w:val="1"/>
        </w:numPr>
        <w:spacing w:before="240"/>
        <w:ind w:left="567" w:hanging="283"/>
      </w:pPr>
      <w:bookmarkStart w:id="0" w:name="_Hlk55841273"/>
      <w:r w:rsidRPr="00BC4BED">
        <w:t>Analiza i ocena realizacji zleconych zadań publicznych (dotyczy organizacji, które w latach poprzednich realizowały zlecone zadania publiczne)</w:t>
      </w:r>
    </w:p>
    <w:p w14:paraId="6615470C" w14:textId="77777777" w:rsidR="00475459" w:rsidRPr="00BC4BED" w:rsidRDefault="00475459" w:rsidP="00475459">
      <w:r w:rsidRPr="00BC4BED">
        <w:t>Doświadczenie oferenta w realizacji zadań publicznych zgodnych z rodzajem zadania wskazanym w ogłoszeniu konkursowym</w:t>
      </w:r>
    </w:p>
    <w:p w14:paraId="595385BA" w14:textId="77777777" w:rsidR="00475459" w:rsidRPr="00BC4BED" w:rsidRDefault="00475459" w:rsidP="00475459">
      <w:r w:rsidRPr="00BC4BED">
        <w:t>…………………………………………………………………………………………………………………………………………………………….</w:t>
      </w:r>
    </w:p>
    <w:p w14:paraId="743E1FC3" w14:textId="77777777" w:rsidR="00475459" w:rsidRPr="00BC4BED" w:rsidRDefault="00475459" w:rsidP="00475459">
      <w:r w:rsidRPr="00BC4BED">
        <w:t>…………………………………………………………………………………………………………………………………………………………….</w:t>
      </w:r>
    </w:p>
    <w:p w14:paraId="0E556AF6" w14:textId="77777777" w:rsidR="00475459" w:rsidRPr="00BC4BED" w:rsidRDefault="00475459" w:rsidP="00475459">
      <w:r w:rsidRPr="00BC4BED">
        <w:t>…………………………………………………………………………………………………………………………………………………………….</w:t>
      </w:r>
    </w:p>
    <w:p w14:paraId="7DF5213A" w14:textId="77777777" w:rsidR="00475459" w:rsidRPr="00BC4BED" w:rsidRDefault="00475459" w:rsidP="00475459">
      <w:pPr>
        <w:rPr>
          <w:b/>
          <w:bCs/>
        </w:rPr>
      </w:pPr>
      <w:bookmarkStart w:id="1" w:name="_Hlk55841316"/>
      <w:bookmarkEnd w:id="0"/>
      <w:r w:rsidRPr="00BC4BED">
        <w:rPr>
          <w:b/>
          <w:bCs/>
        </w:rPr>
        <w:t>Wynik głosowania komisji konkursowej do opiniowania ofert</w:t>
      </w:r>
    </w:p>
    <w:p w14:paraId="4008A14F" w14:textId="77777777" w:rsidR="00475459" w:rsidRPr="00BC4BED" w:rsidRDefault="00475459" w:rsidP="00475459">
      <w:r w:rsidRPr="00BC4BED">
        <w:t>Ofertę rekomendowało/rekomendował …… członków/członek komisji konkursowej do opiniowania ofert.</w:t>
      </w:r>
    </w:p>
    <w:p w14:paraId="26213BA0" w14:textId="77777777" w:rsidR="00475459" w:rsidRPr="00BC4BED" w:rsidRDefault="00475459" w:rsidP="00475459">
      <w:r w:rsidRPr="00BC4BED">
        <w:t>Za brakiem rekomendacji dla oferty głosowało/głosował …… członków/członek komisji konkursowej do opiniowania ofert.</w:t>
      </w:r>
    </w:p>
    <w:p w14:paraId="63F9407D" w14:textId="77777777" w:rsidR="00475459" w:rsidRPr="00BC4BED" w:rsidRDefault="00475459" w:rsidP="00475459">
      <w:r w:rsidRPr="00BC4BED">
        <w:t>Od głosu wstrzymało/wstrzymał się …… członków/członek komisji konkursowej do opiniowania ofert.</w:t>
      </w:r>
    </w:p>
    <w:p w14:paraId="6C2BF3AB" w14:textId="77777777" w:rsidR="00475459" w:rsidRPr="00BC4BED" w:rsidRDefault="00475459" w:rsidP="00475459">
      <w:pPr>
        <w:rPr>
          <w:b/>
          <w:bCs/>
        </w:rPr>
      </w:pPr>
      <w:bookmarkStart w:id="2" w:name="_Hlk55841364"/>
      <w:bookmarkEnd w:id="1"/>
      <w:r w:rsidRPr="00BC4BED">
        <w:rPr>
          <w:b/>
          <w:bCs/>
        </w:rPr>
        <w:t>Stanowisko komisji konkursowej do opiniowania ofert</w:t>
      </w:r>
    </w:p>
    <w:p w14:paraId="6D2FD56A" w14:textId="77777777" w:rsidR="00475459" w:rsidRPr="00BC4BED" w:rsidRDefault="00475459" w:rsidP="00475459">
      <w:r w:rsidRPr="00BC4BED">
        <w:t>Komisja konkursowa do opiniowania ofert rekomenduje dofinansowanie/finansowanie w wysokości</w:t>
      </w:r>
    </w:p>
    <w:p w14:paraId="5F1B2BBB" w14:textId="77777777" w:rsidR="00475459" w:rsidRPr="00BC4BED" w:rsidRDefault="00475459" w:rsidP="00475459">
      <w:r w:rsidRPr="00BC4BED">
        <w:t>……….. złotych /niedofinansowanie/niefinansowanie zadania</w:t>
      </w:r>
    </w:p>
    <w:p w14:paraId="30699840" w14:textId="77777777" w:rsidR="00475459" w:rsidRPr="00BC4BED" w:rsidRDefault="00475459" w:rsidP="00475459">
      <w:r w:rsidRPr="00BC4BED">
        <w:t>Uwagi</w:t>
      </w:r>
    </w:p>
    <w:p w14:paraId="5E0297A1" w14:textId="77777777" w:rsidR="00475459" w:rsidRPr="00BC4BED" w:rsidRDefault="00475459" w:rsidP="00475459">
      <w:r w:rsidRPr="00BC4BED">
        <w:t>…………………………………………………………………………………………………………………………………………………………….</w:t>
      </w:r>
      <w:bookmarkEnd w:id="2"/>
    </w:p>
    <w:tbl>
      <w:tblPr>
        <w:tblpPr w:leftFromText="141" w:rightFromText="141" w:vertAnchor="text" w:horzAnchor="margin" w:tblpY="16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rkusowej"/>
      </w:tblPr>
      <w:tblGrid>
        <w:gridCol w:w="863"/>
        <w:gridCol w:w="4419"/>
        <w:gridCol w:w="3780"/>
      </w:tblGrid>
      <w:tr w:rsidR="00475459" w:rsidRPr="00BC4BED" w14:paraId="40849680" w14:textId="77777777" w:rsidTr="00E00011">
        <w:trPr>
          <w:trHeight w:val="343"/>
        </w:trPr>
        <w:tc>
          <w:tcPr>
            <w:tcW w:w="862" w:type="dxa"/>
            <w:vAlign w:val="center"/>
          </w:tcPr>
          <w:p w14:paraId="247FE72A" w14:textId="77777777" w:rsidR="00475459" w:rsidRPr="00BC4BED" w:rsidRDefault="00475459" w:rsidP="00E00011">
            <w:pPr>
              <w:spacing w:after="0"/>
              <w:rPr>
                <w:b/>
                <w:bCs/>
              </w:rPr>
            </w:pPr>
            <w:bookmarkStart w:id="3" w:name="_Hlk55841430"/>
            <w:r w:rsidRPr="00BC4BED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59D3EA68" w14:textId="77777777" w:rsidR="00475459" w:rsidRPr="00BC4BED" w:rsidRDefault="00475459" w:rsidP="00E00011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31D481CE" w14:textId="77777777" w:rsidR="00475459" w:rsidRPr="00BC4BED" w:rsidRDefault="00475459" w:rsidP="00E00011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475459" w:rsidRPr="00BC4BED" w14:paraId="31D45CFF" w14:textId="77777777" w:rsidTr="00E00011">
        <w:trPr>
          <w:trHeight w:val="351"/>
        </w:trPr>
        <w:tc>
          <w:tcPr>
            <w:tcW w:w="862" w:type="dxa"/>
            <w:vAlign w:val="center"/>
          </w:tcPr>
          <w:p w14:paraId="398E7E19" w14:textId="77777777" w:rsidR="00475459" w:rsidRPr="00BC4BED" w:rsidRDefault="00475459" w:rsidP="00E00011">
            <w:r w:rsidRPr="00BC4BED">
              <w:t>1.</w:t>
            </w:r>
          </w:p>
        </w:tc>
        <w:tc>
          <w:tcPr>
            <w:tcW w:w="4419" w:type="dxa"/>
          </w:tcPr>
          <w:p w14:paraId="2A885781" w14:textId="77777777" w:rsidR="00475459" w:rsidRPr="00BC4BED" w:rsidRDefault="00475459" w:rsidP="00E00011"/>
        </w:tc>
        <w:tc>
          <w:tcPr>
            <w:tcW w:w="3780" w:type="dxa"/>
            <w:vAlign w:val="center"/>
          </w:tcPr>
          <w:p w14:paraId="4B91C236" w14:textId="77777777" w:rsidR="00475459" w:rsidRPr="00BC4BED" w:rsidRDefault="00475459" w:rsidP="00E00011"/>
        </w:tc>
      </w:tr>
      <w:tr w:rsidR="00475459" w:rsidRPr="00BC4BED" w14:paraId="67D9BE00" w14:textId="77777777" w:rsidTr="00E00011">
        <w:trPr>
          <w:trHeight w:val="349"/>
        </w:trPr>
        <w:tc>
          <w:tcPr>
            <w:tcW w:w="862" w:type="dxa"/>
            <w:vAlign w:val="center"/>
          </w:tcPr>
          <w:p w14:paraId="3B007223" w14:textId="77777777" w:rsidR="00475459" w:rsidRPr="00BC4BED" w:rsidRDefault="00475459" w:rsidP="00E00011">
            <w:r w:rsidRPr="00BC4BED">
              <w:t>2.</w:t>
            </w:r>
          </w:p>
        </w:tc>
        <w:tc>
          <w:tcPr>
            <w:tcW w:w="4419" w:type="dxa"/>
          </w:tcPr>
          <w:p w14:paraId="1B2777D7" w14:textId="77777777" w:rsidR="00475459" w:rsidRPr="00BC4BED" w:rsidRDefault="00475459" w:rsidP="00E00011"/>
        </w:tc>
        <w:tc>
          <w:tcPr>
            <w:tcW w:w="3780" w:type="dxa"/>
            <w:vAlign w:val="center"/>
          </w:tcPr>
          <w:p w14:paraId="542D45C0" w14:textId="77777777" w:rsidR="00475459" w:rsidRPr="00BC4BED" w:rsidRDefault="00475459" w:rsidP="00E00011"/>
        </w:tc>
      </w:tr>
      <w:tr w:rsidR="00475459" w:rsidRPr="00BC4BED" w14:paraId="27F0D207" w14:textId="77777777" w:rsidTr="00E00011">
        <w:trPr>
          <w:trHeight w:val="344"/>
        </w:trPr>
        <w:tc>
          <w:tcPr>
            <w:tcW w:w="862" w:type="dxa"/>
            <w:vAlign w:val="center"/>
          </w:tcPr>
          <w:p w14:paraId="275AEB61" w14:textId="77777777" w:rsidR="00475459" w:rsidRPr="00BC4BED" w:rsidRDefault="00475459" w:rsidP="00E00011">
            <w:r w:rsidRPr="00BC4BED">
              <w:t>3.</w:t>
            </w:r>
          </w:p>
        </w:tc>
        <w:tc>
          <w:tcPr>
            <w:tcW w:w="4419" w:type="dxa"/>
          </w:tcPr>
          <w:p w14:paraId="6604B8DC" w14:textId="77777777" w:rsidR="00475459" w:rsidRPr="00BC4BED" w:rsidRDefault="00475459" w:rsidP="00E00011"/>
        </w:tc>
        <w:tc>
          <w:tcPr>
            <w:tcW w:w="3780" w:type="dxa"/>
            <w:vAlign w:val="center"/>
          </w:tcPr>
          <w:p w14:paraId="5E34BAD8" w14:textId="77777777" w:rsidR="00475459" w:rsidRPr="00BC4BED" w:rsidRDefault="00475459" w:rsidP="00E00011"/>
        </w:tc>
      </w:tr>
      <w:tr w:rsidR="00475459" w:rsidRPr="00BC4BED" w14:paraId="2165E934" w14:textId="77777777" w:rsidTr="00E00011">
        <w:trPr>
          <w:trHeight w:val="339"/>
        </w:trPr>
        <w:tc>
          <w:tcPr>
            <w:tcW w:w="862" w:type="dxa"/>
            <w:vAlign w:val="center"/>
          </w:tcPr>
          <w:p w14:paraId="5CB61D0D" w14:textId="77777777" w:rsidR="00475459" w:rsidRPr="00BC4BED" w:rsidRDefault="00475459" w:rsidP="00E00011">
            <w:r w:rsidRPr="00BC4BED">
              <w:t>4.</w:t>
            </w:r>
          </w:p>
        </w:tc>
        <w:tc>
          <w:tcPr>
            <w:tcW w:w="4419" w:type="dxa"/>
            <w:vAlign w:val="center"/>
          </w:tcPr>
          <w:p w14:paraId="518552A4" w14:textId="77777777" w:rsidR="00475459" w:rsidRPr="00BC4BED" w:rsidRDefault="00475459" w:rsidP="00E00011"/>
        </w:tc>
        <w:tc>
          <w:tcPr>
            <w:tcW w:w="3780" w:type="dxa"/>
          </w:tcPr>
          <w:p w14:paraId="02C02C08" w14:textId="77777777" w:rsidR="00475459" w:rsidRPr="00BC4BED" w:rsidRDefault="00475459" w:rsidP="00E00011"/>
        </w:tc>
      </w:tr>
    </w:tbl>
    <w:bookmarkEnd w:id="3"/>
    <w:p w14:paraId="5DB02F81" w14:textId="77777777" w:rsidR="00475459" w:rsidRPr="00BC4BED" w:rsidRDefault="00475459" w:rsidP="00475459">
      <w:r w:rsidRPr="00BC4BED">
        <w:t>…………………………………………………………………………………………………………………………………………………………….</w:t>
      </w:r>
    </w:p>
    <w:p w14:paraId="4B1B60DF" w14:textId="77777777" w:rsidR="00475459" w:rsidRPr="00BC4BED" w:rsidRDefault="00475459" w:rsidP="00475459">
      <w:r w:rsidRPr="00BC4BED">
        <w:t>…………………………………………………………………………………………………………………………………………………………….</w:t>
      </w:r>
    </w:p>
    <w:p w14:paraId="74603243" w14:textId="77777777" w:rsidR="00475459" w:rsidRPr="00BC4BED" w:rsidRDefault="00475459" w:rsidP="00475459">
      <w:pPr>
        <w:rPr>
          <w:b/>
          <w:bCs/>
        </w:rPr>
      </w:pPr>
      <w:bookmarkStart w:id="4" w:name="_Hlk55841387"/>
      <w:r w:rsidRPr="00BC4BED">
        <w:rPr>
          <w:b/>
          <w:bCs/>
        </w:rPr>
        <w:t>Podpisy obecnych na posiedzeniu członków komisji konkursowej do opiniowania ofert</w:t>
      </w:r>
    </w:p>
    <w:p w14:paraId="0C68788C" w14:textId="4B8854AF" w:rsidR="00D917B4" w:rsidRDefault="00D917B4">
      <w:bookmarkStart w:id="5" w:name="_GoBack"/>
      <w:bookmarkEnd w:id="4"/>
      <w:bookmarkEnd w:id="5"/>
    </w:p>
    <w:sectPr w:rsidR="00D917B4" w:rsidSect="0093185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4F7D" w14:textId="77777777" w:rsidR="00475459" w:rsidRDefault="00475459" w:rsidP="00475459">
      <w:pPr>
        <w:spacing w:after="0" w:line="240" w:lineRule="auto"/>
      </w:pPr>
      <w:r>
        <w:separator/>
      </w:r>
    </w:p>
  </w:endnote>
  <w:endnote w:type="continuationSeparator" w:id="0">
    <w:p w14:paraId="13C1784D" w14:textId="77777777" w:rsidR="00475459" w:rsidRDefault="00475459" w:rsidP="0047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390964"/>
      <w:docPartObj>
        <w:docPartGallery w:val="Page Numbers (Bottom of Page)"/>
        <w:docPartUnique/>
      </w:docPartObj>
    </w:sdtPr>
    <w:sdtContent>
      <w:p w14:paraId="053B2F39" w14:textId="6F781979" w:rsidR="0093185F" w:rsidRDefault="0093185F" w:rsidP="009318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31B9D" w14:textId="77777777" w:rsidR="00475459" w:rsidRDefault="00475459" w:rsidP="00475459">
      <w:pPr>
        <w:spacing w:after="0" w:line="240" w:lineRule="auto"/>
      </w:pPr>
      <w:r>
        <w:separator/>
      </w:r>
    </w:p>
  </w:footnote>
  <w:footnote w:type="continuationSeparator" w:id="0">
    <w:p w14:paraId="1A8CF48E" w14:textId="77777777" w:rsidR="00475459" w:rsidRDefault="00475459" w:rsidP="00475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9"/>
    <w:rsid w:val="000177AA"/>
    <w:rsid w:val="00212F6C"/>
    <w:rsid w:val="00475459"/>
    <w:rsid w:val="006B4A19"/>
    <w:rsid w:val="0093185F"/>
    <w:rsid w:val="00983DF2"/>
    <w:rsid w:val="00AB03F2"/>
    <w:rsid w:val="00D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514F"/>
  <w15:chartTrackingRefBased/>
  <w15:docId w15:val="{F81AA322-694B-4A04-B9B5-654C0CFC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59"/>
    <w:pPr>
      <w:spacing w:after="240" w:line="300" w:lineRule="auto"/>
    </w:pPr>
    <w:rPr>
      <w:rFonts w:ascii="Calibri" w:eastAsia="Times New Roman" w:hAnsi="Calibri" w:cstheme="minorHAns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5459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5459"/>
    <w:rPr>
      <w:rFonts w:ascii="Calibri" w:eastAsia="Times New Roman" w:hAnsi="Calibri" w:cstheme="minorHAnsi"/>
      <w:b/>
      <w:bCs/>
      <w:lang w:eastAsia="pl-PL"/>
    </w:rPr>
  </w:style>
  <w:style w:type="character" w:styleId="Odwoanieprzypisudolnego">
    <w:name w:val="footnote reference"/>
    <w:basedOn w:val="Domylnaczcionkaakapitu"/>
    <w:semiHidden/>
    <w:rsid w:val="0047545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475459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475459"/>
    <w:pPr>
      <w:spacing w:line="300" w:lineRule="auto"/>
    </w:pPr>
  </w:style>
  <w:style w:type="character" w:customStyle="1" w:styleId="PrzypisZnak">
    <w:name w:val="Przypis Znak"/>
    <w:basedOn w:val="TekstprzypisudolnegoZnak"/>
    <w:link w:val="Przypis"/>
    <w:rsid w:val="00475459"/>
    <w:rPr>
      <w:rFonts w:ascii="Calibri" w:eastAsia="Times New Roman" w:hAnsi="Calibri" w:cstheme="minorHAns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459"/>
    <w:rPr>
      <w:rFonts w:ascii="Calibri" w:eastAsia="Times New Roman" w:hAnsi="Calibri" w:cstheme="minorHAns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85F"/>
    <w:rPr>
      <w:rFonts w:ascii="Calibri" w:eastAsia="Times New Roman" w:hAnsi="Calibri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85F"/>
    <w:rPr>
      <w:rFonts w:ascii="Calibri" w:eastAsia="Times New Roman" w:hAnsi="Calibri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Dudek-Rączka Karolina (CK)</dc:creator>
  <cp:keywords/>
  <dc:description/>
  <cp:lastModifiedBy>Dudek Jerzy (GP)</cp:lastModifiedBy>
  <cp:revision>3</cp:revision>
  <cp:lastPrinted>2025-04-30T12:21:00Z</cp:lastPrinted>
  <dcterms:created xsi:type="dcterms:W3CDTF">2025-04-30T12:21:00Z</dcterms:created>
  <dcterms:modified xsi:type="dcterms:W3CDTF">2025-05-05T12:26:00Z</dcterms:modified>
</cp:coreProperties>
</file>