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9B" w:rsidRDefault="00701CB5" w:rsidP="00ED0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STANOWISKO NR 30</w:t>
      </w:r>
    </w:p>
    <w:p w:rsidR="00ED0B9B" w:rsidRDefault="00ED0B9B" w:rsidP="00ED0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MIASTA STOŁECZNEGO WARSZAWY</w:t>
      </w:r>
    </w:p>
    <w:p w:rsidR="00ED0B9B" w:rsidRDefault="00DF3BDB" w:rsidP="00ED0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dnia 17 listopada </w:t>
      </w:r>
      <w:r w:rsidR="00ED0B9B">
        <w:rPr>
          <w:rFonts w:ascii="Times New Roman" w:hAnsi="Times New Roman"/>
          <w:b/>
          <w:bCs/>
          <w:sz w:val="24"/>
          <w:szCs w:val="24"/>
        </w:rPr>
        <w:t>2016 r.</w:t>
      </w:r>
    </w:p>
    <w:p w:rsidR="00ED0B9B" w:rsidRDefault="00ED0B9B" w:rsidP="00701CB5">
      <w:pPr>
        <w:spacing w:before="240" w:after="480" w:line="257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sprawie upamiętnienia postaci Aleksandra Fr</w:t>
      </w:r>
      <w:r w:rsidR="004427F7">
        <w:rPr>
          <w:rFonts w:ascii="Times New Roman" w:hAnsi="Times New Roman"/>
          <w:b/>
          <w:sz w:val="24"/>
          <w:szCs w:val="24"/>
        </w:rPr>
        <w:t>edry na terenie m. st. Warszawy</w:t>
      </w:r>
    </w:p>
    <w:p w:rsidR="00ED0B9B" w:rsidRDefault="00ED0B9B" w:rsidP="00ED0B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2016 przypada 140 rocznica śmierci Aleksandra hr. Fredry najwybitniejszego polskiego komediopisarza, a także pamiętnikarza i poety, żołnierza armii Księstwa Warszawskiego, uczestnika kampanii napoleońskiej.</w:t>
      </w:r>
    </w:p>
    <w:p w:rsidR="00ED0B9B" w:rsidRDefault="00ED0B9B" w:rsidP="00ED0B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B9B" w:rsidRDefault="00ED0B9B" w:rsidP="005960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wielu lat podejmowane są inicjatywy popularyzujące życie i twórczość Aleksandra hr. Fredry, którego utwory weszły do kanonu polskiej literatury. Jedną z takich inicjatyw jest pomysł Towarzystwa Historycznego im. </w:t>
      </w:r>
      <w:proofErr w:type="spellStart"/>
      <w:r>
        <w:rPr>
          <w:rFonts w:ascii="Times New Roman" w:hAnsi="Times New Roman"/>
          <w:sz w:val="24"/>
          <w:szCs w:val="24"/>
        </w:rPr>
        <w:t>Szembeków</w:t>
      </w:r>
      <w:proofErr w:type="spellEnd"/>
      <w:r>
        <w:rPr>
          <w:rFonts w:ascii="Times New Roman" w:hAnsi="Times New Roman"/>
          <w:sz w:val="24"/>
          <w:szCs w:val="24"/>
        </w:rPr>
        <w:t xml:space="preserve"> zorganizowania w 2017 roku Festiwalu Fredrowskiego „</w:t>
      </w:r>
      <w:proofErr w:type="spellStart"/>
      <w:r>
        <w:rPr>
          <w:rFonts w:ascii="Times New Roman" w:hAnsi="Times New Roman"/>
          <w:sz w:val="24"/>
          <w:szCs w:val="24"/>
        </w:rPr>
        <w:t>Mocium</w:t>
      </w:r>
      <w:proofErr w:type="spellEnd"/>
      <w:r>
        <w:rPr>
          <w:rFonts w:ascii="Times New Roman" w:hAnsi="Times New Roman"/>
          <w:sz w:val="24"/>
          <w:szCs w:val="24"/>
        </w:rPr>
        <w:t xml:space="preserve"> Panie”, którego celem - obok popularyzacji postaci i twórczości Aleksandra hr. Fredry </w:t>
      </w:r>
      <w:r w:rsidR="00DF3BDB">
        <w:rPr>
          <w:rFonts w:ascii="Times New Roman" w:hAnsi="Times New Roman"/>
          <w:color w:val="1B1B1B"/>
          <w:spacing w:val="-2"/>
          <w:sz w:val="24"/>
          <w:szCs w:val="24"/>
          <w:shd w:val="clear" w:color="auto" w:fill="FFFFFF"/>
        </w:rPr>
        <w:t>będą</w:t>
      </w:r>
      <w:r w:rsidR="000B629B">
        <w:rPr>
          <w:rFonts w:ascii="Times New Roman" w:hAnsi="Times New Roman"/>
          <w:color w:val="1B1B1B"/>
          <w:spacing w:val="-2"/>
          <w:sz w:val="24"/>
          <w:szCs w:val="24"/>
          <w:shd w:val="clear" w:color="auto" w:fill="FFFFFF"/>
        </w:rPr>
        <w:t xml:space="preserve"> </w:t>
      </w:r>
      <w:r w:rsidR="00F64E1A">
        <w:rPr>
          <w:rFonts w:ascii="Times New Roman" w:hAnsi="Times New Roman"/>
          <w:color w:val="1B1B1B"/>
          <w:spacing w:val="-2"/>
          <w:sz w:val="24"/>
          <w:szCs w:val="24"/>
          <w:shd w:val="clear" w:color="auto" w:fill="FFFFFF"/>
        </w:rPr>
        <w:t>działania</w:t>
      </w:r>
      <w:r w:rsidR="00AF7EA9">
        <w:rPr>
          <w:rFonts w:ascii="Times New Roman" w:hAnsi="Times New Roman"/>
          <w:color w:val="1B1B1B"/>
          <w:spacing w:val="-2"/>
          <w:sz w:val="24"/>
          <w:szCs w:val="24"/>
          <w:shd w:val="clear" w:color="auto" w:fill="FFFFFF"/>
        </w:rPr>
        <w:t xml:space="preserve"> edukacyjne</w:t>
      </w:r>
      <w:r w:rsidR="00F64E1A">
        <w:rPr>
          <w:rFonts w:ascii="Times New Roman" w:hAnsi="Times New Roman"/>
          <w:color w:val="1B1B1B"/>
          <w:spacing w:val="-2"/>
          <w:sz w:val="24"/>
          <w:szCs w:val="24"/>
          <w:shd w:val="clear" w:color="auto" w:fill="FFFFFF"/>
        </w:rPr>
        <w:t>,</w:t>
      </w:r>
      <w:r w:rsidR="000B629B">
        <w:rPr>
          <w:rFonts w:ascii="Times New Roman" w:hAnsi="Times New Roman"/>
          <w:color w:val="1B1B1B"/>
          <w:spacing w:val="-2"/>
          <w:sz w:val="24"/>
          <w:szCs w:val="24"/>
          <w:shd w:val="clear" w:color="auto" w:fill="FFFFFF"/>
        </w:rPr>
        <w:t xml:space="preserve"> </w:t>
      </w:r>
      <w:r w:rsidR="00F64E1A">
        <w:rPr>
          <w:rFonts w:ascii="Times New Roman" w:hAnsi="Times New Roman"/>
          <w:sz w:val="24"/>
          <w:szCs w:val="24"/>
        </w:rPr>
        <w:t>budujące</w:t>
      </w:r>
      <w:r>
        <w:rPr>
          <w:rFonts w:ascii="Times New Roman" w:hAnsi="Times New Roman"/>
          <w:sz w:val="24"/>
          <w:szCs w:val="24"/>
        </w:rPr>
        <w:t xml:space="preserve"> postaw</w:t>
      </w:r>
      <w:r w:rsidR="00F64E1A">
        <w:rPr>
          <w:rFonts w:ascii="Times New Roman" w:hAnsi="Times New Roman"/>
          <w:sz w:val="24"/>
          <w:szCs w:val="24"/>
        </w:rPr>
        <w:t>y</w:t>
      </w:r>
      <w:r w:rsidR="00AF7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EA9">
        <w:rPr>
          <w:rFonts w:ascii="Times New Roman" w:hAnsi="Times New Roman"/>
          <w:sz w:val="24"/>
          <w:szCs w:val="24"/>
        </w:rPr>
        <w:t>prokulturalne</w:t>
      </w:r>
      <w:proofErr w:type="spellEnd"/>
      <w:r>
        <w:rPr>
          <w:rFonts w:ascii="Times New Roman" w:hAnsi="Times New Roman"/>
          <w:sz w:val="24"/>
          <w:szCs w:val="24"/>
        </w:rPr>
        <w:t xml:space="preserve"> wśród studentów, młodzieży i dzieci w wieku szkolnym. </w:t>
      </w:r>
    </w:p>
    <w:p w:rsidR="005764F3" w:rsidRDefault="005323D5" w:rsidP="00ED0B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Obecnie organizację</w:t>
      </w:r>
      <w:r w:rsidR="005764F3">
        <w:rPr>
          <w:rFonts w:ascii="Times New Roman" w:hAnsi="Times New Roman"/>
          <w:sz w:val="24"/>
          <w:szCs w:val="24"/>
        </w:rPr>
        <w:t xml:space="preserve"> takiego festiwalu zamierza, zg</w:t>
      </w:r>
      <w:r w:rsidR="00B42463">
        <w:rPr>
          <w:rFonts w:ascii="Times New Roman" w:hAnsi="Times New Roman"/>
          <w:sz w:val="24"/>
          <w:szCs w:val="24"/>
        </w:rPr>
        <w:t>odnie ze stanowiskiem z dnia 18 </w:t>
      </w:r>
      <w:r w:rsidR="005764F3">
        <w:rPr>
          <w:rFonts w:ascii="Times New Roman" w:hAnsi="Times New Roman"/>
          <w:sz w:val="24"/>
          <w:szCs w:val="24"/>
        </w:rPr>
        <w:t>października 2016</w:t>
      </w:r>
      <w:r w:rsidR="00697F4E">
        <w:rPr>
          <w:rFonts w:ascii="Times New Roman" w:hAnsi="Times New Roman"/>
          <w:sz w:val="24"/>
          <w:szCs w:val="24"/>
        </w:rPr>
        <w:t xml:space="preserve"> r.</w:t>
      </w:r>
      <w:r w:rsidR="005764F3">
        <w:rPr>
          <w:rFonts w:ascii="Times New Roman" w:hAnsi="Times New Roman"/>
          <w:sz w:val="24"/>
          <w:szCs w:val="24"/>
        </w:rPr>
        <w:t>, podjąć Dzielnica Praga Południe, w porozumieniu z Biurem Kultury Miasta st. Warszawy.</w:t>
      </w:r>
    </w:p>
    <w:p w:rsidR="005764F3" w:rsidRDefault="005764F3" w:rsidP="00ED0B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0B9B" w:rsidRDefault="005764F3" w:rsidP="005960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</w:t>
      </w:r>
      <w:r w:rsidR="00F64E1A">
        <w:rPr>
          <w:rFonts w:ascii="Times New Roman" w:hAnsi="Times New Roman"/>
          <w:sz w:val="24"/>
          <w:szCs w:val="24"/>
        </w:rPr>
        <w:t xml:space="preserve">c również </w:t>
      </w:r>
      <w:r>
        <w:rPr>
          <w:rFonts w:ascii="Times New Roman" w:hAnsi="Times New Roman"/>
          <w:sz w:val="24"/>
          <w:szCs w:val="24"/>
        </w:rPr>
        <w:t>na uwadze fakt, że postać Aleksandra</w:t>
      </w:r>
      <w:r w:rsidR="004E2DA8">
        <w:rPr>
          <w:rFonts w:ascii="Times New Roman" w:hAnsi="Times New Roman"/>
          <w:sz w:val="24"/>
          <w:szCs w:val="24"/>
        </w:rPr>
        <w:t xml:space="preserve"> hr. Fredro nie doczekała się dotąd w Warszawie upamiętnienia w formie pomnika, Rada m. st. Warszawy wyraża poparcie dla inicjatywy Towarzystwa Historycznego im. </w:t>
      </w:r>
      <w:proofErr w:type="spellStart"/>
      <w:r w:rsidR="004E2DA8">
        <w:rPr>
          <w:rFonts w:ascii="Times New Roman" w:hAnsi="Times New Roman"/>
          <w:sz w:val="24"/>
          <w:szCs w:val="24"/>
        </w:rPr>
        <w:t>Szembeków</w:t>
      </w:r>
      <w:proofErr w:type="spellEnd"/>
      <w:r w:rsidR="000B629B">
        <w:rPr>
          <w:rFonts w:ascii="Times New Roman" w:hAnsi="Times New Roman"/>
          <w:sz w:val="24"/>
          <w:szCs w:val="24"/>
        </w:rPr>
        <w:t xml:space="preserve"> w sprawie budowy </w:t>
      </w:r>
      <w:r w:rsidR="00A677F5">
        <w:rPr>
          <w:rFonts w:ascii="Times New Roman" w:hAnsi="Times New Roman"/>
          <w:sz w:val="24"/>
          <w:szCs w:val="24"/>
        </w:rPr>
        <w:t xml:space="preserve">na terenie Miasta st. Warszawy popiersia </w:t>
      </w:r>
      <w:r w:rsidR="000B629B">
        <w:rPr>
          <w:rFonts w:ascii="Times New Roman" w:hAnsi="Times New Roman"/>
          <w:sz w:val="24"/>
          <w:szCs w:val="24"/>
        </w:rPr>
        <w:t>Ojca Polskiej Komedii.</w:t>
      </w:r>
    </w:p>
    <w:p w:rsidR="00F64E1A" w:rsidRDefault="00F64E1A" w:rsidP="005960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celu Towarzystwo Historyczne im. </w:t>
      </w:r>
      <w:proofErr w:type="spellStart"/>
      <w:r>
        <w:rPr>
          <w:rFonts w:ascii="Times New Roman" w:hAnsi="Times New Roman"/>
          <w:sz w:val="24"/>
          <w:szCs w:val="24"/>
        </w:rPr>
        <w:t>Szembeków</w:t>
      </w:r>
      <w:proofErr w:type="spellEnd"/>
      <w:r>
        <w:rPr>
          <w:rFonts w:ascii="Times New Roman" w:hAnsi="Times New Roman"/>
          <w:sz w:val="24"/>
          <w:szCs w:val="24"/>
        </w:rPr>
        <w:t xml:space="preserve"> powołuje Komitet Organizacyjny Budowy, który będzie współpracował z odpowiednimi Biurami m. st</w:t>
      </w:r>
      <w:r w:rsidR="00FC2A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Warszawy</w:t>
      </w:r>
      <w:r w:rsidR="00FC2A88">
        <w:rPr>
          <w:rFonts w:ascii="Times New Roman" w:hAnsi="Times New Roman"/>
          <w:sz w:val="24"/>
          <w:szCs w:val="24"/>
        </w:rPr>
        <w:t>.</w:t>
      </w:r>
    </w:p>
    <w:p w:rsidR="00ED0B9B" w:rsidRDefault="00ED0B9B" w:rsidP="00ED0B9B">
      <w:pPr>
        <w:spacing w:after="0"/>
        <w:jc w:val="both"/>
        <w:rPr>
          <w:color w:val="1B1B1B"/>
          <w:spacing w:val="-2"/>
          <w:sz w:val="24"/>
          <w:szCs w:val="24"/>
          <w:shd w:val="clear" w:color="auto" w:fill="FFFFFF"/>
        </w:rPr>
      </w:pPr>
    </w:p>
    <w:p w:rsidR="00ED0B9B" w:rsidRDefault="00ED0B9B" w:rsidP="00ED0B9B">
      <w:pPr>
        <w:spacing w:after="0"/>
        <w:jc w:val="both"/>
        <w:rPr>
          <w:color w:val="1B1B1B"/>
          <w:spacing w:val="-2"/>
          <w:sz w:val="24"/>
          <w:szCs w:val="24"/>
          <w:shd w:val="clear" w:color="auto" w:fill="FFFFFF"/>
        </w:rPr>
      </w:pPr>
    </w:p>
    <w:p w:rsidR="00A677F5" w:rsidRPr="00A677F5" w:rsidRDefault="00A677F5" w:rsidP="00A677F5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677F5">
        <w:rPr>
          <w:rFonts w:ascii="Times New Roman" w:hAnsi="Times New Roman"/>
          <w:b/>
          <w:sz w:val="24"/>
          <w:szCs w:val="24"/>
        </w:rPr>
        <w:t>Przewodnicząca</w:t>
      </w:r>
    </w:p>
    <w:p w:rsidR="00A677F5" w:rsidRPr="00A677F5" w:rsidRDefault="00A677F5" w:rsidP="00A677F5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677F5">
        <w:rPr>
          <w:rFonts w:ascii="Times New Roman" w:hAnsi="Times New Roman"/>
          <w:b/>
          <w:sz w:val="24"/>
          <w:szCs w:val="24"/>
        </w:rPr>
        <w:t>Rady m.st. Warszawy</w:t>
      </w:r>
    </w:p>
    <w:p w:rsidR="00A677F5" w:rsidRPr="00A677F5" w:rsidRDefault="00C91149" w:rsidP="00A677F5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677F5" w:rsidRPr="00A677F5" w:rsidRDefault="00A677F5" w:rsidP="00A677F5">
      <w:pPr>
        <w:tabs>
          <w:tab w:val="center" w:pos="6840"/>
        </w:tabs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677F5">
        <w:rPr>
          <w:rFonts w:ascii="Times New Roman" w:hAnsi="Times New Roman"/>
          <w:b/>
          <w:sz w:val="24"/>
          <w:szCs w:val="24"/>
        </w:rPr>
        <w:t>Ewa Malinowska-Grupińska</w:t>
      </w:r>
    </w:p>
    <w:p w:rsidR="00F739A8" w:rsidRDefault="00F739A8" w:rsidP="00A677F5">
      <w:pPr>
        <w:spacing w:after="0"/>
        <w:jc w:val="both"/>
      </w:pPr>
    </w:p>
    <w:sectPr w:rsidR="00F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B"/>
    <w:rsid w:val="000B629B"/>
    <w:rsid w:val="004427F7"/>
    <w:rsid w:val="004E2DA8"/>
    <w:rsid w:val="005323D5"/>
    <w:rsid w:val="005764F3"/>
    <w:rsid w:val="005960F4"/>
    <w:rsid w:val="00697F4E"/>
    <w:rsid w:val="00701CB5"/>
    <w:rsid w:val="00882990"/>
    <w:rsid w:val="00A677F5"/>
    <w:rsid w:val="00AF7EA9"/>
    <w:rsid w:val="00B42463"/>
    <w:rsid w:val="00C91149"/>
    <w:rsid w:val="00DF3BDB"/>
    <w:rsid w:val="00E76629"/>
    <w:rsid w:val="00ED0B9B"/>
    <w:rsid w:val="00F64E1A"/>
    <w:rsid w:val="00F739A8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B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D0B9B"/>
    <w:pPr>
      <w:tabs>
        <w:tab w:val="left" w:pos="1440"/>
        <w:tab w:val="center" w:pos="4500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0B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1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B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D0B9B"/>
    <w:pPr>
      <w:tabs>
        <w:tab w:val="left" w:pos="1440"/>
        <w:tab w:val="center" w:pos="4500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0B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Masny</dc:creator>
  <cp:lastModifiedBy>Gubis Małgorzata</cp:lastModifiedBy>
  <cp:revision>11</cp:revision>
  <dcterms:created xsi:type="dcterms:W3CDTF">2016-11-14T20:43:00Z</dcterms:created>
  <dcterms:modified xsi:type="dcterms:W3CDTF">2016-11-22T13:29:00Z</dcterms:modified>
</cp:coreProperties>
</file>