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6F" w:rsidRPr="003B37D3" w:rsidRDefault="00E9266F" w:rsidP="00147AB5">
      <w:pPr>
        <w:jc w:val="center"/>
        <w:rPr>
          <w:b/>
        </w:rPr>
      </w:pPr>
      <w:r w:rsidRPr="003B37D3">
        <w:rPr>
          <w:b/>
        </w:rPr>
        <w:t>S</w:t>
      </w:r>
      <w:r w:rsidR="003A08F6" w:rsidRPr="003B37D3">
        <w:rPr>
          <w:b/>
        </w:rPr>
        <w:t xml:space="preserve">TANOWISKO NR </w:t>
      </w:r>
      <w:r w:rsidR="00F42666">
        <w:rPr>
          <w:b/>
        </w:rPr>
        <w:t>25</w:t>
      </w:r>
    </w:p>
    <w:p w:rsidR="00E9266F" w:rsidRPr="003B37D3" w:rsidRDefault="00E9266F" w:rsidP="00147AB5">
      <w:pPr>
        <w:jc w:val="center"/>
        <w:rPr>
          <w:b/>
        </w:rPr>
      </w:pPr>
      <w:r w:rsidRPr="003B37D3">
        <w:rPr>
          <w:b/>
        </w:rPr>
        <w:t>RADY MIASTA STOŁECZNEGO WARSZAWY</w:t>
      </w:r>
    </w:p>
    <w:p w:rsidR="0084059D" w:rsidRPr="003B37D3" w:rsidRDefault="0028211E" w:rsidP="0084059D">
      <w:pPr>
        <w:jc w:val="center"/>
        <w:rPr>
          <w:b/>
        </w:rPr>
      </w:pPr>
      <w:proofErr w:type="gramStart"/>
      <w:r w:rsidRPr="003B37D3">
        <w:rPr>
          <w:b/>
        </w:rPr>
        <w:t>z</w:t>
      </w:r>
      <w:proofErr w:type="gramEnd"/>
      <w:r w:rsidRPr="003B37D3">
        <w:rPr>
          <w:b/>
        </w:rPr>
        <w:t xml:space="preserve"> dnia </w:t>
      </w:r>
      <w:r w:rsidR="00F42666">
        <w:rPr>
          <w:b/>
        </w:rPr>
        <w:t>12 maja</w:t>
      </w:r>
      <w:r w:rsidR="00AA70AB" w:rsidRPr="003B37D3">
        <w:rPr>
          <w:b/>
        </w:rPr>
        <w:t xml:space="preserve"> 201</w:t>
      </w:r>
      <w:r w:rsidR="00023E51" w:rsidRPr="003B37D3">
        <w:rPr>
          <w:b/>
        </w:rPr>
        <w:t>6</w:t>
      </w:r>
      <w:r w:rsidR="00E9266F" w:rsidRPr="003B37D3">
        <w:rPr>
          <w:b/>
        </w:rPr>
        <w:t xml:space="preserve"> r.</w:t>
      </w:r>
    </w:p>
    <w:p w:rsidR="00CF743E" w:rsidRPr="00B63ABB" w:rsidRDefault="00CF743E" w:rsidP="00505E27">
      <w:pPr>
        <w:spacing w:before="240" w:after="480"/>
        <w:jc w:val="center"/>
        <w:rPr>
          <w:b/>
          <w:bCs/>
        </w:rPr>
      </w:pPr>
      <w:proofErr w:type="gramStart"/>
      <w:r w:rsidRPr="00B63ABB">
        <w:rPr>
          <w:b/>
          <w:bCs/>
        </w:rPr>
        <w:t>w</w:t>
      </w:r>
      <w:proofErr w:type="gramEnd"/>
      <w:r w:rsidRPr="00B63ABB">
        <w:rPr>
          <w:b/>
          <w:bCs/>
        </w:rPr>
        <w:t xml:space="preserve"> </w:t>
      </w:r>
      <w:r w:rsidR="00023E51" w:rsidRPr="00B63ABB">
        <w:rPr>
          <w:b/>
          <w:bCs/>
        </w:rPr>
        <w:t xml:space="preserve">sprawie zgody na </w:t>
      </w:r>
      <w:r w:rsidR="00910DEA" w:rsidRPr="00B63ABB">
        <w:rPr>
          <w:b/>
          <w:bCs/>
        </w:rPr>
        <w:t xml:space="preserve">nabycie </w:t>
      </w:r>
      <w:r w:rsidR="00910DEA" w:rsidRPr="00B63ABB">
        <w:rPr>
          <w:b/>
        </w:rPr>
        <w:t xml:space="preserve">przez m.st. Warszawę </w:t>
      </w:r>
      <w:r w:rsidR="00023E51" w:rsidRPr="00B63ABB">
        <w:rPr>
          <w:b/>
          <w:bCs/>
        </w:rPr>
        <w:t xml:space="preserve">nieruchomości </w:t>
      </w:r>
      <w:r w:rsidR="00910DEA" w:rsidRPr="00B63ABB">
        <w:rPr>
          <w:b/>
        </w:rPr>
        <w:t xml:space="preserve">przy ul. Rynek Nowego Miasta 7 </w:t>
      </w:r>
      <w:r w:rsidR="00023E51" w:rsidRPr="00B63ABB">
        <w:rPr>
          <w:b/>
          <w:bCs/>
        </w:rPr>
        <w:t xml:space="preserve">celem wyposażenia Staromiejskiego Domu Kultury </w:t>
      </w:r>
    </w:p>
    <w:p w:rsidR="00850B2D" w:rsidRPr="00B63ABB" w:rsidRDefault="006C2159" w:rsidP="00850B2D">
      <w:pPr>
        <w:spacing w:after="200" w:line="276" w:lineRule="auto"/>
        <w:jc w:val="both"/>
      </w:pPr>
      <w:r w:rsidRPr="00B63ABB">
        <w:t>Radni m.st. Warszawy stoją na stanowisku, że</w:t>
      </w:r>
      <w:r>
        <w:t xml:space="preserve"> należy ratować ważne miejsce na mapie kulturalnej </w:t>
      </w:r>
      <w:proofErr w:type="gramStart"/>
      <w:r>
        <w:t>Warszawy jakim</w:t>
      </w:r>
      <w:proofErr w:type="gramEnd"/>
      <w:r>
        <w:t xml:space="preserve"> jest nieruchomość po dawnym Kinie Wars </w:t>
      </w:r>
      <w:r w:rsidRPr="00B63ABB">
        <w:rPr>
          <w:rStyle w:val="apple-style-span"/>
        </w:rPr>
        <w:t>z myślą</w:t>
      </w:r>
      <w:r w:rsidR="009E5345">
        <w:rPr>
          <w:rStyle w:val="apple-style-span"/>
        </w:rPr>
        <w:t xml:space="preserve"> o </w:t>
      </w:r>
      <w:r w:rsidRPr="00B63ABB">
        <w:rPr>
          <w:rStyle w:val="apple-style-span"/>
        </w:rPr>
        <w:t>kontynuowaniu prowadzonej w ni</w:t>
      </w:r>
      <w:r>
        <w:rPr>
          <w:rStyle w:val="apple-style-span"/>
        </w:rPr>
        <w:t>ej</w:t>
      </w:r>
      <w:r w:rsidRPr="00B63ABB">
        <w:rPr>
          <w:rStyle w:val="apple-style-span"/>
        </w:rPr>
        <w:t xml:space="preserve"> działalności kulturalnej.</w:t>
      </w:r>
      <w:r w:rsidR="00850B2D">
        <w:rPr>
          <w:rStyle w:val="apple-style-span"/>
        </w:rPr>
        <w:t xml:space="preserve"> </w:t>
      </w:r>
      <w:r w:rsidR="00850B2D">
        <w:t xml:space="preserve">Budynek </w:t>
      </w:r>
      <w:r w:rsidR="00850B2D" w:rsidRPr="00B63ABB">
        <w:t>przy ul. Ryne</w:t>
      </w:r>
      <w:r w:rsidR="00850B2D">
        <w:t>k Nowego Miasta 7, od lat pełni</w:t>
      </w:r>
      <w:r w:rsidR="00850B2D" w:rsidRPr="00B63ABB">
        <w:t xml:space="preserve"> funkc</w:t>
      </w:r>
      <w:r w:rsidR="00850B2D">
        <w:t>je kulturalne. Do 2004 roku był</w:t>
      </w:r>
      <w:r w:rsidR="009E5345">
        <w:t xml:space="preserve"> siedzibą kina Wars, od </w:t>
      </w:r>
      <w:r w:rsidR="00850B2D" w:rsidRPr="00B63ABB">
        <w:t>roku 2013 działa w ni</w:t>
      </w:r>
      <w:r w:rsidR="00850B2D">
        <w:t>m</w:t>
      </w:r>
      <w:r w:rsidR="00850B2D" w:rsidRPr="00B63ABB">
        <w:t xml:space="preserve"> Teatr Konsekwentny (Teatr </w:t>
      </w:r>
      <w:proofErr w:type="spellStart"/>
      <w:r w:rsidR="00850B2D" w:rsidRPr="00B63ABB">
        <w:t>WARSawy</w:t>
      </w:r>
      <w:proofErr w:type="spellEnd"/>
      <w:r w:rsidR="00850B2D" w:rsidRPr="00B63ABB">
        <w:t xml:space="preserve">). </w:t>
      </w:r>
    </w:p>
    <w:p w:rsidR="006C2159" w:rsidRPr="00C904F5" w:rsidRDefault="006C2159" w:rsidP="00DA0248">
      <w:pPr>
        <w:spacing w:after="200" w:line="276" w:lineRule="auto"/>
        <w:jc w:val="both"/>
      </w:pPr>
      <w:r>
        <w:t>W związku z</w:t>
      </w:r>
      <w:r w:rsidR="00850B2D">
        <w:t xml:space="preserve"> </w:t>
      </w:r>
      <w:r>
        <w:t xml:space="preserve">powyższym </w:t>
      </w:r>
      <w:r w:rsidRPr="00B63ABB">
        <w:t>Radni m.st. Warszawy</w:t>
      </w:r>
      <w:r>
        <w:t xml:space="preserve"> postulują </w:t>
      </w:r>
      <w:r w:rsidR="00C904F5" w:rsidRPr="00C904F5">
        <w:rPr>
          <w:bCs/>
        </w:rPr>
        <w:t xml:space="preserve">nabycie po jak najniższej możliwie cenie </w:t>
      </w:r>
      <w:r w:rsidR="00C904F5" w:rsidRPr="00C904F5">
        <w:t xml:space="preserve">przez m.st. Warszawę </w:t>
      </w:r>
      <w:r w:rsidR="00C904F5" w:rsidRPr="00C904F5">
        <w:rPr>
          <w:bCs/>
        </w:rPr>
        <w:t xml:space="preserve">nieruchomości </w:t>
      </w:r>
      <w:r w:rsidR="00C904F5" w:rsidRPr="00C904F5">
        <w:t xml:space="preserve">przy ul. Rynek Nowego Miasta 7 </w:t>
      </w:r>
      <w:r w:rsidR="00C904F5" w:rsidRPr="00C904F5">
        <w:rPr>
          <w:bCs/>
        </w:rPr>
        <w:t>celem</w:t>
      </w:r>
      <w:r w:rsidR="00850B2D">
        <w:rPr>
          <w:bCs/>
        </w:rPr>
        <w:t xml:space="preserve"> ratowania tego ważnego miejsca</w:t>
      </w:r>
      <w:r w:rsidR="00C904F5" w:rsidRPr="00C904F5">
        <w:rPr>
          <w:bCs/>
        </w:rPr>
        <w:t>.</w:t>
      </w:r>
    </w:p>
    <w:p w:rsidR="008C133E" w:rsidRPr="00B63ABB" w:rsidRDefault="00DA0248" w:rsidP="008C133E">
      <w:pPr>
        <w:spacing w:after="200" w:line="276" w:lineRule="auto"/>
        <w:jc w:val="both"/>
      </w:pPr>
      <w:r w:rsidRPr="00B63ABB">
        <w:t xml:space="preserve">Radni m.st. Warszawy </w:t>
      </w:r>
      <w:r w:rsidR="00850B2D">
        <w:t>uważają</w:t>
      </w:r>
      <w:r w:rsidR="009D2FA9" w:rsidRPr="00B63ABB">
        <w:t>, że po przejęciu nieruchomości przy ul. Rynek Nowego Miasta 7, powinno się w nią wypos</w:t>
      </w:r>
      <w:r w:rsidR="009B10DF">
        <w:t xml:space="preserve">ażyć </w:t>
      </w:r>
      <w:r w:rsidR="009D2FA9" w:rsidRPr="00B63ABB">
        <w:t>Staromiejski Dom Kultury</w:t>
      </w:r>
      <w:r w:rsidR="008C133E" w:rsidRPr="00B63ABB">
        <w:t xml:space="preserve"> z zapisem zobowiązującym SDK do udostępniania placówki publicznym i niepubliczny</w:t>
      </w:r>
      <w:r w:rsidR="006959AC">
        <w:t>m</w:t>
      </w:r>
      <w:r w:rsidR="008C133E" w:rsidRPr="00B63ABB">
        <w:t xml:space="preserve"> organizacjom, jak również miejskim instytucjom kultury.</w:t>
      </w:r>
    </w:p>
    <w:p w:rsidR="00B63ABB" w:rsidRPr="00B63ABB" w:rsidRDefault="00B63ABB" w:rsidP="00B63ABB">
      <w:pPr>
        <w:jc w:val="both"/>
      </w:pPr>
      <w:r w:rsidRPr="00B63ABB">
        <w:t>Bez podjęcia zaproponowanych w stanowisku działań dawne kino Wars, jako miejsce przeznaczone na działalność kulturalną, zagrożone jest wymazaniem z mapy kulturalnej miasta.</w:t>
      </w:r>
    </w:p>
    <w:p w:rsidR="00B63ABB" w:rsidRPr="00B63ABB" w:rsidRDefault="00B63ABB" w:rsidP="00B63ABB">
      <w:pPr>
        <w:ind w:firstLine="708"/>
        <w:jc w:val="both"/>
      </w:pPr>
    </w:p>
    <w:p w:rsidR="00B63ABB" w:rsidRPr="00B63ABB" w:rsidRDefault="00B63ABB" w:rsidP="00B63ABB">
      <w:pPr>
        <w:jc w:val="both"/>
      </w:pPr>
      <w:r w:rsidRPr="00B63ABB">
        <w:t xml:space="preserve">W tej sytuacji zwracamy się do Pani Prezydent m.st. Warszawy o </w:t>
      </w:r>
      <w:r w:rsidR="00C904F5">
        <w:t>podjęcie kroków</w:t>
      </w:r>
      <w:r w:rsidR="009B10DF">
        <w:t xml:space="preserve"> zmierzających do nabycia </w:t>
      </w:r>
      <w:r w:rsidRPr="00B63ABB">
        <w:t xml:space="preserve">przez m.st. Warszawę rzeczonej nieruchomości. </w:t>
      </w:r>
    </w:p>
    <w:p w:rsidR="008C133E" w:rsidRPr="00B63ABB" w:rsidRDefault="008C133E" w:rsidP="008C133E">
      <w:pPr>
        <w:spacing w:after="200" w:line="276" w:lineRule="auto"/>
        <w:jc w:val="both"/>
        <w:rPr>
          <w:b/>
        </w:rPr>
      </w:pPr>
    </w:p>
    <w:p w:rsidR="006E4A86" w:rsidRPr="003B37D3" w:rsidRDefault="006E4A86" w:rsidP="007D6328">
      <w:pPr>
        <w:autoSpaceDE w:val="0"/>
        <w:autoSpaceDN w:val="0"/>
        <w:adjustRightInd w:val="0"/>
      </w:pPr>
    </w:p>
    <w:p w:rsidR="009B10DF" w:rsidRDefault="009B10DF" w:rsidP="009B10DF">
      <w:pPr>
        <w:tabs>
          <w:tab w:val="left" w:pos="5760"/>
        </w:tabs>
        <w:ind w:left="4500"/>
        <w:jc w:val="center"/>
        <w:outlineLvl w:val="0"/>
        <w:rPr>
          <w:b/>
          <w:bCs/>
        </w:rPr>
      </w:pPr>
      <w:r>
        <w:rPr>
          <w:b/>
          <w:bCs/>
        </w:rPr>
        <w:t>Przewodnicząca</w:t>
      </w:r>
    </w:p>
    <w:p w:rsidR="009B10DF" w:rsidRDefault="009B10DF" w:rsidP="009B10DF">
      <w:pPr>
        <w:tabs>
          <w:tab w:val="left" w:pos="5760"/>
        </w:tabs>
        <w:ind w:left="4500"/>
        <w:jc w:val="center"/>
        <w:rPr>
          <w:b/>
          <w:bCs/>
        </w:rPr>
      </w:pPr>
      <w:r>
        <w:rPr>
          <w:b/>
          <w:bCs/>
        </w:rPr>
        <w:t>Rady m.st. Warszawy</w:t>
      </w:r>
      <w:r>
        <w:rPr>
          <w:b/>
          <w:bCs/>
        </w:rPr>
        <w:br/>
      </w:r>
      <w:r w:rsidR="00132256">
        <w:rPr>
          <w:b/>
          <w:bCs/>
        </w:rPr>
        <w:t>(-)</w:t>
      </w:r>
      <w:bookmarkStart w:id="0" w:name="_GoBack"/>
      <w:bookmarkEnd w:id="0"/>
    </w:p>
    <w:p w:rsidR="009E64B1" w:rsidRPr="009B10DF" w:rsidRDefault="009B10DF" w:rsidP="009B10DF">
      <w:pPr>
        <w:tabs>
          <w:tab w:val="left" w:pos="5760"/>
        </w:tabs>
        <w:ind w:left="4500"/>
        <w:jc w:val="center"/>
        <w:outlineLvl w:val="0"/>
        <w:rPr>
          <w:b/>
          <w:bCs/>
        </w:rPr>
      </w:pPr>
      <w:r>
        <w:rPr>
          <w:b/>
          <w:bCs/>
        </w:rPr>
        <w:t>Ewa Malinowska-Grupińska</w:t>
      </w:r>
    </w:p>
    <w:sectPr w:rsidR="009E64B1" w:rsidRPr="009B10DF" w:rsidSect="00AE075E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1B" w:rsidRDefault="00E4271B">
      <w:r>
        <w:separator/>
      </w:r>
    </w:p>
  </w:endnote>
  <w:endnote w:type="continuationSeparator" w:id="0">
    <w:p w:rsidR="00E4271B" w:rsidRDefault="00E4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60" w:rsidRDefault="00B71986" w:rsidP="00AE0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4D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4D60" w:rsidRDefault="00324D60" w:rsidP="00BC3B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60" w:rsidRDefault="00324D60" w:rsidP="00AE075E">
    <w:pPr>
      <w:pStyle w:val="Stopka"/>
      <w:framePr w:wrap="around" w:vAnchor="text" w:hAnchor="margin" w:xAlign="right" w:y="1"/>
      <w:rPr>
        <w:rStyle w:val="Numerstrony"/>
      </w:rPr>
    </w:pPr>
  </w:p>
  <w:p w:rsidR="00324D60" w:rsidRDefault="00324D60" w:rsidP="00BC3B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1B" w:rsidRDefault="00E4271B">
      <w:r>
        <w:separator/>
      </w:r>
    </w:p>
  </w:footnote>
  <w:footnote w:type="continuationSeparator" w:id="0">
    <w:p w:rsidR="00E4271B" w:rsidRDefault="00E4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087"/>
    <w:multiLevelType w:val="multilevel"/>
    <w:tmpl w:val="31DE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A79A3"/>
    <w:multiLevelType w:val="hybridMultilevel"/>
    <w:tmpl w:val="6E260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66F"/>
    <w:rsid w:val="00002898"/>
    <w:rsid w:val="00022DF6"/>
    <w:rsid w:val="00023E51"/>
    <w:rsid w:val="00032A7D"/>
    <w:rsid w:val="00033BEF"/>
    <w:rsid w:val="00072F7D"/>
    <w:rsid w:val="0008577D"/>
    <w:rsid w:val="000879E5"/>
    <w:rsid w:val="0009520B"/>
    <w:rsid w:val="000B121D"/>
    <w:rsid w:val="000B4E1D"/>
    <w:rsid w:val="000C4AAF"/>
    <w:rsid w:val="000D49F8"/>
    <w:rsid w:val="000E22B1"/>
    <w:rsid w:val="000F5FB8"/>
    <w:rsid w:val="00103732"/>
    <w:rsid w:val="00113A67"/>
    <w:rsid w:val="00122286"/>
    <w:rsid w:val="00132256"/>
    <w:rsid w:val="001339EE"/>
    <w:rsid w:val="00141A41"/>
    <w:rsid w:val="00147AB5"/>
    <w:rsid w:val="00160D45"/>
    <w:rsid w:val="00177C03"/>
    <w:rsid w:val="00182BEC"/>
    <w:rsid w:val="001A1DDE"/>
    <w:rsid w:val="001C796D"/>
    <w:rsid w:val="001D00B3"/>
    <w:rsid w:val="001D560C"/>
    <w:rsid w:val="001F7787"/>
    <w:rsid w:val="00210BD6"/>
    <w:rsid w:val="00210BE7"/>
    <w:rsid w:val="00220AEC"/>
    <w:rsid w:val="00251D6A"/>
    <w:rsid w:val="0025767D"/>
    <w:rsid w:val="00260CFB"/>
    <w:rsid w:val="0028211E"/>
    <w:rsid w:val="002A0394"/>
    <w:rsid w:val="002B1AF0"/>
    <w:rsid w:val="002B5D9C"/>
    <w:rsid w:val="002C03AA"/>
    <w:rsid w:val="002C3F9A"/>
    <w:rsid w:val="002C5FEF"/>
    <w:rsid w:val="002D0BB7"/>
    <w:rsid w:val="002F1FAF"/>
    <w:rsid w:val="002F43C4"/>
    <w:rsid w:val="00324D60"/>
    <w:rsid w:val="0035764A"/>
    <w:rsid w:val="00362335"/>
    <w:rsid w:val="00395C74"/>
    <w:rsid w:val="003A08F6"/>
    <w:rsid w:val="003A2C0B"/>
    <w:rsid w:val="003B37D3"/>
    <w:rsid w:val="003C34A8"/>
    <w:rsid w:val="003F554C"/>
    <w:rsid w:val="00442DF9"/>
    <w:rsid w:val="00467F58"/>
    <w:rsid w:val="004C3A37"/>
    <w:rsid w:val="004E7B3E"/>
    <w:rsid w:val="004E7C05"/>
    <w:rsid w:val="00501BD1"/>
    <w:rsid w:val="00505E27"/>
    <w:rsid w:val="00533CA5"/>
    <w:rsid w:val="005467C5"/>
    <w:rsid w:val="00575BB5"/>
    <w:rsid w:val="00583522"/>
    <w:rsid w:val="005F3F05"/>
    <w:rsid w:val="00604FA4"/>
    <w:rsid w:val="006073A6"/>
    <w:rsid w:val="00645BCA"/>
    <w:rsid w:val="00646646"/>
    <w:rsid w:val="0068637C"/>
    <w:rsid w:val="006959AC"/>
    <w:rsid w:val="00696C01"/>
    <w:rsid w:val="006A3B27"/>
    <w:rsid w:val="006A655E"/>
    <w:rsid w:val="006B1204"/>
    <w:rsid w:val="006B7333"/>
    <w:rsid w:val="006C14AB"/>
    <w:rsid w:val="006C2159"/>
    <w:rsid w:val="006E4A86"/>
    <w:rsid w:val="006E5267"/>
    <w:rsid w:val="0070487D"/>
    <w:rsid w:val="0070548C"/>
    <w:rsid w:val="00722060"/>
    <w:rsid w:val="00744981"/>
    <w:rsid w:val="00745769"/>
    <w:rsid w:val="0074739C"/>
    <w:rsid w:val="00774E0D"/>
    <w:rsid w:val="00782032"/>
    <w:rsid w:val="00796BA9"/>
    <w:rsid w:val="007A32EE"/>
    <w:rsid w:val="007C28FF"/>
    <w:rsid w:val="007C4CAD"/>
    <w:rsid w:val="007C5596"/>
    <w:rsid w:val="007C7218"/>
    <w:rsid w:val="007D445A"/>
    <w:rsid w:val="007D6328"/>
    <w:rsid w:val="007E05FD"/>
    <w:rsid w:val="007E4ADF"/>
    <w:rsid w:val="007E4C75"/>
    <w:rsid w:val="007F080E"/>
    <w:rsid w:val="0081669C"/>
    <w:rsid w:val="0083531E"/>
    <w:rsid w:val="00837D9E"/>
    <w:rsid w:val="0084059D"/>
    <w:rsid w:val="00850B2D"/>
    <w:rsid w:val="0085129C"/>
    <w:rsid w:val="0085799D"/>
    <w:rsid w:val="00860A93"/>
    <w:rsid w:val="008A1B52"/>
    <w:rsid w:val="008B481D"/>
    <w:rsid w:val="008C133E"/>
    <w:rsid w:val="008C1578"/>
    <w:rsid w:val="008C3DD2"/>
    <w:rsid w:val="008C4107"/>
    <w:rsid w:val="008E7A20"/>
    <w:rsid w:val="008F3D6A"/>
    <w:rsid w:val="008F76E4"/>
    <w:rsid w:val="00904B74"/>
    <w:rsid w:val="0090630C"/>
    <w:rsid w:val="00910DEA"/>
    <w:rsid w:val="00924F97"/>
    <w:rsid w:val="009507A3"/>
    <w:rsid w:val="00953AE8"/>
    <w:rsid w:val="00972BB9"/>
    <w:rsid w:val="0097436A"/>
    <w:rsid w:val="00975C5B"/>
    <w:rsid w:val="00984685"/>
    <w:rsid w:val="00990858"/>
    <w:rsid w:val="009B10DF"/>
    <w:rsid w:val="009D2FA9"/>
    <w:rsid w:val="009E5345"/>
    <w:rsid w:val="009E64B1"/>
    <w:rsid w:val="00A03AA4"/>
    <w:rsid w:val="00A259C6"/>
    <w:rsid w:val="00A308A2"/>
    <w:rsid w:val="00A31B65"/>
    <w:rsid w:val="00A53374"/>
    <w:rsid w:val="00A60669"/>
    <w:rsid w:val="00A61F5B"/>
    <w:rsid w:val="00A710A3"/>
    <w:rsid w:val="00A80F6B"/>
    <w:rsid w:val="00AA70AB"/>
    <w:rsid w:val="00AC4D87"/>
    <w:rsid w:val="00AE075E"/>
    <w:rsid w:val="00B138E2"/>
    <w:rsid w:val="00B1658D"/>
    <w:rsid w:val="00B17DC3"/>
    <w:rsid w:val="00B2104E"/>
    <w:rsid w:val="00B36F68"/>
    <w:rsid w:val="00B442E1"/>
    <w:rsid w:val="00B63ABB"/>
    <w:rsid w:val="00B71986"/>
    <w:rsid w:val="00B758CF"/>
    <w:rsid w:val="00B85A8A"/>
    <w:rsid w:val="00B952E0"/>
    <w:rsid w:val="00BC3B9E"/>
    <w:rsid w:val="00BC59E9"/>
    <w:rsid w:val="00BD3F9E"/>
    <w:rsid w:val="00BE069A"/>
    <w:rsid w:val="00BE0F11"/>
    <w:rsid w:val="00BE7854"/>
    <w:rsid w:val="00BF3F25"/>
    <w:rsid w:val="00C17070"/>
    <w:rsid w:val="00C27CE2"/>
    <w:rsid w:val="00C453AF"/>
    <w:rsid w:val="00C667D4"/>
    <w:rsid w:val="00C87232"/>
    <w:rsid w:val="00C904F5"/>
    <w:rsid w:val="00C92A31"/>
    <w:rsid w:val="00CB2E00"/>
    <w:rsid w:val="00CB3E49"/>
    <w:rsid w:val="00CB74A1"/>
    <w:rsid w:val="00CF743E"/>
    <w:rsid w:val="00D026A8"/>
    <w:rsid w:val="00D32B6D"/>
    <w:rsid w:val="00D41676"/>
    <w:rsid w:val="00D423AF"/>
    <w:rsid w:val="00D61C9A"/>
    <w:rsid w:val="00D644F7"/>
    <w:rsid w:val="00D81F77"/>
    <w:rsid w:val="00D85DD2"/>
    <w:rsid w:val="00D97037"/>
    <w:rsid w:val="00DA0248"/>
    <w:rsid w:val="00DB6557"/>
    <w:rsid w:val="00DC09E0"/>
    <w:rsid w:val="00DC27FA"/>
    <w:rsid w:val="00E132EB"/>
    <w:rsid w:val="00E16BDC"/>
    <w:rsid w:val="00E2061C"/>
    <w:rsid w:val="00E369B6"/>
    <w:rsid w:val="00E41B15"/>
    <w:rsid w:val="00E4271B"/>
    <w:rsid w:val="00E74893"/>
    <w:rsid w:val="00E80C45"/>
    <w:rsid w:val="00E81B27"/>
    <w:rsid w:val="00E9266F"/>
    <w:rsid w:val="00E952AB"/>
    <w:rsid w:val="00E9647D"/>
    <w:rsid w:val="00EA43CD"/>
    <w:rsid w:val="00EC3967"/>
    <w:rsid w:val="00EC5657"/>
    <w:rsid w:val="00F133D4"/>
    <w:rsid w:val="00F24F2C"/>
    <w:rsid w:val="00F3662F"/>
    <w:rsid w:val="00F42666"/>
    <w:rsid w:val="00F527D4"/>
    <w:rsid w:val="00F6776A"/>
    <w:rsid w:val="00F70C1E"/>
    <w:rsid w:val="00F75C87"/>
    <w:rsid w:val="00F76D80"/>
    <w:rsid w:val="00F97185"/>
    <w:rsid w:val="00FA7040"/>
    <w:rsid w:val="00FB1A6E"/>
    <w:rsid w:val="00FB4B87"/>
    <w:rsid w:val="00FD1D04"/>
    <w:rsid w:val="00FD7131"/>
    <w:rsid w:val="00FE65B9"/>
    <w:rsid w:val="00FE6664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2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C3DD2"/>
    <w:rPr>
      <w:rFonts w:ascii="Tahoma" w:hAnsi="Tahoma" w:cs="Tahoma"/>
      <w:sz w:val="16"/>
      <w:szCs w:val="16"/>
    </w:rPr>
  </w:style>
  <w:style w:type="character" w:styleId="Hipercze">
    <w:name w:val="Hyperlink"/>
    <w:rsid w:val="00AA70AB"/>
    <w:rPr>
      <w:color w:val="0000FF"/>
      <w:u w:val="single"/>
    </w:rPr>
  </w:style>
  <w:style w:type="paragraph" w:styleId="NormalnyWeb">
    <w:name w:val="Normal (Web)"/>
    <w:basedOn w:val="Normalny"/>
    <w:rsid w:val="00AA70AB"/>
    <w:pPr>
      <w:spacing w:before="100" w:beforeAutospacing="1" w:after="100" w:afterAutospacing="1"/>
    </w:pPr>
  </w:style>
  <w:style w:type="character" w:styleId="Pogrubienie">
    <w:name w:val="Strong"/>
    <w:qFormat/>
    <w:rsid w:val="0097436A"/>
    <w:rPr>
      <w:b/>
      <w:bCs/>
    </w:rPr>
  </w:style>
  <w:style w:type="character" w:styleId="Odwoaniedokomentarza">
    <w:name w:val="annotation reference"/>
    <w:rsid w:val="00501B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1B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01BD1"/>
  </w:style>
  <w:style w:type="paragraph" w:styleId="Tematkomentarza">
    <w:name w:val="annotation subject"/>
    <w:basedOn w:val="Tekstkomentarza"/>
    <w:next w:val="Tekstkomentarza"/>
    <w:link w:val="TematkomentarzaZnak"/>
    <w:rsid w:val="00501BD1"/>
    <w:rPr>
      <w:b/>
      <w:bCs/>
    </w:rPr>
  </w:style>
  <w:style w:type="character" w:customStyle="1" w:styleId="TematkomentarzaZnak">
    <w:name w:val="Temat komentarza Znak"/>
    <w:link w:val="Tematkomentarza"/>
    <w:rsid w:val="00501BD1"/>
    <w:rPr>
      <w:b/>
      <w:bCs/>
    </w:rPr>
  </w:style>
  <w:style w:type="paragraph" w:styleId="Stopka">
    <w:name w:val="footer"/>
    <w:basedOn w:val="Normalny"/>
    <w:rsid w:val="00BC3B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3B9E"/>
  </w:style>
  <w:style w:type="paragraph" w:styleId="Nagwek">
    <w:name w:val="header"/>
    <w:basedOn w:val="Normalny"/>
    <w:rsid w:val="00E2061C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Domylnaczcionkaakapitu"/>
    <w:rsid w:val="00DA0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0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EE2CA-4E04-4E17-80D2-28C9220B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 NR 41</vt:lpstr>
    </vt:vector>
  </TitlesOfParts>
  <Company>Urząd Miasta Stołecznego Warszawy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41</dc:title>
  <dc:creator>Paszkiet Sławomir</dc:creator>
  <cp:lastModifiedBy>Gubis Małgorzata</cp:lastModifiedBy>
  <cp:revision>8</cp:revision>
  <cp:lastPrinted>2016-05-10T16:52:00Z</cp:lastPrinted>
  <dcterms:created xsi:type="dcterms:W3CDTF">2016-05-11T14:37:00Z</dcterms:created>
  <dcterms:modified xsi:type="dcterms:W3CDTF">2016-05-17T11:09:00Z</dcterms:modified>
</cp:coreProperties>
</file>