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5" w:rsidRPr="00E72743" w:rsidRDefault="003F6AE5" w:rsidP="003F6AE5">
      <w:pPr>
        <w:jc w:val="center"/>
        <w:rPr>
          <w:b/>
        </w:rPr>
      </w:pPr>
      <w:r>
        <w:rPr>
          <w:b/>
        </w:rPr>
        <w:t>STANOWISKO NR 10</w:t>
      </w:r>
    </w:p>
    <w:p w:rsidR="003F6AE5" w:rsidRPr="00E72743" w:rsidRDefault="003F6AE5" w:rsidP="003F6AE5">
      <w:pPr>
        <w:jc w:val="center"/>
        <w:rPr>
          <w:b/>
        </w:rPr>
      </w:pPr>
      <w:r w:rsidRPr="00E72743">
        <w:rPr>
          <w:b/>
        </w:rPr>
        <w:t>RADY MIASTA STOŁECZNEGO WARSZAWY</w:t>
      </w:r>
    </w:p>
    <w:p w:rsidR="003F6AE5" w:rsidRPr="00E72743" w:rsidRDefault="003F6AE5" w:rsidP="003F6AE5">
      <w:pPr>
        <w:jc w:val="center"/>
        <w:rPr>
          <w:b/>
        </w:rPr>
      </w:pPr>
      <w:proofErr w:type="gramStart"/>
      <w:r w:rsidRPr="00E72743">
        <w:rPr>
          <w:b/>
        </w:rPr>
        <w:t>z</w:t>
      </w:r>
      <w:proofErr w:type="gramEnd"/>
      <w:r w:rsidRPr="00E72743">
        <w:rPr>
          <w:b/>
        </w:rPr>
        <w:t xml:space="preserve"> dnia </w:t>
      </w:r>
      <w:r>
        <w:rPr>
          <w:b/>
        </w:rPr>
        <w:t>25 czerwca</w:t>
      </w:r>
      <w:r w:rsidRPr="00E72743">
        <w:rPr>
          <w:b/>
        </w:rPr>
        <w:t xml:space="preserve"> 2015 r.</w:t>
      </w:r>
    </w:p>
    <w:p w:rsidR="00804DDB" w:rsidRPr="008E0C03" w:rsidRDefault="00D95558" w:rsidP="008E0C03">
      <w:pPr>
        <w:tabs>
          <w:tab w:val="left" w:pos="1260"/>
        </w:tabs>
        <w:spacing w:before="240" w:after="480"/>
        <w:jc w:val="center"/>
        <w:rPr>
          <w:b/>
          <w:color w:val="000000" w:themeColor="text1"/>
        </w:rPr>
      </w:pPr>
      <w:proofErr w:type="gramStart"/>
      <w:r w:rsidRPr="008E0C03">
        <w:rPr>
          <w:b/>
          <w:color w:val="000000" w:themeColor="text1"/>
        </w:rPr>
        <w:t>w</w:t>
      </w:r>
      <w:proofErr w:type="gramEnd"/>
      <w:r w:rsidRPr="008E0C03">
        <w:rPr>
          <w:b/>
          <w:color w:val="000000" w:themeColor="text1"/>
        </w:rPr>
        <w:t xml:space="preserve"> sprawie utworzenia Wielos</w:t>
      </w:r>
      <w:r w:rsidR="00804DDB" w:rsidRPr="008E0C03">
        <w:rPr>
          <w:b/>
          <w:color w:val="000000" w:themeColor="text1"/>
        </w:rPr>
        <w:t>pecjalistycznej</w:t>
      </w:r>
      <w:r w:rsidR="0051721A" w:rsidRPr="008E0C03">
        <w:rPr>
          <w:b/>
          <w:color w:val="000000" w:themeColor="text1"/>
        </w:rPr>
        <w:t xml:space="preserve"> Przychodni</w:t>
      </w:r>
      <w:r w:rsidR="00804DDB" w:rsidRPr="008E0C03">
        <w:rPr>
          <w:b/>
          <w:color w:val="000000" w:themeColor="text1"/>
        </w:rPr>
        <w:t xml:space="preserve"> wraz ze Szpitalem </w:t>
      </w:r>
      <w:r w:rsidR="00EE2231" w:rsidRPr="008E0C03">
        <w:rPr>
          <w:b/>
          <w:color w:val="000000" w:themeColor="text1"/>
        </w:rPr>
        <w:t xml:space="preserve">Chirurgii </w:t>
      </w:r>
      <w:r w:rsidR="00804DDB" w:rsidRPr="008E0C03">
        <w:rPr>
          <w:b/>
          <w:color w:val="000000" w:themeColor="text1"/>
        </w:rPr>
        <w:t>Jednego Dnia na terenie Dzielnicy Białołęka m.st. Warszawy</w:t>
      </w:r>
    </w:p>
    <w:p w:rsidR="00804DDB" w:rsidRPr="003F6AE5" w:rsidRDefault="00804DDB" w:rsidP="00215449">
      <w:pPr>
        <w:pStyle w:val="Tekstpodstawowy"/>
        <w:spacing w:line="312" w:lineRule="auto"/>
        <w:jc w:val="center"/>
        <w:rPr>
          <w:szCs w:val="24"/>
        </w:rPr>
      </w:pPr>
      <w:r w:rsidRPr="003F6AE5">
        <w:rPr>
          <w:szCs w:val="24"/>
        </w:rPr>
        <w:t>§ 1.</w:t>
      </w:r>
    </w:p>
    <w:p w:rsidR="002D1DC8" w:rsidRPr="003F6AE5" w:rsidRDefault="00804DDB" w:rsidP="00021357">
      <w:pPr>
        <w:pStyle w:val="Tekstpodstawowy"/>
        <w:spacing w:line="312" w:lineRule="auto"/>
        <w:jc w:val="both"/>
        <w:rPr>
          <w:szCs w:val="24"/>
        </w:rPr>
      </w:pPr>
      <w:r w:rsidRPr="003F6AE5">
        <w:rPr>
          <w:szCs w:val="24"/>
        </w:rPr>
        <w:t xml:space="preserve">Rada </w:t>
      </w:r>
      <w:r w:rsidR="00952B9E" w:rsidRPr="003F6AE5">
        <w:rPr>
          <w:szCs w:val="24"/>
        </w:rPr>
        <w:t xml:space="preserve">Miasta Stołecznego </w:t>
      </w:r>
      <w:r w:rsidR="00C11D1A" w:rsidRPr="003F6AE5">
        <w:rPr>
          <w:szCs w:val="24"/>
        </w:rPr>
        <w:t xml:space="preserve">Warszawy </w:t>
      </w:r>
      <w:r w:rsidR="00002BEC" w:rsidRPr="003F6AE5">
        <w:rPr>
          <w:szCs w:val="24"/>
        </w:rPr>
        <w:t>w</w:t>
      </w:r>
      <w:r w:rsidR="00021357" w:rsidRPr="003F6AE5">
        <w:rPr>
          <w:szCs w:val="24"/>
        </w:rPr>
        <w:t>nosi o kontynuację działań w</w:t>
      </w:r>
      <w:r w:rsidR="00002BEC" w:rsidRPr="003F6AE5">
        <w:rPr>
          <w:szCs w:val="24"/>
        </w:rPr>
        <w:t xml:space="preserve"> zakresie</w:t>
      </w:r>
      <w:r w:rsidR="00C11D1A" w:rsidRPr="003F6AE5">
        <w:rPr>
          <w:szCs w:val="24"/>
        </w:rPr>
        <w:t xml:space="preserve"> poprawy </w:t>
      </w:r>
      <w:r w:rsidR="00021357" w:rsidRPr="003F6AE5">
        <w:rPr>
          <w:szCs w:val="24"/>
        </w:rPr>
        <w:t xml:space="preserve">dostępności do placówek </w:t>
      </w:r>
      <w:r w:rsidR="00C11D1A" w:rsidRPr="003F6AE5">
        <w:rPr>
          <w:szCs w:val="24"/>
        </w:rPr>
        <w:t xml:space="preserve">opieki zdrowotnej na terenie Dzielnicy Białołęka m.st. Warszawy poprzez utworzenie na obszarze Dzielnicy Białołęka </w:t>
      </w:r>
      <w:r w:rsidR="0051721A" w:rsidRPr="003F6AE5">
        <w:rPr>
          <w:szCs w:val="24"/>
        </w:rPr>
        <w:t xml:space="preserve">Wielospecjalistycznej Przychodni </w:t>
      </w:r>
      <w:r w:rsidR="00C11D1A" w:rsidRPr="003F6AE5">
        <w:rPr>
          <w:szCs w:val="24"/>
        </w:rPr>
        <w:t xml:space="preserve">ze </w:t>
      </w:r>
      <w:r w:rsidR="008D7B02" w:rsidRPr="003F6AE5">
        <w:rPr>
          <w:szCs w:val="24"/>
        </w:rPr>
        <w:t xml:space="preserve">Szpitalem </w:t>
      </w:r>
      <w:r w:rsidR="00EE2231" w:rsidRPr="003F6AE5">
        <w:rPr>
          <w:szCs w:val="24"/>
        </w:rPr>
        <w:t xml:space="preserve">Chirurgii </w:t>
      </w:r>
      <w:r w:rsidR="008D7B02" w:rsidRPr="003F6AE5">
        <w:rPr>
          <w:szCs w:val="24"/>
        </w:rPr>
        <w:t>Jednego D</w:t>
      </w:r>
      <w:r w:rsidR="00C11D1A" w:rsidRPr="003F6AE5">
        <w:rPr>
          <w:szCs w:val="24"/>
        </w:rPr>
        <w:t>nia.</w:t>
      </w:r>
    </w:p>
    <w:p w:rsidR="006E6FF3" w:rsidRPr="003F6AE5" w:rsidRDefault="006E6FF3" w:rsidP="003E7308">
      <w:pPr>
        <w:pStyle w:val="Tekstpodstawowy"/>
        <w:jc w:val="both"/>
        <w:rPr>
          <w:szCs w:val="24"/>
        </w:rPr>
      </w:pPr>
    </w:p>
    <w:p w:rsidR="00BF2F73" w:rsidRPr="003F6AE5" w:rsidRDefault="00C11D1A" w:rsidP="003E7308">
      <w:pPr>
        <w:pStyle w:val="Tekstpodstawowy"/>
        <w:jc w:val="center"/>
        <w:rPr>
          <w:szCs w:val="24"/>
        </w:rPr>
      </w:pPr>
      <w:r w:rsidRPr="003F6AE5">
        <w:rPr>
          <w:szCs w:val="24"/>
        </w:rPr>
        <w:t>§ 2.</w:t>
      </w:r>
    </w:p>
    <w:p w:rsidR="00804DDB" w:rsidRPr="003F6AE5" w:rsidRDefault="00BF2F73" w:rsidP="00804DDB">
      <w:pPr>
        <w:pStyle w:val="Tekstpodstawowy"/>
        <w:spacing w:line="312" w:lineRule="auto"/>
        <w:jc w:val="both"/>
        <w:rPr>
          <w:szCs w:val="24"/>
        </w:rPr>
      </w:pPr>
      <w:r w:rsidRPr="003F6AE5">
        <w:rPr>
          <w:szCs w:val="24"/>
        </w:rPr>
        <w:t xml:space="preserve">Lokalizacja Przychodni powinna umożliwiać </w:t>
      </w:r>
      <w:r w:rsidR="000644B2" w:rsidRPr="003F6AE5">
        <w:rPr>
          <w:szCs w:val="24"/>
        </w:rPr>
        <w:t>opiekę medyczną mieszkańcom</w:t>
      </w:r>
      <w:r w:rsidRPr="003F6AE5">
        <w:rPr>
          <w:szCs w:val="24"/>
        </w:rPr>
        <w:t xml:space="preserve"> wielotysięcznych osiedli</w:t>
      </w:r>
      <w:r w:rsidR="00002BEC" w:rsidRPr="003F6AE5">
        <w:rPr>
          <w:szCs w:val="24"/>
        </w:rPr>
        <w:t xml:space="preserve">, </w:t>
      </w:r>
      <w:r w:rsidR="00215449" w:rsidRPr="003F6AE5">
        <w:rPr>
          <w:szCs w:val="24"/>
        </w:rPr>
        <w:t>dla których</w:t>
      </w:r>
      <w:r w:rsidR="00021357" w:rsidRPr="003F6AE5">
        <w:rPr>
          <w:szCs w:val="24"/>
        </w:rPr>
        <w:t xml:space="preserve"> dostęp</w:t>
      </w:r>
      <w:r w:rsidRPr="003F6AE5">
        <w:rPr>
          <w:szCs w:val="24"/>
        </w:rPr>
        <w:t xml:space="preserve"> do publicznych usług </w:t>
      </w:r>
      <w:r w:rsidR="008D7B02" w:rsidRPr="003F6AE5">
        <w:rPr>
          <w:szCs w:val="24"/>
        </w:rPr>
        <w:t>medycznych jest wysoce ograniczony.</w:t>
      </w:r>
    </w:p>
    <w:p w:rsidR="008D7B02" w:rsidRPr="003F6AE5" w:rsidRDefault="008D7B02" w:rsidP="003E7308">
      <w:pPr>
        <w:pStyle w:val="Tekstpodstawowy"/>
        <w:jc w:val="both"/>
        <w:rPr>
          <w:szCs w:val="24"/>
        </w:rPr>
      </w:pPr>
    </w:p>
    <w:p w:rsidR="00751B74" w:rsidRPr="003F6AE5" w:rsidRDefault="00BF2F73" w:rsidP="003E7308">
      <w:pPr>
        <w:pStyle w:val="Tekstpodstawowy"/>
        <w:jc w:val="center"/>
        <w:rPr>
          <w:szCs w:val="24"/>
        </w:rPr>
      </w:pPr>
      <w:r w:rsidRPr="003F6AE5">
        <w:rPr>
          <w:szCs w:val="24"/>
        </w:rPr>
        <w:t>§ 3</w:t>
      </w:r>
      <w:r w:rsidR="00804DDB" w:rsidRPr="003F6AE5">
        <w:rPr>
          <w:szCs w:val="24"/>
        </w:rPr>
        <w:t>.</w:t>
      </w:r>
    </w:p>
    <w:p w:rsidR="00804DDB" w:rsidRPr="003F6AE5" w:rsidRDefault="00BF2F73" w:rsidP="00751B74">
      <w:pPr>
        <w:pStyle w:val="Tekstpodstawowy"/>
        <w:spacing w:line="312" w:lineRule="auto"/>
        <w:jc w:val="both"/>
        <w:rPr>
          <w:szCs w:val="24"/>
        </w:rPr>
      </w:pPr>
      <w:r w:rsidRPr="003F6AE5">
        <w:rPr>
          <w:szCs w:val="24"/>
        </w:rPr>
        <w:t xml:space="preserve">Z uwagi na szczególną sytuację Białołęki, </w:t>
      </w:r>
      <w:r w:rsidR="00751B74" w:rsidRPr="003F6AE5">
        <w:rPr>
          <w:szCs w:val="24"/>
        </w:rPr>
        <w:t xml:space="preserve">Dzielnicy intensywnie rozwijającej </w:t>
      </w:r>
      <w:r w:rsidR="008D7B02" w:rsidRPr="003F6AE5">
        <w:rPr>
          <w:szCs w:val="24"/>
        </w:rPr>
        <w:t xml:space="preserve">się, </w:t>
      </w:r>
      <w:proofErr w:type="gramStart"/>
      <w:r w:rsidR="008D7B02" w:rsidRPr="003F6AE5">
        <w:rPr>
          <w:szCs w:val="24"/>
        </w:rPr>
        <w:t>zamieszkałej przez co</w:t>
      </w:r>
      <w:proofErr w:type="gramEnd"/>
      <w:r w:rsidR="008D7B02" w:rsidRPr="003F6AE5">
        <w:rPr>
          <w:szCs w:val="24"/>
        </w:rPr>
        <w:t xml:space="preserve"> najmniej 120</w:t>
      </w:r>
      <w:r w:rsidR="00751B74" w:rsidRPr="003F6AE5">
        <w:rPr>
          <w:szCs w:val="24"/>
        </w:rPr>
        <w:t xml:space="preserve"> tys</w:t>
      </w:r>
      <w:r w:rsidR="008D7B02" w:rsidRPr="003F6AE5">
        <w:rPr>
          <w:szCs w:val="24"/>
        </w:rPr>
        <w:t>.</w:t>
      </w:r>
      <w:r w:rsidR="00751B74" w:rsidRPr="003F6AE5">
        <w:rPr>
          <w:szCs w:val="24"/>
        </w:rPr>
        <w:t xml:space="preserve"> mieszkańców, </w:t>
      </w:r>
      <w:r w:rsidR="00CA16D0" w:rsidRPr="003F6AE5">
        <w:rPr>
          <w:szCs w:val="24"/>
        </w:rPr>
        <w:t xml:space="preserve">obsługiwanych przez nadmiernie obciążone placówki </w:t>
      </w:r>
      <w:r w:rsidR="00571587" w:rsidRPr="003F6AE5">
        <w:rPr>
          <w:szCs w:val="24"/>
        </w:rPr>
        <w:t>(blisko 5</w:t>
      </w:r>
      <w:r w:rsidR="008D7B02" w:rsidRPr="003F6AE5">
        <w:rPr>
          <w:szCs w:val="24"/>
        </w:rPr>
        <w:t xml:space="preserve"> tys</w:t>
      </w:r>
      <w:r w:rsidR="00802A87" w:rsidRPr="003F6AE5">
        <w:rPr>
          <w:szCs w:val="24"/>
        </w:rPr>
        <w:t>.</w:t>
      </w:r>
      <w:r w:rsidR="008D7B02" w:rsidRPr="003F6AE5">
        <w:rPr>
          <w:szCs w:val="24"/>
        </w:rPr>
        <w:t xml:space="preserve"> osób na jedną przychodnię)</w:t>
      </w:r>
      <w:r w:rsidR="00CA16D0" w:rsidRPr="003F6AE5">
        <w:rPr>
          <w:szCs w:val="24"/>
        </w:rPr>
        <w:t>,</w:t>
      </w:r>
      <w:r w:rsidR="00751B74" w:rsidRPr="003F6AE5">
        <w:rPr>
          <w:szCs w:val="24"/>
        </w:rPr>
        <w:t xml:space="preserve"> Rada oczekuje nadania wysokiego priorytetu </w:t>
      </w:r>
      <w:r w:rsidR="00217738" w:rsidRPr="003F6AE5">
        <w:rPr>
          <w:szCs w:val="24"/>
        </w:rPr>
        <w:t xml:space="preserve">realizacji </w:t>
      </w:r>
      <w:r w:rsidR="008D7B02" w:rsidRPr="003F6AE5">
        <w:rPr>
          <w:szCs w:val="24"/>
        </w:rPr>
        <w:t xml:space="preserve">tej </w:t>
      </w:r>
      <w:r w:rsidR="00751B74" w:rsidRPr="003F6AE5">
        <w:rPr>
          <w:szCs w:val="24"/>
        </w:rPr>
        <w:t>inwestyc</w:t>
      </w:r>
      <w:r w:rsidR="000F20DC">
        <w:rPr>
          <w:szCs w:val="24"/>
        </w:rPr>
        <w:t xml:space="preserve">ji </w:t>
      </w:r>
      <w:r w:rsidR="0086201A" w:rsidRPr="003F6AE5">
        <w:rPr>
          <w:szCs w:val="24"/>
        </w:rPr>
        <w:t>(</w:t>
      </w:r>
      <w:r w:rsidR="00AD12C3">
        <w:rPr>
          <w:szCs w:val="24"/>
        </w:rPr>
        <w:t>zakończenie realizacji nie później niż do 2018 r.</w:t>
      </w:r>
      <w:r w:rsidR="0086201A" w:rsidRPr="003F6AE5">
        <w:rPr>
          <w:szCs w:val="24"/>
        </w:rPr>
        <w:t>).</w:t>
      </w:r>
    </w:p>
    <w:p w:rsidR="00571587" w:rsidRPr="003F6AE5" w:rsidRDefault="00571587" w:rsidP="003E7308">
      <w:pPr>
        <w:pStyle w:val="Tekstpodstawowy"/>
        <w:jc w:val="both"/>
        <w:rPr>
          <w:szCs w:val="24"/>
        </w:rPr>
      </w:pPr>
    </w:p>
    <w:p w:rsidR="00571587" w:rsidRPr="003F6AE5" w:rsidRDefault="00893648" w:rsidP="003E7308">
      <w:pPr>
        <w:pStyle w:val="Tekstpodstawowy"/>
        <w:jc w:val="center"/>
        <w:rPr>
          <w:szCs w:val="24"/>
        </w:rPr>
      </w:pPr>
      <w:r w:rsidRPr="003F6AE5">
        <w:rPr>
          <w:szCs w:val="24"/>
        </w:rPr>
        <w:t>§ 4</w:t>
      </w:r>
      <w:r w:rsidR="00571587" w:rsidRPr="003F6AE5">
        <w:rPr>
          <w:szCs w:val="24"/>
        </w:rPr>
        <w:t>.</w:t>
      </w:r>
    </w:p>
    <w:p w:rsidR="00571587" w:rsidRPr="003F6AE5" w:rsidRDefault="00571587" w:rsidP="00571587">
      <w:pPr>
        <w:pStyle w:val="Tekstpodstawowy"/>
        <w:spacing w:line="312" w:lineRule="auto"/>
        <w:jc w:val="both"/>
        <w:rPr>
          <w:szCs w:val="24"/>
        </w:rPr>
      </w:pPr>
      <w:r w:rsidRPr="003F6AE5">
        <w:rPr>
          <w:szCs w:val="24"/>
        </w:rPr>
        <w:t>Rada Miasta Stołecznego Warszawy docenia zaangażowanie</w:t>
      </w:r>
      <w:r w:rsidR="00904AD0">
        <w:rPr>
          <w:szCs w:val="24"/>
        </w:rPr>
        <w:t xml:space="preserve"> Rady Dzielnicy Białołęka m.st. </w:t>
      </w:r>
      <w:r w:rsidRPr="003F6AE5">
        <w:rPr>
          <w:szCs w:val="24"/>
        </w:rPr>
        <w:t xml:space="preserve">Warszawy wyrażone w Stanowiskach Rady Dzielnicy Białołęka </w:t>
      </w:r>
      <w:r w:rsidR="00AD12C3">
        <w:rPr>
          <w:szCs w:val="24"/>
        </w:rPr>
        <w:t xml:space="preserve">m.st. Warszawy </w:t>
      </w:r>
      <w:r w:rsidRPr="003F6AE5">
        <w:rPr>
          <w:szCs w:val="24"/>
        </w:rPr>
        <w:t xml:space="preserve">z dnia 31 maja 2012 oraz z dnia 18 maja 2015. Stanowiska </w:t>
      </w:r>
      <w:r w:rsidR="008B2B46" w:rsidRPr="003F6AE5">
        <w:rPr>
          <w:szCs w:val="24"/>
        </w:rPr>
        <w:t>Rady</w:t>
      </w:r>
      <w:r w:rsidR="00893648" w:rsidRPr="003F6AE5">
        <w:rPr>
          <w:szCs w:val="24"/>
        </w:rPr>
        <w:t xml:space="preserve"> Dzielnicy </w:t>
      </w:r>
      <w:r w:rsidRPr="003F6AE5">
        <w:rPr>
          <w:szCs w:val="24"/>
        </w:rPr>
        <w:t xml:space="preserve">wraz z realną współpracą pomiędzy Radnymi m.st. Warszawy i Biurem Polityki Zdrowotnej m.st. Warszawy wychodzą </w:t>
      </w:r>
      <w:proofErr w:type="gramStart"/>
      <w:r w:rsidRPr="003F6AE5">
        <w:rPr>
          <w:szCs w:val="24"/>
        </w:rPr>
        <w:t>naprzeciw</w:t>
      </w:r>
      <w:r w:rsidR="00893648" w:rsidRPr="003F6AE5">
        <w:rPr>
          <w:szCs w:val="24"/>
        </w:rPr>
        <w:t xml:space="preserve"> </w:t>
      </w:r>
      <w:r w:rsidRPr="003F6AE5">
        <w:rPr>
          <w:szCs w:val="24"/>
        </w:rPr>
        <w:t xml:space="preserve"> </w:t>
      </w:r>
      <w:r w:rsidR="00893648" w:rsidRPr="003F6AE5">
        <w:rPr>
          <w:szCs w:val="24"/>
        </w:rPr>
        <w:t>poprawie</w:t>
      </w:r>
      <w:proofErr w:type="gramEnd"/>
      <w:r w:rsidR="00893648" w:rsidRPr="003F6AE5">
        <w:rPr>
          <w:szCs w:val="24"/>
        </w:rPr>
        <w:t xml:space="preserve"> jakości opieki zdrowotnej w Białołęce, w szczególności </w:t>
      </w:r>
      <w:r w:rsidRPr="003F6AE5">
        <w:rPr>
          <w:szCs w:val="24"/>
        </w:rPr>
        <w:t xml:space="preserve">zmniejszeniu zachorowalności na choroby układu krążenia, poprawie dostępności do </w:t>
      </w:r>
      <w:r w:rsidR="00904AD0">
        <w:rPr>
          <w:szCs w:val="24"/>
        </w:rPr>
        <w:t>lekarzy specjalistów i </w:t>
      </w:r>
      <w:r w:rsidR="00893648" w:rsidRPr="003F6AE5">
        <w:rPr>
          <w:szCs w:val="24"/>
        </w:rPr>
        <w:t xml:space="preserve">diagnostyki. </w:t>
      </w:r>
    </w:p>
    <w:p w:rsidR="00804DDB" w:rsidRPr="003F6AE5" w:rsidRDefault="00804DDB" w:rsidP="003E7308">
      <w:pPr>
        <w:spacing w:before="60"/>
        <w:jc w:val="center"/>
      </w:pPr>
      <w:r w:rsidRPr="003F6AE5">
        <w:t xml:space="preserve">§ </w:t>
      </w:r>
      <w:r w:rsidR="008E0C03">
        <w:t>5</w:t>
      </w:r>
      <w:r w:rsidRPr="003F6AE5">
        <w:t>.</w:t>
      </w:r>
    </w:p>
    <w:p w:rsidR="00804DDB" w:rsidRPr="003F6AE5" w:rsidRDefault="00804DDB" w:rsidP="003E7308">
      <w:pPr>
        <w:jc w:val="center"/>
      </w:pPr>
    </w:p>
    <w:p w:rsidR="00804DDB" w:rsidRPr="003F6AE5" w:rsidRDefault="00751B74" w:rsidP="00217738">
      <w:r w:rsidRPr="003F6AE5">
        <w:t xml:space="preserve">Stanowisko </w:t>
      </w:r>
      <w:r w:rsidR="00804DDB" w:rsidRPr="003F6AE5">
        <w:t>przekazuje się</w:t>
      </w:r>
      <w:r w:rsidR="00217738" w:rsidRPr="003F6AE5">
        <w:t xml:space="preserve"> </w:t>
      </w:r>
      <w:r w:rsidR="00215449" w:rsidRPr="003F6AE5">
        <w:t>Prezydent</w:t>
      </w:r>
      <w:r w:rsidR="00217738" w:rsidRPr="003F6AE5">
        <w:t>owi</w:t>
      </w:r>
      <w:r w:rsidR="00804DDB" w:rsidRPr="003F6AE5">
        <w:t xml:space="preserve"> </w:t>
      </w:r>
      <w:r w:rsidR="00215449" w:rsidRPr="003F6AE5">
        <w:t>Miasta Stołecznego Warszawy</w:t>
      </w:r>
      <w:r w:rsidR="00CB2B38">
        <w:t>.</w:t>
      </w:r>
    </w:p>
    <w:p w:rsidR="00804DDB" w:rsidRPr="003F6AE5" w:rsidRDefault="00804DDB" w:rsidP="00804DDB">
      <w:pPr>
        <w:jc w:val="both"/>
      </w:pPr>
    </w:p>
    <w:p w:rsidR="00804DDB" w:rsidRPr="003F6AE5" w:rsidRDefault="00804DDB" w:rsidP="00804DDB">
      <w:pPr>
        <w:jc w:val="center"/>
      </w:pPr>
      <w:r w:rsidRPr="003F6AE5">
        <w:t xml:space="preserve">§ </w:t>
      </w:r>
      <w:r w:rsidR="008E0C03">
        <w:t>6</w:t>
      </w:r>
      <w:r w:rsidRPr="003F6AE5">
        <w:t>.</w:t>
      </w:r>
    </w:p>
    <w:p w:rsidR="00804DDB" w:rsidRPr="003F6AE5" w:rsidRDefault="00804DDB" w:rsidP="00804DDB">
      <w:pPr>
        <w:jc w:val="center"/>
      </w:pPr>
    </w:p>
    <w:p w:rsidR="00CE71DC" w:rsidRDefault="00804DDB" w:rsidP="00CE71DC">
      <w:pPr>
        <w:jc w:val="both"/>
      </w:pPr>
      <w:r w:rsidRPr="003F6AE5">
        <w:t xml:space="preserve">Stanowisko wchodzi w życie z dniem </w:t>
      </w:r>
      <w:r w:rsidR="00DC6CBA">
        <w:t>jego</w:t>
      </w:r>
      <w:r w:rsidRPr="003F6AE5">
        <w:t xml:space="preserve"> </w:t>
      </w:r>
      <w:r w:rsidR="008C5188">
        <w:t>podjęcia.</w:t>
      </w:r>
    </w:p>
    <w:p w:rsidR="008C5188" w:rsidRDefault="008C5188" w:rsidP="00CE71DC">
      <w:pPr>
        <w:jc w:val="both"/>
      </w:pPr>
    </w:p>
    <w:p w:rsidR="008C5188" w:rsidRPr="00E72743" w:rsidRDefault="008C5188" w:rsidP="008C5188">
      <w:pPr>
        <w:tabs>
          <w:tab w:val="center" w:pos="6840"/>
        </w:tabs>
        <w:ind w:left="5103"/>
        <w:jc w:val="center"/>
        <w:rPr>
          <w:b/>
        </w:rPr>
      </w:pPr>
      <w:r w:rsidRPr="00E72743">
        <w:rPr>
          <w:b/>
        </w:rPr>
        <w:t>Przewodnicząca</w:t>
      </w:r>
    </w:p>
    <w:p w:rsidR="008C5188" w:rsidRPr="00E72743" w:rsidRDefault="008C5188" w:rsidP="008C5188">
      <w:pPr>
        <w:tabs>
          <w:tab w:val="center" w:pos="6840"/>
        </w:tabs>
        <w:ind w:left="5103"/>
        <w:jc w:val="center"/>
        <w:rPr>
          <w:b/>
        </w:rPr>
      </w:pPr>
      <w:r w:rsidRPr="00E72743">
        <w:rPr>
          <w:b/>
        </w:rPr>
        <w:t>Rady m.st. Warszawy</w:t>
      </w:r>
    </w:p>
    <w:p w:rsidR="008C5188" w:rsidRPr="00E72743" w:rsidRDefault="00830624" w:rsidP="008C5188">
      <w:pPr>
        <w:tabs>
          <w:tab w:val="center" w:pos="6840"/>
        </w:tabs>
        <w:ind w:left="5103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8C5188" w:rsidRPr="008C5188" w:rsidRDefault="008C5188" w:rsidP="008C5188">
      <w:pPr>
        <w:tabs>
          <w:tab w:val="center" w:pos="6840"/>
        </w:tabs>
        <w:ind w:left="5103"/>
        <w:jc w:val="center"/>
        <w:rPr>
          <w:b/>
        </w:rPr>
      </w:pPr>
      <w:r>
        <w:rPr>
          <w:b/>
        </w:rPr>
        <w:t>Ewa Malinowska-Grupińska</w:t>
      </w:r>
    </w:p>
    <w:sectPr w:rsidR="008C5188" w:rsidRPr="008C5188" w:rsidSect="00C14F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8C" w:rsidRDefault="00D2228C" w:rsidP="00804DDB">
      <w:r>
        <w:separator/>
      </w:r>
    </w:p>
  </w:endnote>
  <w:endnote w:type="continuationSeparator" w:id="0">
    <w:p w:rsidR="00D2228C" w:rsidRDefault="00D2228C" w:rsidP="008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8C" w:rsidRDefault="00D2228C" w:rsidP="00804DDB">
      <w:r>
        <w:separator/>
      </w:r>
    </w:p>
  </w:footnote>
  <w:footnote w:type="continuationSeparator" w:id="0">
    <w:p w:rsidR="00D2228C" w:rsidRDefault="00D2228C" w:rsidP="0080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F80"/>
    <w:multiLevelType w:val="hybridMultilevel"/>
    <w:tmpl w:val="8AB2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DB"/>
    <w:rsid w:val="00002BEC"/>
    <w:rsid w:val="00021357"/>
    <w:rsid w:val="000644B2"/>
    <w:rsid w:val="00071AFE"/>
    <w:rsid w:val="00073FEA"/>
    <w:rsid w:val="000849C2"/>
    <w:rsid w:val="00093451"/>
    <w:rsid w:val="000B0062"/>
    <w:rsid w:val="000B7369"/>
    <w:rsid w:val="000C6013"/>
    <w:rsid w:val="000D101B"/>
    <w:rsid w:val="000E653B"/>
    <w:rsid w:val="000F20DC"/>
    <w:rsid w:val="001101AE"/>
    <w:rsid w:val="001412A5"/>
    <w:rsid w:val="00141B9B"/>
    <w:rsid w:val="00174D0F"/>
    <w:rsid w:val="001C721F"/>
    <w:rsid w:val="001D50FC"/>
    <w:rsid w:val="00215449"/>
    <w:rsid w:val="00217738"/>
    <w:rsid w:val="00241A0B"/>
    <w:rsid w:val="0025408C"/>
    <w:rsid w:val="00297DED"/>
    <w:rsid w:val="002B26E0"/>
    <w:rsid w:val="002D1DC8"/>
    <w:rsid w:val="00333BC5"/>
    <w:rsid w:val="003548E2"/>
    <w:rsid w:val="00366CFF"/>
    <w:rsid w:val="003C3A2B"/>
    <w:rsid w:val="003E7308"/>
    <w:rsid w:val="003F6AE5"/>
    <w:rsid w:val="00442792"/>
    <w:rsid w:val="004466EB"/>
    <w:rsid w:val="00464FCF"/>
    <w:rsid w:val="0051721A"/>
    <w:rsid w:val="00527ADE"/>
    <w:rsid w:val="00551243"/>
    <w:rsid w:val="00571587"/>
    <w:rsid w:val="005A387E"/>
    <w:rsid w:val="00643982"/>
    <w:rsid w:val="00657004"/>
    <w:rsid w:val="00661995"/>
    <w:rsid w:val="006E6FF3"/>
    <w:rsid w:val="00717285"/>
    <w:rsid w:val="00751B74"/>
    <w:rsid w:val="007A2651"/>
    <w:rsid w:val="007F4C8E"/>
    <w:rsid w:val="00802A87"/>
    <w:rsid w:val="00804DDB"/>
    <w:rsid w:val="0081514B"/>
    <w:rsid w:val="00822E15"/>
    <w:rsid w:val="00830624"/>
    <w:rsid w:val="0086201A"/>
    <w:rsid w:val="00893648"/>
    <w:rsid w:val="008B2B46"/>
    <w:rsid w:val="008C203E"/>
    <w:rsid w:val="008C5188"/>
    <w:rsid w:val="008D7B02"/>
    <w:rsid w:val="008E0C03"/>
    <w:rsid w:val="00904AD0"/>
    <w:rsid w:val="00911C81"/>
    <w:rsid w:val="00923F44"/>
    <w:rsid w:val="009452FA"/>
    <w:rsid w:val="00952B9E"/>
    <w:rsid w:val="009666DC"/>
    <w:rsid w:val="009B6F98"/>
    <w:rsid w:val="009C4966"/>
    <w:rsid w:val="00A176B8"/>
    <w:rsid w:val="00A35ED8"/>
    <w:rsid w:val="00A678C5"/>
    <w:rsid w:val="00A91DA1"/>
    <w:rsid w:val="00AD12C3"/>
    <w:rsid w:val="00AD68BA"/>
    <w:rsid w:val="00AE6089"/>
    <w:rsid w:val="00B31DE9"/>
    <w:rsid w:val="00B61B3F"/>
    <w:rsid w:val="00BA0B25"/>
    <w:rsid w:val="00BF2F73"/>
    <w:rsid w:val="00C11D1A"/>
    <w:rsid w:val="00C14FC2"/>
    <w:rsid w:val="00C7748A"/>
    <w:rsid w:val="00C8788D"/>
    <w:rsid w:val="00C97B9E"/>
    <w:rsid w:val="00CA16D0"/>
    <w:rsid w:val="00CB2B38"/>
    <w:rsid w:val="00CE71DC"/>
    <w:rsid w:val="00D16A02"/>
    <w:rsid w:val="00D2228C"/>
    <w:rsid w:val="00D3103B"/>
    <w:rsid w:val="00D311AD"/>
    <w:rsid w:val="00D7568F"/>
    <w:rsid w:val="00D83491"/>
    <w:rsid w:val="00D95558"/>
    <w:rsid w:val="00DC6CBA"/>
    <w:rsid w:val="00E00D47"/>
    <w:rsid w:val="00E4149E"/>
    <w:rsid w:val="00E62802"/>
    <w:rsid w:val="00EE2231"/>
    <w:rsid w:val="00EE24BF"/>
    <w:rsid w:val="00EE4455"/>
    <w:rsid w:val="00F234E3"/>
    <w:rsid w:val="00F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D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04D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4DD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4DD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04DD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04DDB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74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D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04D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4DD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4DD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04DD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04DDB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7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Dzielnica Białołęka m.st. Warszawy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Gubis Małgorzata</cp:lastModifiedBy>
  <cp:revision>18</cp:revision>
  <cp:lastPrinted>2015-06-09T06:28:00Z</cp:lastPrinted>
  <dcterms:created xsi:type="dcterms:W3CDTF">2015-06-09T10:55:00Z</dcterms:created>
  <dcterms:modified xsi:type="dcterms:W3CDTF">2015-06-29T13:24:00Z</dcterms:modified>
</cp:coreProperties>
</file>