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3D5B7C" w:rsidRDefault="003D5B7C" w:rsidP="003D5B7C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 xml:space="preserve">Stanowisko Rady m.st. Warszawy nr 32 w sprawie upamiętnienia w roku 2017 Prezydenta Thomasa </w:t>
      </w:r>
      <w:proofErr w:type="spellStart"/>
      <w:r>
        <w:rPr>
          <w:rFonts w:ascii="Arial" w:hAnsi="Arial" w:cs="Arial"/>
          <w:b/>
          <w:bCs/>
        </w:rPr>
        <w:t>Woodrowa</w:t>
      </w:r>
      <w:proofErr w:type="spellEnd"/>
      <w:r>
        <w:rPr>
          <w:rFonts w:ascii="Arial" w:hAnsi="Arial" w:cs="Arial"/>
          <w:b/>
          <w:bCs/>
        </w:rPr>
        <w:t xml:space="preserve"> Wilsona (druk nr 1153)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57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Olga </w:t>
            </w:r>
            <w:r>
              <w:rPr>
                <w:rFonts w:ascii="Arial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3D5B7C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B7C" w:rsidRDefault="003D5B7C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826D7B" w:rsidP="003D5B7C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131DD4"/>
    <w:rsid w:val="003D5B7C"/>
    <w:rsid w:val="00534262"/>
    <w:rsid w:val="007914B7"/>
    <w:rsid w:val="007A68AE"/>
    <w:rsid w:val="00826D7B"/>
    <w:rsid w:val="00A90444"/>
    <w:rsid w:val="00AD55F7"/>
    <w:rsid w:val="00C64CA7"/>
    <w:rsid w:val="00E950D4"/>
    <w:rsid w:val="00FA2D92"/>
    <w:rsid w:val="00FD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1158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2016-12-19T08:51:00Z</dcterms:created>
  <dcterms:modified xsi:type="dcterms:W3CDTF">2016-12-19T08:51:00Z</dcterms:modified>
</cp:coreProperties>
</file>