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72" w:rsidRPr="00A14FCB" w:rsidRDefault="00EE6A72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FCB">
        <w:rPr>
          <w:rFonts w:ascii="Times New Roman" w:hAnsi="Times New Roman" w:cs="Times New Roman"/>
          <w:b/>
          <w:bCs/>
          <w:sz w:val="24"/>
          <w:szCs w:val="24"/>
        </w:rPr>
        <w:t xml:space="preserve">STANOWISKO NR </w:t>
      </w:r>
      <w:r w:rsidR="00601B6C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EE6A72" w:rsidRPr="00A14FCB" w:rsidRDefault="00EE6A72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FCB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EE6A72" w:rsidRPr="00A14FCB" w:rsidRDefault="00EE6A72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4FCB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A14FCB">
        <w:rPr>
          <w:rFonts w:ascii="Times New Roman" w:hAnsi="Times New Roman" w:cs="Times New Roman"/>
          <w:b/>
          <w:bCs/>
          <w:sz w:val="24"/>
          <w:szCs w:val="24"/>
        </w:rPr>
        <w:t xml:space="preserve"> dnia 21 kwietnia 2016 r.</w:t>
      </w:r>
    </w:p>
    <w:p w:rsidR="00EE6A72" w:rsidRPr="00857C9F" w:rsidRDefault="00EE6A72" w:rsidP="00601B6C">
      <w:pPr>
        <w:pStyle w:val="Bezodstpw"/>
        <w:spacing w:before="240"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7C9F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57C9F">
        <w:rPr>
          <w:rFonts w:ascii="Times New Roman" w:hAnsi="Times New Roman" w:cs="Times New Roman"/>
          <w:b/>
          <w:bCs/>
          <w:sz w:val="24"/>
          <w:szCs w:val="24"/>
        </w:rPr>
        <w:t xml:space="preserve"> sprawie stosowania się władz Miasta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Stołecznego Warszawy </w:t>
      </w:r>
      <w:r w:rsidR="00601B6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orzeczeń </w:t>
      </w:r>
      <w:r w:rsidRPr="00857C9F">
        <w:rPr>
          <w:rFonts w:ascii="Times New Roman" w:hAnsi="Times New Roman" w:cs="Times New Roman"/>
          <w:b/>
          <w:bCs/>
          <w:sz w:val="24"/>
          <w:szCs w:val="24"/>
        </w:rPr>
        <w:t>Trybunału Konstytucyjnego</w:t>
      </w:r>
    </w:p>
    <w:p w:rsidR="00EE6A72" w:rsidRDefault="00EE6A72" w:rsidP="00DF6B6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Miasta Stołecznego </w:t>
      </w:r>
      <w:r w:rsidRPr="00857C9F">
        <w:rPr>
          <w:rFonts w:ascii="Times New Roman" w:hAnsi="Times New Roman" w:cs="Times New Roman"/>
          <w:sz w:val="24"/>
          <w:szCs w:val="24"/>
        </w:rPr>
        <w:t>Warszawy</w:t>
      </w:r>
      <w:r>
        <w:rPr>
          <w:rFonts w:ascii="Times New Roman" w:hAnsi="Times New Roman" w:cs="Times New Roman"/>
          <w:sz w:val="24"/>
          <w:szCs w:val="24"/>
        </w:rPr>
        <w:t xml:space="preserve"> przy podejmowaniu uchwał stosować się będzie do orzeczeń Trybunału Konstytucyjnego, które nie są </w:t>
      </w:r>
      <w:r w:rsidR="005905C7">
        <w:rPr>
          <w:rFonts w:ascii="Times New Roman" w:hAnsi="Times New Roman" w:cs="Times New Roman"/>
          <w:sz w:val="24"/>
          <w:szCs w:val="24"/>
        </w:rPr>
        <w:t>ogłaszane</w:t>
      </w:r>
      <w:r>
        <w:rPr>
          <w:rFonts w:ascii="Times New Roman" w:hAnsi="Times New Roman" w:cs="Times New Roman"/>
          <w:sz w:val="24"/>
          <w:szCs w:val="24"/>
        </w:rPr>
        <w:t xml:space="preserve"> w Dzienniku Ustaw Rzeczypospolitej Polskiej oraz w Dzienniku Urzędowym Rzeczypospolitej Polskiej „Monitor Polski”.</w:t>
      </w:r>
    </w:p>
    <w:p w:rsidR="00EE6A72" w:rsidRDefault="00EE6A72" w:rsidP="00DF6B6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190 ust. 1 Konstytucji Rzeczypospolitej Polskiej orzeczenia Trybunału Konstytucyjnego mają moc powszechnie obowiązującą i są ostateczne. </w:t>
      </w:r>
    </w:p>
    <w:p w:rsidR="00EE6A72" w:rsidRDefault="00EE6A72" w:rsidP="00D6654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Miasta Stołecznego Warszawy zwraca się do Prezydent Miasta Stołecznego Warszawy, aby w działalności Urzędu m.st. Warszawy oraz innych miejskich jednostek organizacyjnych, w szczególności przy wydawaniu decyzji administracyjnych uwzględniane były wszystkie orzeczenia Trybunału Konstytucyjnego, które nie </w:t>
      </w:r>
      <w:r w:rsidR="003828CA">
        <w:rPr>
          <w:rFonts w:ascii="Times New Roman" w:hAnsi="Times New Roman" w:cs="Times New Roman"/>
          <w:sz w:val="24"/>
          <w:szCs w:val="24"/>
        </w:rPr>
        <w:t>zostaną ogłoszone w </w:t>
      </w:r>
      <w:r>
        <w:rPr>
          <w:rFonts w:ascii="Times New Roman" w:hAnsi="Times New Roman" w:cs="Times New Roman"/>
          <w:sz w:val="24"/>
          <w:szCs w:val="24"/>
        </w:rPr>
        <w:t>Dzienniku Ustaw Rzeczypospolitej Polskiej oraz w Dzienniku Urzędowym Rzeczypospolitej Polskiej „Monitor Polski”.</w:t>
      </w:r>
    </w:p>
    <w:p w:rsidR="00EE6A72" w:rsidRDefault="00EE6A72" w:rsidP="00857C9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857C9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6A72" w:rsidRPr="00C35300" w:rsidRDefault="00EE6A72" w:rsidP="00D310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1B6C" w:rsidRPr="00CC30F8" w:rsidRDefault="00601B6C" w:rsidP="00601B6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Przewodnicząca</w:t>
      </w:r>
    </w:p>
    <w:p w:rsidR="00601B6C" w:rsidRPr="00CC30F8" w:rsidRDefault="00601B6C" w:rsidP="00601B6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Rady m.st. Warszawy</w:t>
      </w:r>
    </w:p>
    <w:p w:rsidR="00601B6C" w:rsidRPr="00CC30F8" w:rsidRDefault="00681DA3" w:rsidP="00601B6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(-)</w:t>
      </w:r>
      <w:bookmarkStart w:id="0" w:name="_GoBack"/>
      <w:bookmarkEnd w:id="0"/>
    </w:p>
    <w:p w:rsidR="00EE6A72" w:rsidRPr="00601B6C" w:rsidRDefault="00601B6C" w:rsidP="00601B6C">
      <w:pPr>
        <w:pStyle w:val="Nagwek1"/>
        <w:tabs>
          <w:tab w:val="left" w:pos="0"/>
          <w:tab w:val="left" w:pos="21600"/>
        </w:tabs>
        <w:spacing w:before="0" w:after="0"/>
        <w:ind w:left="482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Ewa Malinowska-Grupińska</w:t>
      </w:r>
    </w:p>
    <w:sectPr w:rsidR="00EE6A72" w:rsidRPr="00601B6C" w:rsidSect="0072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C9F"/>
    <w:rsid w:val="00030689"/>
    <w:rsid w:val="000515C4"/>
    <w:rsid w:val="00132E7F"/>
    <w:rsid w:val="001C658B"/>
    <w:rsid w:val="0029504E"/>
    <w:rsid w:val="002A1FBD"/>
    <w:rsid w:val="002D5660"/>
    <w:rsid w:val="003828CA"/>
    <w:rsid w:val="00391EA2"/>
    <w:rsid w:val="004431D5"/>
    <w:rsid w:val="004A445C"/>
    <w:rsid w:val="005905C7"/>
    <w:rsid w:val="00601B6C"/>
    <w:rsid w:val="00681DA3"/>
    <w:rsid w:val="0072414D"/>
    <w:rsid w:val="00751159"/>
    <w:rsid w:val="00776135"/>
    <w:rsid w:val="007F446F"/>
    <w:rsid w:val="00857C9F"/>
    <w:rsid w:val="008F4C9E"/>
    <w:rsid w:val="00925812"/>
    <w:rsid w:val="009B0DE4"/>
    <w:rsid w:val="009D7C74"/>
    <w:rsid w:val="00A14FCB"/>
    <w:rsid w:val="00A16940"/>
    <w:rsid w:val="00A543D4"/>
    <w:rsid w:val="00A55915"/>
    <w:rsid w:val="00AC1794"/>
    <w:rsid w:val="00AC3C28"/>
    <w:rsid w:val="00AC5427"/>
    <w:rsid w:val="00AD3EDA"/>
    <w:rsid w:val="00B52DDE"/>
    <w:rsid w:val="00B61B69"/>
    <w:rsid w:val="00C35300"/>
    <w:rsid w:val="00D310B4"/>
    <w:rsid w:val="00D6654E"/>
    <w:rsid w:val="00DD0FD0"/>
    <w:rsid w:val="00DF6B60"/>
    <w:rsid w:val="00E117E2"/>
    <w:rsid w:val="00E51F92"/>
    <w:rsid w:val="00EA7BD5"/>
    <w:rsid w:val="00EE6A72"/>
    <w:rsid w:val="00F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locked/>
    <w:rsid w:val="00601B6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57C9F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01B6C"/>
    <w:rPr>
      <w:rFonts w:ascii="Arial" w:eastAsia="Lucida Sans Unicode" w:hAnsi="Arial" w:cs="Tahoma"/>
      <w:b/>
      <w:bCs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1B6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01B6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936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…………</dc:title>
  <dc:subject/>
  <dc:creator>ezakowicz</dc:creator>
  <cp:keywords/>
  <dc:description/>
  <cp:lastModifiedBy>Gubis Małgorzata</cp:lastModifiedBy>
  <cp:revision>6</cp:revision>
  <cp:lastPrinted>2016-04-21T09:32:00Z</cp:lastPrinted>
  <dcterms:created xsi:type="dcterms:W3CDTF">2016-04-21T14:52:00Z</dcterms:created>
  <dcterms:modified xsi:type="dcterms:W3CDTF">2016-04-27T13:07:00Z</dcterms:modified>
</cp:coreProperties>
</file>