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6F" w:rsidRPr="007D445A" w:rsidRDefault="00E9266F" w:rsidP="00147AB5">
      <w:pPr>
        <w:jc w:val="center"/>
        <w:rPr>
          <w:b/>
        </w:rPr>
      </w:pPr>
      <w:r w:rsidRPr="007D445A">
        <w:rPr>
          <w:b/>
        </w:rPr>
        <w:t>S</w:t>
      </w:r>
      <w:r w:rsidR="003A08F6" w:rsidRPr="007D445A">
        <w:rPr>
          <w:b/>
        </w:rPr>
        <w:t xml:space="preserve">TANOWISKO NR </w:t>
      </w:r>
      <w:r w:rsidR="001679CF">
        <w:rPr>
          <w:b/>
        </w:rPr>
        <w:t>46</w:t>
      </w:r>
    </w:p>
    <w:p w:rsidR="00E9266F" w:rsidRPr="007D445A" w:rsidRDefault="00E9266F" w:rsidP="00147AB5">
      <w:pPr>
        <w:jc w:val="center"/>
        <w:rPr>
          <w:b/>
        </w:rPr>
      </w:pPr>
      <w:r w:rsidRPr="007D445A">
        <w:rPr>
          <w:b/>
        </w:rPr>
        <w:t>RADY MIASTA STOŁECZNEGO WARSZAWY</w:t>
      </w:r>
    </w:p>
    <w:p w:rsidR="0084059D" w:rsidRDefault="0028211E" w:rsidP="0084059D">
      <w:pPr>
        <w:jc w:val="center"/>
        <w:rPr>
          <w:b/>
        </w:rPr>
      </w:pPr>
      <w:r>
        <w:rPr>
          <w:b/>
        </w:rPr>
        <w:t xml:space="preserve">z dnia </w:t>
      </w:r>
      <w:r w:rsidR="00E70FCC">
        <w:rPr>
          <w:b/>
        </w:rPr>
        <w:t xml:space="preserve">11 maja </w:t>
      </w:r>
      <w:r w:rsidR="00AA70AB" w:rsidRPr="007D445A">
        <w:rPr>
          <w:b/>
        </w:rPr>
        <w:t>201</w:t>
      </w:r>
      <w:r w:rsidR="00A70ABD">
        <w:rPr>
          <w:b/>
        </w:rPr>
        <w:t>7</w:t>
      </w:r>
      <w:r w:rsidR="00E9266F" w:rsidRPr="007D445A">
        <w:rPr>
          <w:b/>
        </w:rPr>
        <w:t xml:space="preserve"> r.</w:t>
      </w:r>
    </w:p>
    <w:p w:rsidR="00A70ABD" w:rsidRPr="00E70FCC" w:rsidRDefault="00A70ABD" w:rsidP="001679CF">
      <w:pPr>
        <w:spacing w:before="240" w:after="480"/>
        <w:jc w:val="center"/>
        <w:rPr>
          <w:b/>
        </w:rPr>
      </w:pPr>
      <w:r w:rsidRPr="00A70ABD">
        <w:rPr>
          <w:rStyle w:val="st1"/>
          <w:b/>
        </w:rPr>
        <w:t>w</w:t>
      </w:r>
      <w:r w:rsidRPr="00A70ABD">
        <w:rPr>
          <w:rStyle w:val="st1"/>
        </w:rPr>
        <w:t xml:space="preserve"> </w:t>
      </w:r>
      <w:r w:rsidRPr="00A70ABD">
        <w:rPr>
          <w:rStyle w:val="Uwydatnienie"/>
        </w:rPr>
        <w:t xml:space="preserve">sprawie </w:t>
      </w:r>
      <w:r w:rsidR="00E70FCC" w:rsidRPr="00E70FCC">
        <w:rPr>
          <w:b/>
        </w:rPr>
        <w:t>„Programu budowy parkingów podziemnych”</w:t>
      </w:r>
    </w:p>
    <w:p w:rsidR="00E70FCC" w:rsidRDefault="00E70FCC" w:rsidP="00E70FCC">
      <w:pPr>
        <w:spacing w:line="360" w:lineRule="auto"/>
        <w:jc w:val="both"/>
      </w:pPr>
      <w:r>
        <w:t>Jednym z istotnych skutków</w:t>
      </w:r>
      <w:r w:rsidR="003743DB">
        <w:t xml:space="preserve"> rozwoju</w:t>
      </w:r>
      <w:r w:rsidRPr="009373C8">
        <w:t xml:space="preserve"> motoryzacji są nasilające się problemy z parkowani</w:t>
      </w:r>
      <w:r>
        <w:t xml:space="preserve">em </w:t>
      </w:r>
      <w:r w:rsidR="00750F61">
        <w:t>samochodów, zarówno</w:t>
      </w:r>
      <w:r>
        <w:t xml:space="preserve"> w Warszawie jak i w</w:t>
      </w:r>
      <w:r w:rsidRPr="009373C8">
        <w:t xml:space="preserve"> aglomeracji</w:t>
      </w:r>
      <w:r w:rsidR="00750F61">
        <w:t xml:space="preserve"> warszawskiej</w:t>
      </w:r>
      <w:r>
        <w:t>.</w:t>
      </w:r>
      <w:r w:rsidRPr="009373C8">
        <w:t xml:space="preserve"> </w:t>
      </w:r>
      <w:r>
        <w:t xml:space="preserve">Przestrzeń publiczna, która </w:t>
      </w:r>
      <w:r w:rsidR="00750F61">
        <w:t>po</w:t>
      </w:r>
      <w:r>
        <w:t xml:space="preserve">winna </w:t>
      </w:r>
      <w:r w:rsidR="00750F61">
        <w:t>być przyjazna dla ludzi, skłaniać ich do chodzenia pieszo, jazdy rowerem lub komunikacją miejską</w:t>
      </w:r>
      <w:r>
        <w:t xml:space="preserve">, </w:t>
      </w:r>
      <w:r w:rsidR="00750F61">
        <w:t>z powodu braku</w:t>
      </w:r>
      <w:r>
        <w:t xml:space="preserve"> miejsc postojowych przeznaczana jest </w:t>
      </w:r>
      <w:r w:rsidR="00750F61">
        <w:t>w dużej mierze na parkowanie</w:t>
      </w:r>
      <w:r>
        <w:t xml:space="preserve"> samochodów</w:t>
      </w:r>
      <w:r w:rsidR="00750F61">
        <w:t>. Coraz pilniejsza staje się potrzeba</w:t>
      </w:r>
      <w:r w:rsidRPr="009373C8">
        <w:t xml:space="preserve"> </w:t>
      </w:r>
      <w:r w:rsidR="00750F61">
        <w:t>przywrócenia pierwotnych funkcji miejskim placom, które z biegiem lat stały się parkingami, oraz u</w:t>
      </w:r>
      <w:r>
        <w:t xml:space="preserve">porządkowania </w:t>
      </w:r>
      <w:r w:rsidR="00750F61">
        <w:t xml:space="preserve">kwestii </w:t>
      </w:r>
      <w:r>
        <w:t xml:space="preserve">parkowania na chodnikach, </w:t>
      </w:r>
      <w:r w:rsidR="00750F61">
        <w:t>która</w:t>
      </w:r>
      <w:r>
        <w:t xml:space="preserve"> nie </w:t>
      </w:r>
      <w:r w:rsidR="00750F61">
        <w:t>rozwiązuje problemów</w:t>
      </w:r>
      <w:r>
        <w:t xml:space="preserve"> parkingowych mieszkańców Warszawy.</w:t>
      </w:r>
    </w:p>
    <w:p w:rsidR="00E70FCC" w:rsidRDefault="0093602D" w:rsidP="00E70FCC">
      <w:pPr>
        <w:spacing w:line="360" w:lineRule="auto"/>
        <w:jc w:val="both"/>
      </w:pPr>
      <w:r>
        <w:t>Niedobór</w:t>
      </w:r>
      <w:r w:rsidR="00E70FCC">
        <w:t xml:space="preserve"> miejsc postojowych, szczególnie w centr</w:t>
      </w:r>
      <w:r>
        <w:t>um</w:t>
      </w:r>
      <w:r w:rsidR="00E70FCC">
        <w:t xml:space="preserve"> miasta, utrudnia </w:t>
      </w:r>
      <w:r w:rsidR="00E70FCC" w:rsidRPr="009373C8">
        <w:t>poprawę warunków ruchu pieszego, rowerowego i fun</w:t>
      </w:r>
      <w:r w:rsidR="00E70FCC">
        <w:t>k</w:t>
      </w:r>
      <w:r w:rsidR="00E70FCC" w:rsidRPr="009373C8">
        <w:t xml:space="preserve">cjonowania komunikacji miejskiej. Stopniowo miasto </w:t>
      </w:r>
      <w:r w:rsidR="00E70FCC">
        <w:t>winno dążyć</w:t>
      </w:r>
      <w:r w:rsidR="00E70FCC" w:rsidRPr="009373C8">
        <w:t xml:space="preserve"> do </w:t>
      </w:r>
      <w:r w:rsidR="00D52A65">
        <w:t xml:space="preserve">uregulowania sprawy postoju pojazdów </w:t>
      </w:r>
      <w:r w:rsidR="00E70FCC">
        <w:t>poprzez zastąpienie</w:t>
      </w:r>
      <w:r w:rsidR="00E70FCC" w:rsidRPr="009373C8">
        <w:t xml:space="preserve"> parkowania na chodnikach parkowaniem na pasach postojowych i w zatokach</w:t>
      </w:r>
      <w:r w:rsidR="00D52A65">
        <w:t>,</w:t>
      </w:r>
      <w:r w:rsidR="00E70FCC" w:rsidRPr="009373C8">
        <w:t xml:space="preserve"> a także na parkingach wydzielonych. </w:t>
      </w:r>
      <w:r w:rsidR="00E70FCC">
        <w:t>Możliwość zaparkowania samochodu w strefie olbrzymiego deficytu miejsc postojowych jest jednym z istotnych elementów</w:t>
      </w:r>
      <w:r w:rsidR="00E70FCC" w:rsidRPr="009373C8">
        <w:t xml:space="preserve"> </w:t>
      </w:r>
      <w:r w:rsidR="00E70FCC">
        <w:t>zaspakajania potrzeb mieszkańców Warszawy.</w:t>
      </w:r>
    </w:p>
    <w:p w:rsidR="00E70FCC" w:rsidRPr="009373C8" w:rsidRDefault="00E70FCC" w:rsidP="00E70FCC">
      <w:pPr>
        <w:spacing w:line="360" w:lineRule="auto"/>
        <w:jc w:val="both"/>
        <w:rPr>
          <w:color w:val="1F497D"/>
        </w:rPr>
      </w:pPr>
      <w:r w:rsidRPr="00D2004B">
        <w:t xml:space="preserve">W tym celu </w:t>
      </w:r>
      <w:r w:rsidR="00D2004B">
        <w:t xml:space="preserve">Rada m. st. Warszawy zwraca się do Prezydent m.st. Warszawy o podjęcie działań na rzecz </w:t>
      </w:r>
      <w:r w:rsidR="00D2004B" w:rsidRPr="00D2004B">
        <w:t>stworzenia</w:t>
      </w:r>
      <w:r w:rsidRPr="00D2004B">
        <w:t xml:space="preserve"> „Program</w:t>
      </w:r>
      <w:r w:rsidR="00D2004B" w:rsidRPr="00D2004B">
        <w:t>u</w:t>
      </w:r>
      <w:r w:rsidRPr="00D2004B">
        <w:t xml:space="preserve"> budowy parkingów po</w:t>
      </w:r>
      <w:r w:rsidR="00D2004B" w:rsidRPr="00D2004B">
        <w:t>dziemnych” ze środków własnych miasta s</w:t>
      </w:r>
      <w:r w:rsidRPr="00D2004B">
        <w:t>tołecznego Warszawy, w wysokości 200 mln zł</w:t>
      </w:r>
      <w:r w:rsidRPr="00CE071A">
        <w:t xml:space="preserve">. </w:t>
      </w:r>
      <w:r w:rsidRPr="009373C8">
        <w:t>Parkin</w:t>
      </w:r>
      <w:r>
        <w:t xml:space="preserve">gi podziemne obejmujące </w:t>
      </w:r>
      <w:r w:rsidR="00D52A65">
        <w:t>parkowanie rotacyjne, przeznaczone</w:t>
      </w:r>
      <w:r>
        <w:t xml:space="preserve"> będą przede wszystkim</w:t>
      </w:r>
      <w:r w:rsidR="00D52A65">
        <w:t xml:space="preserve"> dla mieszkańców Warszawy.</w:t>
      </w:r>
    </w:p>
    <w:p w:rsidR="00E70FCC" w:rsidRDefault="00E70FCC" w:rsidP="00E70FCC"/>
    <w:p w:rsidR="001679CF" w:rsidRDefault="001679CF" w:rsidP="00E70FCC"/>
    <w:p w:rsidR="001679CF" w:rsidRDefault="001679CF" w:rsidP="00E70FCC"/>
    <w:p w:rsidR="001679CF" w:rsidRPr="001679CF" w:rsidRDefault="001679CF" w:rsidP="001679CF">
      <w:pPr>
        <w:ind w:left="4536"/>
        <w:jc w:val="center"/>
        <w:rPr>
          <w:b/>
        </w:rPr>
      </w:pPr>
      <w:r w:rsidRPr="001679CF">
        <w:rPr>
          <w:b/>
        </w:rPr>
        <w:t>Przewodnicząca</w:t>
      </w:r>
    </w:p>
    <w:p w:rsidR="001679CF" w:rsidRPr="001679CF" w:rsidRDefault="001679CF" w:rsidP="001679CF">
      <w:pPr>
        <w:ind w:left="4536"/>
        <w:jc w:val="center"/>
        <w:rPr>
          <w:b/>
        </w:rPr>
      </w:pPr>
      <w:r w:rsidRPr="001679CF">
        <w:rPr>
          <w:b/>
        </w:rPr>
        <w:t>Rady m.st. Warszawy</w:t>
      </w:r>
    </w:p>
    <w:p w:rsidR="001679CF" w:rsidRPr="001679CF" w:rsidRDefault="00631742" w:rsidP="001679CF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1679CF" w:rsidRPr="001679CF" w:rsidRDefault="001679CF" w:rsidP="001679CF">
      <w:pPr>
        <w:ind w:left="4536"/>
        <w:jc w:val="center"/>
        <w:rPr>
          <w:b/>
        </w:rPr>
      </w:pPr>
      <w:r w:rsidRPr="001679CF">
        <w:rPr>
          <w:b/>
        </w:rPr>
        <w:t>Ewa Malinowska-Grupińska</w:t>
      </w:r>
    </w:p>
    <w:p w:rsidR="00E70FCC" w:rsidRDefault="00E70FCC" w:rsidP="00E70FCC"/>
    <w:p w:rsidR="00D0546D" w:rsidRDefault="00D0546D" w:rsidP="007D6328">
      <w:pPr>
        <w:autoSpaceDE w:val="0"/>
        <w:autoSpaceDN w:val="0"/>
        <w:adjustRightInd w:val="0"/>
      </w:pPr>
    </w:p>
    <w:p w:rsidR="00D0546D" w:rsidRDefault="00D0546D" w:rsidP="007D6328">
      <w:pPr>
        <w:autoSpaceDE w:val="0"/>
        <w:autoSpaceDN w:val="0"/>
        <w:adjustRightInd w:val="0"/>
      </w:pPr>
    </w:p>
    <w:p w:rsidR="00D0546D" w:rsidRDefault="00D0546D" w:rsidP="007D6328">
      <w:pPr>
        <w:autoSpaceDE w:val="0"/>
        <w:autoSpaceDN w:val="0"/>
        <w:adjustRightInd w:val="0"/>
      </w:pPr>
    </w:p>
    <w:p w:rsidR="00D0546D" w:rsidRDefault="00D0546D" w:rsidP="007D6328">
      <w:pPr>
        <w:autoSpaceDE w:val="0"/>
        <w:autoSpaceDN w:val="0"/>
        <w:adjustRightInd w:val="0"/>
      </w:pPr>
    </w:p>
    <w:p w:rsidR="00D0546D" w:rsidRDefault="00D0546D" w:rsidP="007D6328">
      <w:pPr>
        <w:autoSpaceDE w:val="0"/>
        <w:autoSpaceDN w:val="0"/>
        <w:adjustRightInd w:val="0"/>
      </w:pPr>
    </w:p>
    <w:p w:rsidR="00D0546D" w:rsidRDefault="00D0546D" w:rsidP="007D6328">
      <w:pPr>
        <w:autoSpaceDE w:val="0"/>
        <w:autoSpaceDN w:val="0"/>
        <w:adjustRightInd w:val="0"/>
      </w:pPr>
    </w:p>
    <w:p w:rsidR="00D0546D" w:rsidRDefault="00D0546D" w:rsidP="007D6328">
      <w:pPr>
        <w:autoSpaceDE w:val="0"/>
        <w:autoSpaceDN w:val="0"/>
        <w:adjustRightInd w:val="0"/>
      </w:pPr>
    </w:p>
    <w:p w:rsidR="009E64B1" w:rsidRPr="007D445A" w:rsidRDefault="009E64B1" w:rsidP="00696C01">
      <w:pPr>
        <w:spacing w:line="360" w:lineRule="auto"/>
        <w:rPr>
          <w:b/>
        </w:rPr>
      </w:pPr>
    </w:p>
    <w:sectPr w:rsidR="009E64B1" w:rsidRPr="007D445A" w:rsidSect="00AE075E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CD" w:rsidRDefault="007D36CD">
      <w:r>
        <w:separator/>
      </w:r>
    </w:p>
  </w:endnote>
  <w:endnote w:type="continuationSeparator" w:id="0">
    <w:p w:rsidR="007D36CD" w:rsidRDefault="007D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7A4FAF" w:rsidP="00AE0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4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4D60" w:rsidRDefault="00324D60" w:rsidP="00BC3B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324D60" w:rsidP="00AE075E">
    <w:pPr>
      <w:pStyle w:val="Stopka"/>
      <w:framePr w:wrap="around" w:vAnchor="text" w:hAnchor="margin" w:xAlign="right" w:y="1"/>
      <w:rPr>
        <w:rStyle w:val="Numerstrony"/>
      </w:rPr>
    </w:pPr>
  </w:p>
  <w:p w:rsidR="00324D60" w:rsidRDefault="00324D60" w:rsidP="00BC3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CD" w:rsidRDefault="007D36CD">
      <w:r>
        <w:separator/>
      </w:r>
    </w:p>
  </w:footnote>
  <w:footnote w:type="continuationSeparator" w:id="0">
    <w:p w:rsidR="007D36CD" w:rsidRDefault="007D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87"/>
    <w:multiLevelType w:val="multilevel"/>
    <w:tmpl w:val="31D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6F"/>
    <w:rsid w:val="00022DF6"/>
    <w:rsid w:val="00032A7D"/>
    <w:rsid w:val="00033BEF"/>
    <w:rsid w:val="00035084"/>
    <w:rsid w:val="00072F7D"/>
    <w:rsid w:val="00083BBE"/>
    <w:rsid w:val="0008577D"/>
    <w:rsid w:val="000879E5"/>
    <w:rsid w:val="0009520B"/>
    <w:rsid w:val="000B121D"/>
    <w:rsid w:val="000B4E1D"/>
    <w:rsid w:val="000C4AAF"/>
    <w:rsid w:val="000D49F8"/>
    <w:rsid w:val="000E22B1"/>
    <w:rsid w:val="000F5FB8"/>
    <w:rsid w:val="00103732"/>
    <w:rsid w:val="00113A67"/>
    <w:rsid w:val="00122286"/>
    <w:rsid w:val="001339EE"/>
    <w:rsid w:val="00141A41"/>
    <w:rsid w:val="00147AB5"/>
    <w:rsid w:val="00160D45"/>
    <w:rsid w:val="001679CF"/>
    <w:rsid w:val="00177C03"/>
    <w:rsid w:val="001904C9"/>
    <w:rsid w:val="001A1DDE"/>
    <w:rsid w:val="001B38E0"/>
    <w:rsid w:val="001C796D"/>
    <w:rsid w:val="001D00B3"/>
    <w:rsid w:val="001D560C"/>
    <w:rsid w:val="001F7787"/>
    <w:rsid w:val="00210BE7"/>
    <w:rsid w:val="00220AEC"/>
    <w:rsid w:val="00251D6A"/>
    <w:rsid w:val="0025767D"/>
    <w:rsid w:val="00260CFB"/>
    <w:rsid w:val="0028211E"/>
    <w:rsid w:val="002A0394"/>
    <w:rsid w:val="002B1AF0"/>
    <w:rsid w:val="002B368E"/>
    <w:rsid w:val="002B5D9C"/>
    <w:rsid w:val="002C03AA"/>
    <w:rsid w:val="002C3F9A"/>
    <w:rsid w:val="002C5FEF"/>
    <w:rsid w:val="002D0BB7"/>
    <w:rsid w:val="002F1FAF"/>
    <w:rsid w:val="002F43C4"/>
    <w:rsid w:val="0031412B"/>
    <w:rsid w:val="00324D60"/>
    <w:rsid w:val="0033537F"/>
    <w:rsid w:val="0035764A"/>
    <w:rsid w:val="00362335"/>
    <w:rsid w:val="003743DB"/>
    <w:rsid w:val="00395C74"/>
    <w:rsid w:val="003A08F6"/>
    <w:rsid w:val="003A2C0B"/>
    <w:rsid w:val="003B78B0"/>
    <w:rsid w:val="003C34A8"/>
    <w:rsid w:val="003F554C"/>
    <w:rsid w:val="00442DF9"/>
    <w:rsid w:val="00444664"/>
    <w:rsid w:val="00467F58"/>
    <w:rsid w:val="004A05D8"/>
    <w:rsid w:val="004A5187"/>
    <w:rsid w:val="004C3A37"/>
    <w:rsid w:val="004E1403"/>
    <w:rsid w:val="004E7B3E"/>
    <w:rsid w:val="004E7C05"/>
    <w:rsid w:val="00501BD1"/>
    <w:rsid w:val="00533CA5"/>
    <w:rsid w:val="005467C5"/>
    <w:rsid w:val="00563C3C"/>
    <w:rsid w:val="00575BB5"/>
    <w:rsid w:val="00583522"/>
    <w:rsid w:val="005F3F05"/>
    <w:rsid w:val="00604FA4"/>
    <w:rsid w:val="00631742"/>
    <w:rsid w:val="00645BCA"/>
    <w:rsid w:val="00646646"/>
    <w:rsid w:val="00660063"/>
    <w:rsid w:val="0068637C"/>
    <w:rsid w:val="00696C01"/>
    <w:rsid w:val="006A3B27"/>
    <w:rsid w:val="006A655E"/>
    <w:rsid w:val="006B1204"/>
    <w:rsid w:val="006C14AB"/>
    <w:rsid w:val="006E5267"/>
    <w:rsid w:val="0070487D"/>
    <w:rsid w:val="0070548C"/>
    <w:rsid w:val="00722060"/>
    <w:rsid w:val="00744981"/>
    <w:rsid w:val="00745769"/>
    <w:rsid w:val="0074739C"/>
    <w:rsid w:val="00750F61"/>
    <w:rsid w:val="00774E0D"/>
    <w:rsid w:val="00782032"/>
    <w:rsid w:val="00796BA9"/>
    <w:rsid w:val="007A32EE"/>
    <w:rsid w:val="007A4FAF"/>
    <w:rsid w:val="007C28FF"/>
    <w:rsid w:val="007C4CAD"/>
    <w:rsid w:val="007C5596"/>
    <w:rsid w:val="007C7218"/>
    <w:rsid w:val="007D36CD"/>
    <w:rsid w:val="007D445A"/>
    <w:rsid w:val="007D6328"/>
    <w:rsid w:val="007E05FD"/>
    <w:rsid w:val="007E4C75"/>
    <w:rsid w:val="0081669C"/>
    <w:rsid w:val="0083531E"/>
    <w:rsid w:val="00837D9E"/>
    <w:rsid w:val="0084059D"/>
    <w:rsid w:val="0085129C"/>
    <w:rsid w:val="0085799D"/>
    <w:rsid w:val="00860A93"/>
    <w:rsid w:val="008A1B52"/>
    <w:rsid w:val="008B481D"/>
    <w:rsid w:val="008C1578"/>
    <w:rsid w:val="008C3DD2"/>
    <w:rsid w:val="008C4107"/>
    <w:rsid w:val="008E03C4"/>
    <w:rsid w:val="008E7A20"/>
    <w:rsid w:val="008F3D6A"/>
    <w:rsid w:val="00904B74"/>
    <w:rsid w:val="0090630C"/>
    <w:rsid w:val="00924F97"/>
    <w:rsid w:val="0093602D"/>
    <w:rsid w:val="009507A3"/>
    <w:rsid w:val="00953AE8"/>
    <w:rsid w:val="00955DB4"/>
    <w:rsid w:val="00965BCD"/>
    <w:rsid w:val="0097436A"/>
    <w:rsid w:val="00975C5B"/>
    <w:rsid w:val="00984685"/>
    <w:rsid w:val="00990858"/>
    <w:rsid w:val="009E64B1"/>
    <w:rsid w:val="00A259C6"/>
    <w:rsid w:val="00A308A2"/>
    <w:rsid w:val="00A53374"/>
    <w:rsid w:val="00A60669"/>
    <w:rsid w:val="00A61F5B"/>
    <w:rsid w:val="00A70ABD"/>
    <w:rsid w:val="00A710A3"/>
    <w:rsid w:val="00A80F6B"/>
    <w:rsid w:val="00AA70AB"/>
    <w:rsid w:val="00AC4D87"/>
    <w:rsid w:val="00AE075E"/>
    <w:rsid w:val="00B01900"/>
    <w:rsid w:val="00B138E2"/>
    <w:rsid w:val="00B1658D"/>
    <w:rsid w:val="00B17DC3"/>
    <w:rsid w:val="00B2104E"/>
    <w:rsid w:val="00B36F68"/>
    <w:rsid w:val="00B442E1"/>
    <w:rsid w:val="00B758CF"/>
    <w:rsid w:val="00B85A8A"/>
    <w:rsid w:val="00B952E0"/>
    <w:rsid w:val="00BC3B9E"/>
    <w:rsid w:val="00BC59E9"/>
    <w:rsid w:val="00BD3F9E"/>
    <w:rsid w:val="00BE069A"/>
    <w:rsid w:val="00BE0F11"/>
    <w:rsid w:val="00BE7854"/>
    <w:rsid w:val="00BF3F25"/>
    <w:rsid w:val="00BF6F19"/>
    <w:rsid w:val="00C17070"/>
    <w:rsid w:val="00C27CE2"/>
    <w:rsid w:val="00C453AF"/>
    <w:rsid w:val="00C63966"/>
    <w:rsid w:val="00C667D4"/>
    <w:rsid w:val="00C87232"/>
    <w:rsid w:val="00C92A31"/>
    <w:rsid w:val="00CB2E00"/>
    <w:rsid w:val="00CB3E49"/>
    <w:rsid w:val="00CE7472"/>
    <w:rsid w:val="00CF743E"/>
    <w:rsid w:val="00D0546D"/>
    <w:rsid w:val="00D2004B"/>
    <w:rsid w:val="00D32B6D"/>
    <w:rsid w:val="00D41676"/>
    <w:rsid w:val="00D423AF"/>
    <w:rsid w:val="00D52A65"/>
    <w:rsid w:val="00D61C9A"/>
    <w:rsid w:val="00D644F7"/>
    <w:rsid w:val="00D81F77"/>
    <w:rsid w:val="00D85DD2"/>
    <w:rsid w:val="00D97037"/>
    <w:rsid w:val="00DA6CD6"/>
    <w:rsid w:val="00DB6557"/>
    <w:rsid w:val="00DB78F8"/>
    <w:rsid w:val="00DC09E0"/>
    <w:rsid w:val="00DC27FA"/>
    <w:rsid w:val="00E132EB"/>
    <w:rsid w:val="00E15100"/>
    <w:rsid w:val="00E16BDC"/>
    <w:rsid w:val="00E2061C"/>
    <w:rsid w:val="00E369B6"/>
    <w:rsid w:val="00E36DC4"/>
    <w:rsid w:val="00E41B15"/>
    <w:rsid w:val="00E70FCC"/>
    <w:rsid w:val="00E74893"/>
    <w:rsid w:val="00E80C45"/>
    <w:rsid w:val="00E81B27"/>
    <w:rsid w:val="00E9266F"/>
    <w:rsid w:val="00E952AB"/>
    <w:rsid w:val="00E9647D"/>
    <w:rsid w:val="00EA11EF"/>
    <w:rsid w:val="00EA43CD"/>
    <w:rsid w:val="00EC3967"/>
    <w:rsid w:val="00EC5657"/>
    <w:rsid w:val="00F133D4"/>
    <w:rsid w:val="00F24F2C"/>
    <w:rsid w:val="00F3662F"/>
    <w:rsid w:val="00F527D4"/>
    <w:rsid w:val="00F6776A"/>
    <w:rsid w:val="00F70C1E"/>
    <w:rsid w:val="00F75C87"/>
    <w:rsid w:val="00F76D80"/>
    <w:rsid w:val="00F97185"/>
    <w:rsid w:val="00FA7040"/>
    <w:rsid w:val="00FB1A6E"/>
    <w:rsid w:val="00FB4B87"/>
    <w:rsid w:val="00FB63B6"/>
    <w:rsid w:val="00FD1D04"/>
    <w:rsid w:val="00FE65B9"/>
    <w:rsid w:val="00FE666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DD2"/>
    <w:rPr>
      <w:rFonts w:ascii="Tahoma" w:hAnsi="Tahoma" w:cs="Tahoma"/>
      <w:sz w:val="16"/>
      <w:szCs w:val="16"/>
    </w:rPr>
  </w:style>
  <w:style w:type="character" w:styleId="Hipercze">
    <w:name w:val="Hyperlink"/>
    <w:rsid w:val="00AA70AB"/>
    <w:rPr>
      <w:color w:val="0000FF"/>
      <w:u w:val="single"/>
    </w:rPr>
  </w:style>
  <w:style w:type="paragraph" w:styleId="NormalnyWeb">
    <w:name w:val="Normal (Web)"/>
    <w:basedOn w:val="Normalny"/>
    <w:rsid w:val="00AA70AB"/>
    <w:pPr>
      <w:spacing w:before="100" w:beforeAutospacing="1" w:after="100" w:afterAutospacing="1"/>
    </w:pPr>
  </w:style>
  <w:style w:type="character" w:styleId="Pogrubienie">
    <w:name w:val="Strong"/>
    <w:qFormat/>
    <w:rsid w:val="0097436A"/>
    <w:rPr>
      <w:b/>
      <w:bCs/>
    </w:rPr>
  </w:style>
  <w:style w:type="character" w:styleId="Odwoaniedokomentarza">
    <w:name w:val="annotation reference"/>
    <w:rsid w:val="00501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BD1"/>
  </w:style>
  <w:style w:type="paragraph" w:styleId="Tematkomentarza">
    <w:name w:val="annotation subject"/>
    <w:basedOn w:val="Tekstkomentarza"/>
    <w:next w:val="Tekstkomentarza"/>
    <w:link w:val="TematkomentarzaZnak"/>
    <w:rsid w:val="00501BD1"/>
    <w:rPr>
      <w:b/>
      <w:bCs/>
    </w:rPr>
  </w:style>
  <w:style w:type="character" w:customStyle="1" w:styleId="TematkomentarzaZnak">
    <w:name w:val="Temat komentarza Znak"/>
    <w:link w:val="Tematkomentarza"/>
    <w:rsid w:val="00501BD1"/>
    <w:rPr>
      <w:b/>
      <w:bCs/>
    </w:rPr>
  </w:style>
  <w:style w:type="paragraph" w:styleId="Stopka">
    <w:name w:val="footer"/>
    <w:basedOn w:val="Normalny"/>
    <w:rsid w:val="00BC3B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3B9E"/>
  </w:style>
  <w:style w:type="paragraph" w:styleId="Nagwek">
    <w:name w:val="header"/>
    <w:basedOn w:val="Normalny"/>
    <w:rsid w:val="00E2061C"/>
    <w:pPr>
      <w:tabs>
        <w:tab w:val="center" w:pos="4536"/>
        <w:tab w:val="right" w:pos="9072"/>
      </w:tabs>
    </w:pPr>
  </w:style>
  <w:style w:type="character" w:styleId="Uwydatnienie">
    <w:name w:val="Emphasis"/>
    <w:basedOn w:val="Domylnaczcionkaakapitu"/>
    <w:uiPriority w:val="20"/>
    <w:qFormat/>
    <w:rsid w:val="00A70ABD"/>
    <w:rPr>
      <w:b/>
      <w:bCs/>
      <w:i w:val="0"/>
      <w:iCs w:val="0"/>
    </w:rPr>
  </w:style>
  <w:style w:type="character" w:customStyle="1" w:styleId="st1">
    <w:name w:val="st1"/>
    <w:basedOn w:val="Domylnaczcionkaakapitu"/>
    <w:rsid w:val="00A70ABD"/>
  </w:style>
  <w:style w:type="paragraph" w:customStyle="1" w:styleId="Default">
    <w:name w:val="Default"/>
    <w:rsid w:val="00563C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AF9F9-954C-4038-8B9F-BB92F09C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41</vt:lpstr>
    </vt:vector>
  </TitlesOfParts>
  <Company>Urząd Miasta Stołecznego Warszawy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41</dc:title>
  <dc:creator>tpolkowska</dc:creator>
  <cp:lastModifiedBy>Polkowska Teresa</cp:lastModifiedBy>
  <cp:revision>5</cp:revision>
  <cp:lastPrinted>2017-05-09T16:36:00Z</cp:lastPrinted>
  <dcterms:created xsi:type="dcterms:W3CDTF">2017-05-08T13:24:00Z</dcterms:created>
  <dcterms:modified xsi:type="dcterms:W3CDTF">2017-05-15T11:54:00Z</dcterms:modified>
</cp:coreProperties>
</file>