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1C99" w14:textId="77777777" w:rsidR="00D334A3" w:rsidRDefault="00D334A3" w:rsidP="002A6D18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6D18">
        <w:rPr>
          <w:rFonts w:asciiTheme="minorHAnsi" w:hAnsiTheme="minorHAnsi" w:cstheme="minorHAnsi"/>
          <w:b/>
          <w:color w:val="auto"/>
          <w:sz w:val="22"/>
          <w:szCs w:val="22"/>
        </w:rPr>
        <w:t>Tekst ujednolicony</w:t>
      </w:r>
    </w:p>
    <w:p w14:paraId="45C2FBBD" w14:textId="77777777" w:rsidR="002A6D18" w:rsidRPr="002A6D18" w:rsidRDefault="002A6D18" w:rsidP="002A6D18"/>
    <w:p w14:paraId="6440598D" w14:textId="77777777" w:rsidR="00565E0F" w:rsidRDefault="00D355BC" w:rsidP="002A6D18">
      <w:pPr>
        <w:overflowPunct w:val="0"/>
        <w:autoSpaceDE w:val="0"/>
        <w:autoSpaceDN w:val="0"/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2A6D18">
        <w:rPr>
          <w:rFonts w:asciiTheme="minorHAnsi" w:hAnsiTheme="minorHAnsi" w:cstheme="minorHAnsi"/>
          <w:bCs/>
          <w:sz w:val="22"/>
          <w:szCs w:val="22"/>
        </w:rPr>
        <w:t>uchwały n</w:t>
      </w:r>
      <w:r w:rsidR="00D334A3" w:rsidRPr="002A6D18">
        <w:rPr>
          <w:rFonts w:asciiTheme="minorHAnsi" w:hAnsiTheme="minorHAnsi" w:cstheme="minorHAnsi"/>
          <w:bCs/>
          <w:sz w:val="22"/>
          <w:szCs w:val="22"/>
        </w:rPr>
        <w:t>r</w:t>
      </w:r>
      <w:r w:rsidR="003F7286" w:rsidRPr="002A6D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69E5" w:rsidRPr="002A6D18">
        <w:rPr>
          <w:rFonts w:asciiTheme="minorHAnsi" w:hAnsiTheme="minorHAnsi" w:cstheme="minorHAnsi"/>
          <w:bCs/>
          <w:sz w:val="22"/>
          <w:szCs w:val="22"/>
        </w:rPr>
        <w:t>XXIX/845/2020</w:t>
      </w:r>
      <w:r w:rsidR="00061F67" w:rsidRPr="002A6D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34A3" w:rsidRPr="002A6D18">
        <w:rPr>
          <w:rFonts w:asciiTheme="minorHAnsi" w:hAnsiTheme="minorHAnsi" w:cstheme="minorHAnsi"/>
          <w:bCs/>
          <w:sz w:val="22"/>
          <w:szCs w:val="22"/>
        </w:rPr>
        <w:t xml:space="preserve">Rady Miasta Stołecznego Warszawy z dnia </w:t>
      </w:r>
      <w:r w:rsidR="00E669E5" w:rsidRPr="002A6D18">
        <w:rPr>
          <w:rFonts w:asciiTheme="minorHAnsi" w:hAnsiTheme="minorHAnsi" w:cstheme="minorHAnsi"/>
          <w:bCs/>
          <w:sz w:val="22"/>
          <w:szCs w:val="22"/>
        </w:rPr>
        <w:t>23 kwietnia 2020</w:t>
      </w:r>
      <w:r w:rsidR="00F845BF" w:rsidRPr="002A6D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1F67" w:rsidRPr="002A6D18">
        <w:rPr>
          <w:rFonts w:asciiTheme="minorHAnsi" w:hAnsiTheme="minorHAnsi" w:cstheme="minorHAnsi"/>
          <w:bCs/>
          <w:sz w:val="22"/>
          <w:szCs w:val="22"/>
        </w:rPr>
        <w:t>r. w </w:t>
      </w:r>
      <w:r w:rsidR="00D334A3" w:rsidRPr="002A6D18">
        <w:rPr>
          <w:rFonts w:asciiTheme="minorHAnsi" w:hAnsiTheme="minorHAnsi" w:cstheme="minorHAnsi"/>
          <w:bCs/>
          <w:sz w:val="22"/>
          <w:szCs w:val="22"/>
        </w:rPr>
        <w:t>sprawie</w:t>
      </w:r>
      <w:r w:rsidR="00C80E47" w:rsidRPr="002A6D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1F67" w:rsidRPr="002A6D18">
        <w:rPr>
          <w:rFonts w:asciiTheme="minorHAnsi" w:hAnsiTheme="minorHAnsi" w:cstheme="minorHAnsi"/>
          <w:bCs/>
          <w:sz w:val="22"/>
          <w:szCs w:val="22"/>
        </w:rPr>
        <w:t>określenia zadań m.s</w:t>
      </w:r>
      <w:r w:rsidR="00E669E5" w:rsidRPr="002A6D18">
        <w:rPr>
          <w:rFonts w:asciiTheme="minorHAnsi" w:hAnsiTheme="minorHAnsi" w:cstheme="minorHAnsi"/>
          <w:bCs/>
          <w:sz w:val="22"/>
          <w:szCs w:val="22"/>
        </w:rPr>
        <w:t>t. Warszawy finansowanych w 2020</w:t>
      </w:r>
      <w:r w:rsidR="00061F67" w:rsidRPr="002A6D18">
        <w:rPr>
          <w:rFonts w:asciiTheme="minorHAnsi" w:hAnsiTheme="minorHAnsi" w:cstheme="minorHAnsi"/>
          <w:bCs/>
          <w:sz w:val="22"/>
          <w:szCs w:val="22"/>
        </w:rPr>
        <w:t xml:space="preserve"> r. ze środków Państwowego Funduszu Rehabilitacji Osób Niepełnosprawnych</w:t>
      </w:r>
      <w:r w:rsidR="003036BC" w:rsidRPr="002A6D1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334A3" w:rsidRPr="002A6D18">
        <w:rPr>
          <w:rFonts w:asciiTheme="minorHAnsi" w:hAnsiTheme="minorHAnsi" w:cstheme="minorHAnsi"/>
          <w:bCs/>
          <w:sz w:val="22"/>
          <w:szCs w:val="22"/>
        </w:rPr>
        <w:t xml:space="preserve">uwzględniający zmiany </w:t>
      </w:r>
      <w:r w:rsidR="00697E73" w:rsidRPr="002A6D18">
        <w:rPr>
          <w:rFonts w:asciiTheme="minorHAnsi" w:hAnsiTheme="minorHAnsi" w:cstheme="minorHAnsi"/>
          <w:bCs/>
          <w:sz w:val="22"/>
          <w:szCs w:val="22"/>
        </w:rPr>
        <w:t>wprowadzone</w:t>
      </w:r>
      <w:r w:rsidR="003F7286" w:rsidRPr="002A6D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1CF">
        <w:rPr>
          <w:rFonts w:asciiTheme="minorHAnsi" w:hAnsiTheme="minorHAnsi" w:cstheme="minorHAnsi"/>
          <w:bCs/>
          <w:sz w:val="22"/>
          <w:szCs w:val="22"/>
        </w:rPr>
        <w:t>uchwałami:</w:t>
      </w:r>
      <w:r w:rsidR="002A6D1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3B8528A" w14:textId="77777777" w:rsidR="002A6D18" w:rsidRPr="00AF05CE" w:rsidRDefault="00D355BC" w:rsidP="00AF05CE">
      <w:pPr>
        <w:pStyle w:val="Akapitzlist"/>
        <w:numPr>
          <w:ilvl w:val="0"/>
          <w:numId w:val="27"/>
        </w:numPr>
        <w:overflowPunct w:val="0"/>
        <w:autoSpaceDE w:val="0"/>
        <w:autoSpaceDN w:val="0"/>
        <w:spacing w:after="24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F05CE">
        <w:rPr>
          <w:rFonts w:asciiTheme="minorHAnsi" w:hAnsiTheme="minorHAnsi" w:cstheme="minorHAnsi"/>
          <w:bCs/>
          <w:sz w:val="22"/>
          <w:szCs w:val="22"/>
        </w:rPr>
        <w:t>n</w:t>
      </w:r>
      <w:r w:rsidR="00ED5F94" w:rsidRPr="00AF05CE">
        <w:rPr>
          <w:rFonts w:asciiTheme="minorHAnsi" w:hAnsiTheme="minorHAnsi" w:cstheme="minorHAnsi"/>
          <w:bCs/>
          <w:sz w:val="22"/>
          <w:szCs w:val="22"/>
        </w:rPr>
        <w:t>r</w:t>
      </w:r>
      <w:r w:rsidR="00CB5379" w:rsidRPr="00AF05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3B7E" w:rsidRPr="00AF05CE">
        <w:rPr>
          <w:rFonts w:asciiTheme="minorHAnsi" w:hAnsiTheme="minorHAnsi" w:cstheme="minorHAnsi"/>
          <w:bCs/>
          <w:sz w:val="22"/>
          <w:szCs w:val="22"/>
        </w:rPr>
        <w:t>XXXII/978/2020</w:t>
      </w:r>
      <w:r w:rsidR="00697E73" w:rsidRPr="00AF05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7286" w:rsidRPr="00AF05CE">
        <w:rPr>
          <w:rFonts w:asciiTheme="minorHAnsi" w:hAnsiTheme="minorHAnsi" w:cstheme="minorHAnsi"/>
          <w:bCs/>
          <w:sz w:val="22"/>
          <w:szCs w:val="22"/>
        </w:rPr>
        <w:t xml:space="preserve">Rady Miasta Stołecznego Warszawy </w:t>
      </w:r>
      <w:r w:rsidR="00697E73" w:rsidRPr="00AF05CE">
        <w:rPr>
          <w:rFonts w:asciiTheme="minorHAnsi" w:hAnsiTheme="minorHAnsi" w:cstheme="minorHAnsi"/>
          <w:bCs/>
          <w:sz w:val="22"/>
          <w:szCs w:val="22"/>
        </w:rPr>
        <w:t xml:space="preserve">z dnia </w:t>
      </w:r>
      <w:r w:rsidR="00963B7E" w:rsidRPr="00AF05CE">
        <w:rPr>
          <w:rFonts w:asciiTheme="minorHAnsi" w:hAnsiTheme="minorHAnsi" w:cstheme="minorHAnsi"/>
          <w:bCs/>
          <w:sz w:val="22"/>
          <w:szCs w:val="22"/>
        </w:rPr>
        <w:t>2 lipca 2020</w:t>
      </w:r>
      <w:r w:rsidR="00F845BF" w:rsidRPr="00AF05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7E73" w:rsidRPr="00AF05CE">
        <w:rPr>
          <w:rFonts w:asciiTheme="minorHAnsi" w:hAnsiTheme="minorHAnsi" w:cstheme="minorHAnsi"/>
          <w:bCs/>
          <w:sz w:val="22"/>
          <w:szCs w:val="22"/>
        </w:rPr>
        <w:t>r.</w:t>
      </w:r>
      <w:r w:rsidR="00061D57" w:rsidRPr="00AF05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5F94" w:rsidRPr="00AF05CE">
        <w:rPr>
          <w:rFonts w:asciiTheme="minorHAnsi" w:hAnsiTheme="minorHAnsi" w:cstheme="minorHAnsi"/>
          <w:bCs/>
          <w:sz w:val="22"/>
          <w:szCs w:val="22"/>
        </w:rPr>
        <w:t xml:space="preserve">zmieniającą uchwałę </w:t>
      </w:r>
      <w:r w:rsidR="00061F67" w:rsidRPr="00AF05CE">
        <w:rPr>
          <w:rFonts w:asciiTheme="minorHAnsi" w:hAnsiTheme="minorHAnsi" w:cstheme="minorHAnsi"/>
          <w:sz w:val="22"/>
          <w:szCs w:val="22"/>
        </w:rPr>
        <w:t>w sprawie określenia zadań m.st.</w:t>
      </w:r>
      <w:r w:rsidR="00E669E5" w:rsidRPr="00AF05CE">
        <w:rPr>
          <w:rFonts w:asciiTheme="minorHAnsi" w:hAnsiTheme="minorHAnsi" w:cstheme="minorHAnsi"/>
          <w:sz w:val="22"/>
          <w:szCs w:val="22"/>
        </w:rPr>
        <w:t xml:space="preserve"> Warszawy finansowanych w 2020</w:t>
      </w:r>
      <w:r w:rsidR="00061F67" w:rsidRPr="00AF05CE">
        <w:rPr>
          <w:rFonts w:asciiTheme="minorHAnsi" w:hAnsiTheme="minorHAnsi" w:cstheme="minorHAnsi"/>
          <w:sz w:val="22"/>
          <w:szCs w:val="22"/>
        </w:rPr>
        <w:t xml:space="preserve"> r. ze środków Państwowego Funduszu Rehabilitacji Osób Niepełnosprawnych</w:t>
      </w:r>
      <w:r w:rsidR="00DF5FD0" w:rsidRPr="00AF05CE">
        <w:rPr>
          <w:rFonts w:asciiTheme="minorHAnsi" w:hAnsiTheme="minorHAnsi" w:cstheme="minorHAnsi"/>
          <w:sz w:val="22"/>
          <w:szCs w:val="22"/>
        </w:rPr>
        <w:t>,</w:t>
      </w:r>
    </w:p>
    <w:p w14:paraId="21432338" w14:textId="77777777" w:rsidR="00565E0F" w:rsidRPr="00AF05CE" w:rsidRDefault="00565E0F" w:rsidP="00AF05CE">
      <w:pPr>
        <w:pStyle w:val="Akapitzlist"/>
        <w:numPr>
          <w:ilvl w:val="0"/>
          <w:numId w:val="27"/>
        </w:numPr>
        <w:overflowPunct w:val="0"/>
        <w:autoSpaceDE w:val="0"/>
        <w:autoSpaceDN w:val="0"/>
        <w:spacing w:after="240"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F05CE">
        <w:rPr>
          <w:rFonts w:asciiTheme="minorHAnsi" w:hAnsiTheme="minorHAnsi" w:cstheme="minorHAnsi"/>
          <w:bCs/>
          <w:sz w:val="22"/>
          <w:szCs w:val="22"/>
        </w:rPr>
        <w:t xml:space="preserve">nr XXXIX/1246/2020 Rady Miasta Stołecznego Warszawy z dnia 19 listopada 2020 r. zmieniającą uchwałę </w:t>
      </w:r>
      <w:r w:rsidRPr="00AF05CE">
        <w:rPr>
          <w:rFonts w:asciiTheme="minorHAnsi" w:hAnsiTheme="minorHAnsi" w:cstheme="minorHAnsi"/>
          <w:sz w:val="22"/>
          <w:szCs w:val="22"/>
        </w:rPr>
        <w:t>w sprawie określenia zadań m.st. Warszawy finansowanych w 2020 r. ze środków Państwowego Funduszu Rehabilitacji Osób Niepełnosprawnych</w:t>
      </w:r>
      <w:r w:rsidR="004301CF" w:rsidRPr="00AF05CE">
        <w:rPr>
          <w:rFonts w:asciiTheme="minorHAnsi" w:hAnsiTheme="minorHAnsi" w:cstheme="minorHAnsi"/>
          <w:sz w:val="22"/>
          <w:szCs w:val="22"/>
        </w:rPr>
        <w:t>.</w:t>
      </w:r>
    </w:p>
    <w:p w14:paraId="27AADFD4" w14:textId="77777777" w:rsidR="00061F67" w:rsidRPr="002A6D18" w:rsidRDefault="00061F67" w:rsidP="002A6D18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6D18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</w:t>
      </w:r>
      <w:r w:rsidR="00F845BF" w:rsidRPr="002A6D18">
        <w:rPr>
          <w:rFonts w:asciiTheme="minorHAnsi" w:hAnsiTheme="minorHAnsi" w:cstheme="minorHAnsi"/>
          <w:b/>
          <w:color w:val="auto"/>
          <w:sz w:val="22"/>
          <w:szCs w:val="22"/>
        </w:rPr>
        <w:t>X</w:t>
      </w:r>
      <w:r w:rsidR="00E669E5" w:rsidRPr="002A6D18">
        <w:rPr>
          <w:rFonts w:asciiTheme="minorHAnsi" w:hAnsiTheme="minorHAnsi" w:cstheme="minorHAnsi"/>
          <w:b/>
          <w:color w:val="auto"/>
          <w:sz w:val="22"/>
          <w:szCs w:val="22"/>
        </w:rPr>
        <w:t>XIX/845/2020</w:t>
      </w:r>
    </w:p>
    <w:p w14:paraId="6159A29A" w14:textId="77777777" w:rsidR="00061F67" w:rsidRPr="002A6D18" w:rsidRDefault="00061F67" w:rsidP="002A6D18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6D18">
        <w:rPr>
          <w:rFonts w:asciiTheme="minorHAnsi" w:hAnsiTheme="minorHAnsi" w:cstheme="minorHAnsi"/>
          <w:b/>
          <w:color w:val="auto"/>
          <w:sz w:val="22"/>
          <w:szCs w:val="22"/>
        </w:rPr>
        <w:t>RADY MIASTA STOŁECZNEGO WARSZAWY</w:t>
      </w:r>
    </w:p>
    <w:p w14:paraId="46BFDEF0" w14:textId="77777777" w:rsidR="00061F67" w:rsidRPr="002A6D18" w:rsidRDefault="00061F67" w:rsidP="002A6D18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6D18">
        <w:rPr>
          <w:rFonts w:asciiTheme="minorHAnsi" w:hAnsiTheme="minorHAnsi" w:cstheme="minorHAnsi"/>
          <w:b/>
          <w:color w:val="auto"/>
          <w:sz w:val="22"/>
          <w:szCs w:val="22"/>
        </w:rPr>
        <w:t>z dnia</w:t>
      </w:r>
      <w:r w:rsidR="00A54DBA" w:rsidRPr="002A6D1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669E5" w:rsidRPr="002A6D18">
        <w:rPr>
          <w:rFonts w:asciiTheme="minorHAnsi" w:hAnsiTheme="minorHAnsi" w:cstheme="minorHAnsi"/>
          <w:b/>
          <w:color w:val="auto"/>
          <w:sz w:val="22"/>
          <w:szCs w:val="22"/>
        </w:rPr>
        <w:t>23 kwietnia 2020</w:t>
      </w:r>
      <w:r w:rsidR="00061D57" w:rsidRPr="002A6D1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14:paraId="49D873BB" w14:textId="77777777" w:rsidR="00D334A3" w:rsidRDefault="00061F67" w:rsidP="00AF05CE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6D18">
        <w:rPr>
          <w:rFonts w:asciiTheme="minorHAnsi" w:hAnsiTheme="minorHAnsi" w:cstheme="minorHAnsi"/>
          <w:b/>
          <w:color w:val="auto"/>
          <w:sz w:val="22"/>
          <w:szCs w:val="22"/>
        </w:rPr>
        <w:t>w sprawie określenia zadań m.s</w:t>
      </w:r>
      <w:r w:rsidR="00E669E5" w:rsidRPr="002A6D18">
        <w:rPr>
          <w:rFonts w:asciiTheme="minorHAnsi" w:hAnsiTheme="minorHAnsi" w:cstheme="minorHAnsi"/>
          <w:b/>
          <w:color w:val="auto"/>
          <w:sz w:val="22"/>
          <w:szCs w:val="22"/>
        </w:rPr>
        <w:t>t. Warszawy finansowanych w 2020</w:t>
      </w:r>
      <w:r w:rsidRPr="002A6D1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 ze środków Państwowego Funduszu Rehabilitacji Osób Niepełnosprawnych</w:t>
      </w:r>
    </w:p>
    <w:p w14:paraId="0FDC9EE9" w14:textId="77777777" w:rsidR="002A6D18" w:rsidRPr="002A6D18" w:rsidRDefault="002A6D18" w:rsidP="002A6D18"/>
    <w:p w14:paraId="1DC8F92F" w14:textId="77777777" w:rsidR="00E669E5" w:rsidRPr="002A6D18" w:rsidRDefault="00E669E5" w:rsidP="002A6D18">
      <w:pPr>
        <w:pStyle w:val="Tekstprzypisudolneg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2A6D18">
        <w:rPr>
          <w:rFonts w:asciiTheme="minorHAnsi" w:hAnsiTheme="minorHAnsi" w:cstheme="minorHAnsi"/>
          <w:sz w:val="22"/>
          <w:szCs w:val="22"/>
        </w:rPr>
        <w:t>Na podstawie art. 35a ust. 3 w związku z art. 48 ust. 1 pkt 1 ustawy z dnia 27 sierpnia 1997 r. o rehabilitacji zawodowej i społecznej oraz zatrudnianiu osób niepełnosprawnych (Dz. U. z 2020 r. poz. 426, 568 i 875) uchwala się, co następuje:</w:t>
      </w:r>
    </w:p>
    <w:p w14:paraId="420C3DD1" w14:textId="77777777" w:rsidR="00E669E5" w:rsidRPr="002A6D18" w:rsidRDefault="00E669E5" w:rsidP="002A6D1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2A6D18">
        <w:rPr>
          <w:rFonts w:asciiTheme="minorHAnsi" w:hAnsiTheme="minorHAnsi" w:cstheme="minorHAnsi"/>
          <w:b/>
          <w:sz w:val="22"/>
          <w:szCs w:val="22"/>
        </w:rPr>
        <w:t>§ 1.</w:t>
      </w:r>
      <w:r w:rsidRPr="002A6D18">
        <w:rPr>
          <w:rFonts w:asciiTheme="minorHAnsi" w:hAnsiTheme="minorHAnsi" w:cstheme="minorHAnsi"/>
          <w:sz w:val="22"/>
          <w:szCs w:val="22"/>
        </w:rPr>
        <w:t xml:space="preserve"> Określa się zadania m.st. Warszawy z zakresu zatrudniania, rehabilitacji zawodowej oraz rehabilitacji społecznej osób niepełnosprawnych na 2020 r., na które przeznacza się środki Państwowego Funduszu Rehabilitacji Osób Niepełnosprawnych, przekazane m.st. Warszawie przez Prezesa Zarządu PFRON, w brzmieniu załącznika do uchwały.</w:t>
      </w:r>
    </w:p>
    <w:p w14:paraId="6AAC482D" w14:textId="77777777" w:rsidR="00E669E5" w:rsidRPr="002A6D18" w:rsidRDefault="00E669E5" w:rsidP="002A6D1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2A6D18">
        <w:rPr>
          <w:rFonts w:asciiTheme="minorHAnsi" w:hAnsiTheme="minorHAnsi" w:cstheme="minorHAnsi"/>
          <w:b/>
          <w:sz w:val="22"/>
          <w:szCs w:val="22"/>
        </w:rPr>
        <w:t>§ 2.</w:t>
      </w:r>
      <w:r w:rsidRPr="002A6D18">
        <w:rPr>
          <w:rFonts w:asciiTheme="minorHAnsi" w:hAnsiTheme="minorHAnsi" w:cstheme="minorHAnsi"/>
          <w:sz w:val="22"/>
          <w:szCs w:val="22"/>
        </w:rPr>
        <w:t xml:space="preserve"> Wykonanie uchwały powierza się Prezydentowi m.st. Warszawy.</w:t>
      </w:r>
    </w:p>
    <w:p w14:paraId="6E59CA99" w14:textId="77777777" w:rsidR="00E669E5" w:rsidRPr="002A6D18" w:rsidRDefault="00E669E5" w:rsidP="002A6D18">
      <w:pPr>
        <w:spacing w:after="240" w:line="300" w:lineRule="auto"/>
        <w:ind w:right="-286" w:firstLine="567"/>
        <w:rPr>
          <w:rFonts w:asciiTheme="minorHAnsi" w:hAnsiTheme="minorHAnsi" w:cstheme="minorHAnsi"/>
          <w:sz w:val="22"/>
          <w:szCs w:val="22"/>
        </w:rPr>
      </w:pPr>
      <w:r w:rsidRPr="002A6D18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2A6D18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m.st. Warszawy. </w:t>
      </w:r>
    </w:p>
    <w:p w14:paraId="05BE5123" w14:textId="77777777" w:rsidR="00061F67" w:rsidRPr="002A6D18" w:rsidRDefault="00E669E5" w:rsidP="002A6D18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2A6D18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713B6170" w14:textId="77777777" w:rsidR="00E669E5" w:rsidRPr="002A6D18" w:rsidRDefault="00E669E5" w:rsidP="002A6D18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15E899" w14:textId="77777777" w:rsidR="00E669E5" w:rsidRPr="002A6D18" w:rsidRDefault="00E669E5" w:rsidP="002A6D18">
      <w:pPr>
        <w:spacing w:after="240" w:line="300" w:lineRule="auto"/>
        <w:ind w:left="45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6D18"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7988E010" w14:textId="77777777" w:rsidR="00E669E5" w:rsidRPr="002A6D18" w:rsidRDefault="00E669E5" w:rsidP="002A6D18">
      <w:pPr>
        <w:spacing w:after="240" w:line="300" w:lineRule="auto"/>
        <w:ind w:left="45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6D18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1308C5A5" w14:textId="77777777" w:rsidR="00E669E5" w:rsidRPr="002A6D18" w:rsidRDefault="00E669E5" w:rsidP="002A6D18">
      <w:pPr>
        <w:spacing w:after="240" w:line="300" w:lineRule="auto"/>
        <w:ind w:left="45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6D18">
        <w:rPr>
          <w:rFonts w:asciiTheme="minorHAnsi" w:hAnsiTheme="minorHAnsi" w:cstheme="minorHAnsi"/>
          <w:b/>
          <w:sz w:val="22"/>
          <w:szCs w:val="22"/>
        </w:rPr>
        <w:t>Ewa Malinowska-Grupińska</w:t>
      </w:r>
      <w:bookmarkStart w:id="0" w:name="RANGE!A1:E17"/>
      <w:bookmarkEnd w:id="0"/>
    </w:p>
    <w:p w14:paraId="5292F9EC" w14:textId="77777777" w:rsidR="009B2E42" w:rsidRPr="002A6D18" w:rsidRDefault="009B2E42" w:rsidP="002A6D18">
      <w:pPr>
        <w:spacing w:after="24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B2E42" w:rsidRPr="002A6D18" w:rsidSect="0025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7478E" w14:textId="77777777" w:rsidR="00206D64" w:rsidRDefault="00206D64">
      <w:r>
        <w:separator/>
      </w:r>
    </w:p>
  </w:endnote>
  <w:endnote w:type="continuationSeparator" w:id="0">
    <w:p w14:paraId="4CCA353B" w14:textId="77777777" w:rsidR="00206D64" w:rsidRDefault="0020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1EE35" w14:textId="77777777" w:rsidR="00206D64" w:rsidRDefault="00206D64">
      <w:r>
        <w:separator/>
      </w:r>
    </w:p>
  </w:footnote>
  <w:footnote w:type="continuationSeparator" w:id="0">
    <w:p w14:paraId="5BB60340" w14:textId="77777777" w:rsidR="00206D64" w:rsidRDefault="0020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072033"/>
    <w:multiLevelType w:val="hybridMultilevel"/>
    <w:tmpl w:val="D2905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EB15394"/>
    <w:multiLevelType w:val="hybridMultilevel"/>
    <w:tmpl w:val="91363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0743CDC"/>
    <w:multiLevelType w:val="hybridMultilevel"/>
    <w:tmpl w:val="CCC2C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7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4B0482B"/>
    <w:multiLevelType w:val="hybridMultilevel"/>
    <w:tmpl w:val="7F986454"/>
    <w:lvl w:ilvl="0" w:tplc="86BC68BA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22"/>
  </w:num>
  <w:num w:numId="4">
    <w:abstractNumId w:val="17"/>
  </w:num>
  <w:num w:numId="5">
    <w:abstractNumId w:val="6"/>
  </w:num>
  <w:num w:numId="6">
    <w:abstractNumId w:val="18"/>
  </w:num>
  <w:num w:numId="7">
    <w:abstractNumId w:val="5"/>
  </w:num>
  <w:num w:numId="8">
    <w:abstractNumId w:val="0"/>
  </w:num>
  <w:num w:numId="9">
    <w:abstractNumId w:val="21"/>
  </w:num>
  <w:num w:numId="10">
    <w:abstractNumId w:val="8"/>
  </w:num>
  <w:num w:numId="11">
    <w:abstractNumId w:val="20"/>
  </w:num>
  <w:num w:numId="12">
    <w:abstractNumId w:val="1"/>
  </w:num>
  <w:num w:numId="13">
    <w:abstractNumId w:val="13"/>
  </w:num>
  <w:num w:numId="14">
    <w:abstractNumId w:val="24"/>
  </w:num>
  <w:num w:numId="15">
    <w:abstractNumId w:val="15"/>
  </w:num>
  <w:num w:numId="16">
    <w:abstractNumId w:val="3"/>
  </w:num>
  <w:num w:numId="17">
    <w:abstractNumId w:val="23"/>
  </w:num>
  <w:num w:numId="18">
    <w:abstractNumId w:val="4"/>
  </w:num>
  <w:num w:numId="19">
    <w:abstractNumId w:val="19"/>
  </w:num>
  <w:num w:numId="20">
    <w:abstractNumId w:val="9"/>
  </w:num>
  <w:num w:numId="21">
    <w:abstractNumId w:val="7"/>
  </w:num>
  <w:num w:numId="22">
    <w:abstractNumId w:val="10"/>
  </w:num>
  <w:num w:numId="23">
    <w:abstractNumId w:val="16"/>
  </w:num>
  <w:num w:numId="24">
    <w:abstractNumId w:val="25"/>
  </w:num>
  <w:num w:numId="25">
    <w:abstractNumId w:val="12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D6"/>
    <w:rsid w:val="000024B8"/>
    <w:rsid w:val="0001008D"/>
    <w:rsid w:val="00021662"/>
    <w:rsid w:val="00034765"/>
    <w:rsid w:val="00037B95"/>
    <w:rsid w:val="00041D82"/>
    <w:rsid w:val="0004486B"/>
    <w:rsid w:val="0005627F"/>
    <w:rsid w:val="00061D57"/>
    <w:rsid w:val="00061F67"/>
    <w:rsid w:val="00065B4E"/>
    <w:rsid w:val="00081C97"/>
    <w:rsid w:val="000831AA"/>
    <w:rsid w:val="00087894"/>
    <w:rsid w:val="00093BD8"/>
    <w:rsid w:val="000A2826"/>
    <w:rsid w:val="000A31FE"/>
    <w:rsid w:val="000D40B2"/>
    <w:rsid w:val="001070E7"/>
    <w:rsid w:val="0011705C"/>
    <w:rsid w:val="001503AF"/>
    <w:rsid w:val="001511FC"/>
    <w:rsid w:val="001608B3"/>
    <w:rsid w:val="00170B1A"/>
    <w:rsid w:val="00171930"/>
    <w:rsid w:val="00177793"/>
    <w:rsid w:val="001852D3"/>
    <w:rsid w:val="001968CB"/>
    <w:rsid w:val="001B2AB7"/>
    <w:rsid w:val="001B4ECD"/>
    <w:rsid w:val="001B72BD"/>
    <w:rsid w:val="001B7362"/>
    <w:rsid w:val="001E51D3"/>
    <w:rsid w:val="001F7451"/>
    <w:rsid w:val="00206D64"/>
    <w:rsid w:val="00213A4F"/>
    <w:rsid w:val="00225817"/>
    <w:rsid w:val="00227288"/>
    <w:rsid w:val="002328E5"/>
    <w:rsid w:val="0024360A"/>
    <w:rsid w:val="00254F80"/>
    <w:rsid w:val="0025692C"/>
    <w:rsid w:val="002575C2"/>
    <w:rsid w:val="00260CE1"/>
    <w:rsid w:val="00263755"/>
    <w:rsid w:val="00270146"/>
    <w:rsid w:val="002A0D54"/>
    <w:rsid w:val="002A6D18"/>
    <w:rsid w:val="002B5E28"/>
    <w:rsid w:val="002C61D3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97265"/>
    <w:rsid w:val="003B4B13"/>
    <w:rsid w:val="003C1460"/>
    <w:rsid w:val="003D1D46"/>
    <w:rsid w:val="003D44D8"/>
    <w:rsid w:val="003D651B"/>
    <w:rsid w:val="003D6578"/>
    <w:rsid w:val="003D7AEB"/>
    <w:rsid w:val="003E5E49"/>
    <w:rsid w:val="003F7286"/>
    <w:rsid w:val="0040407C"/>
    <w:rsid w:val="00414C0A"/>
    <w:rsid w:val="0041546F"/>
    <w:rsid w:val="00420A97"/>
    <w:rsid w:val="00425078"/>
    <w:rsid w:val="00425B9E"/>
    <w:rsid w:val="004301CF"/>
    <w:rsid w:val="00432FF1"/>
    <w:rsid w:val="00437828"/>
    <w:rsid w:val="0044051F"/>
    <w:rsid w:val="004503E0"/>
    <w:rsid w:val="00455B2D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40309"/>
    <w:rsid w:val="00565E0F"/>
    <w:rsid w:val="00581669"/>
    <w:rsid w:val="005A3C8A"/>
    <w:rsid w:val="005B111E"/>
    <w:rsid w:val="005B3288"/>
    <w:rsid w:val="005C0A50"/>
    <w:rsid w:val="005C25AF"/>
    <w:rsid w:val="005F2793"/>
    <w:rsid w:val="006047CC"/>
    <w:rsid w:val="00617592"/>
    <w:rsid w:val="00640058"/>
    <w:rsid w:val="00651D4A"/>
    <w:rsid w:val="006551A6"/>
    <w:rsid w:val="0065797F"/>
    <w:rsid w:val="0066741F"/>
    <w:rsid w:val="00675374"/>
    <w:rsid w:val="006813AC"/>
    <w:rsid w:val="00697E73"/>
    <w:rsid w:val="006A311F"/>
    <w:rsid w:val="006A48A1"/>
    <w:rsid w:val="006D5370"/>
    <w:rsid w:val="006E4C5C"/>
    <w:rsid w:val="007061C8"/>
    <w:rsid w:val="00715959"/>
    <w:rsid w:val="00733CFB"/>
    <w:rsid w:val="007418D0"/>
    <w:rsid w:val="00763510"/>
    <w:rsid w:val="007C2F44"/>
    <w:rsid w:val="007D1461"/>
    <w:rsid w:val="007D47EB"/>
    <w:rsid w:val="007D79CA"/>
    <w:rsid w:val="007E1D4E"/>
    <w:rsid w:val="007E4E42"/>
    <w:rsid w:val="007E7CC3"/>
    <w:rsid w:val="007F3B16"/>
    <w:rsid w:val="0080331E"/>
    <w:rsid w:val="00817CFD"/>
    <w:rsid w:val="008228A9"/>
    <w:rsid w:val="00823050"/>
    <w:rsid w:val="00823B3C"/>
    <w:rsid w:val="00826D7C"/>
    <w:rsid w:val="00836E60"/>
    <w:rsid w:val="00865879"/>
    <w:rsid w:val="00874F09"/>
    <w:rsid w:val="00875C04"/>
    <w:rsid w:val="0089262D"/>
    <w:rsid w:val="0089439F"/>
    <w:rsid w:val="008B5590"/>
    <w:rsid w:val="008C1A89"/>
    <w:rsid w:val="008D2687"/>
    <w:rsid w:val="008E4116"/>
    <w:rsid w:val="008F27C8"/>
    <w:rsid w:val="00914937"/>
    <w:rsid w:val="00920C47"/>
    <w:rsid w:val="00924070"/>
    <w:rsid w:val="00927C26"/>
    <w:rsid w:val="00932340"/>
    <w:rsid w:val="00947D3D"/>
    <w:rsid w:val="009519F1"/>
    <w:rsid w:val="00963B7E"/>
    <w:rsid w:val="00966E4C"/>
    <w:rsid w:val="00971AA1"/>
    <w:rsid w:val="00977D29"/>
    <w:rsid w:val="009B2E42"/>
    <w:rsid w:val="009C65C4"/>
    <w:rsid w:val="009E529C"/>
    <w:rsid w:val="009F039C"/>
    <w:rsid w:val="009F0B0F"/>
    <w:rsid w:val="00A01638"/>
    <w:rsid w:val="00A0281F"/>
    <w:rsid w:val="00A03987"/>
    <w:rsid w:val="00A25B76"/>
    <w:rsid w:val="00A25F2A"/>
    <w:rsid w:val="00A260EB"/>
    <w:rsid w:val="00A5384C"/>
    <w:rsid w:val="00A54DBA"/>
    <w:rsid w:val="00A56DA4"/>
    <w:rsid w:val="00A60CB3"/>
    <w:rsid w:val="00A716E9"/>
    <w:rsid w:val="00AB40D6"/>
    <w:rsid w:val="00AC0173"/>
    <w:rsid w:val="00AC794E"/>
    <w:rsid w:val="00AD0483"/>
    <w:rsid w:val="00AE211C"/>
    <w:rsid w:val="00AF05CE"/>
    <w:rsid w:val="00AF7BFF"/>
    <w:rsid w:val="00B032D8"/>
    <w:rsid w:val="00B1162C"/>
    <w:rsid w:val="00B11DF5"/>
    <w:rsid w:val="00B16D9D"/>
    <w:rsid w:val="00B26E06"/>
    <w:rsid w:val="00B31C0F"/>
    <w:rsid w:val="00B5314E"/>
    <w:rsid w:val="00B53B11"/>
    <w:rsid w:val="00B53D61"/>
    <w:rsid w:val="00B563BD"/>
    <w:rsid w:val="00B82FEC"/>
    <w:rsid w:val="00B907A0"/>
    <w:rsid w:val="00B94B31"/>
    <w:rsid w:val="00B94F8B"/>
    <w:rsid w:val="00BD0280"/>
    <w:rsid w:val="00BD230D"/>
    <w:rsid w:val="00BE7255"/>
    <w:rsid w:val="00BF7A1D"/>
    <w:rsid w:val="00C14D6E"/>
    <w:rsid w:val="00C16C64"/>
    <w:rsid w:val="00C205CA"/>
    <w:rsid w:val="00C4105C"/>
    <w:rsid w:val="00C46594"/>
    <w:rsid w:val="00C56E44"/>
    <w:rsid w:val="00C6319C"/>
    <w:rsid w:val="00C80617"/>
    <w:rsid w:val="00C80E47"/>
    <w:rsid w:val="00C87771"/>
    <w:rsid w:val="00CB5379"/>
    <w:rsid w:val="00CD119F"/>
    <w:rsid w:val="00CD73D7"/>
    <w:rsid w:val="00CF30E1"/>
    <w:rsid w:val="00D0746D"/>
    <w:rsid w:val="00D14A48"/>
    <w:rsid w:val="00D26476"/>
    <w:rsid w:val="00D3183A"/>
    <w:rsid w:val="00D334A3"/>
    <w:rsid w:val="00D34B5A"/>
    <w:rsid w:val="00D34C89"/>
    <w:rsid w:val="00D355BC"/>
    <w:rsid w:val="00D36B10"/>
    <w:rsid w:val="00D51CEE"/>
    <w:rsid w:val="00D71AC7"/>
    <w:rsid w:val="00D90612"/>
    <w:rsid w:val="00D94813"/>
    <w:rsid w:val="00DA4753"/>
    <w:rsid w:val="00DA4FC9"/>
    <w:rsid w:val="00DB43FC"/>
    <w:rsid w:val="00DC2F88"/>
    <w:rsid w:val="00DD25D8"/>
    <w:rsid w:val="00DF5FD0"/>
    <w:rsid w:val="00E0049E"/>
    <w:rsid w:val="00E004BC"/>
    <w:rsid w:val="00E035F5"/>
    <w:rsid w:val="00E37D0A"/>
    <w:rsid w:val="00E41C28"/>
    <w:rsid w:val="00E436A8"/>
    <w:rsid w:val="00E45DE3"/>
    <w:rsid w:val="00E56AB6"/>
    <w:rsid w:val="00E57611"/>
    <w:rsid w:val="00E669E5"/>
    <w:rsid w:val="00EB5F0F"/>
    <w:rsid w:val="00EC3DE2"/>
    <w:rsid w:val="00EC6A86"/>
    <w:rsid w:val="00ED5F94"/>
    <w:rsid w:val="00EE503F"/>
    <w:rsid w:val="00EE53DD"/>
    <w:rsid w:val="00F34885"/>
    <w:rsid w:val="00F47E56"/>
    <w:rsid w:val="00F53BB2"/>
    <w:rsid w:val="00F56ABC"/>
    <w:rsid w:val="00F576B4"/>
    <w:rsid w:val="00F70F27"/>
    <w:rsid w:val="00F74E3E"/>
    <w:rsid w:val="00F76F43"/>
    <w:rsid w:val="00F77D09"/>
    <w:rsid w:val="00F825C4"/>
    <w:rsid w:val="00F845BF"/>
    <w:rsid w:val="00FA260F"/>
    <w:rsid w:val="00FB79E0"/>
    <w:rsid w:val="00FC615A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9B0BB"/>
  <w15:docId w15:val="{A8C7B927-CCEC-4090-8141-57FF7CE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40D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6D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AB40D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F27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7E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A6D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37FF0-B96F-4E16-9E18-069C12F54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EB3851D-6384-4B79-B0E6-87FF3FC9C24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8DEF89-E349-4273-B70A-CF29333CE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3575A-E3CB-453F-94C0-EA1612B1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Miasta Stołecznego Warszawy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ikobus</dc:creator>
  <cp:lastModifiedBy>Gwarda Monika</cp:lastModifiedBy>
  <cp:revision>2</cp:revision>
  <cp:lastPrinted>2020-12-04T12:22:00Z</cp:lastPrinted>
  <dcterms:created xsi:type="dcterms:W3CDTF">2020-12-09T14:22:00Z</dcterms:created>
  <dcterms:modified xsi:type="dcterms:W3CDTF">2020-12-09T14:22:00Z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