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D2" w:rsidRPr="00CE7079" w:rsidRDefault="00C66558" w:rsidP="000D03A1">
      <w:pPr>
        <w:spacing w:after="240" w:line="300" w:lineRule="auto"/>
        <w:jc w:val="center"/>
        <w:rPr>
          <w:rFonts w:cstheme="minorHAnsi"/>
          <w:b/>
        </w:rPr>
      </w:pPr>
      <w:bookmarkStart w:id="0" w:name="_GoBack"/>
      <w:bookmarkEnd w:id="0"/>
      <w:r w:rsidRPr="00CE7079">
        <w:rPr>
          <w:rFonts w:cstheme="minorHAnsi"/>
          <w:b/>
        </w:rPr>
        <w:t>Tekst ujednolicony</w:t>
      </w:r>
    </w:p>
    <w:p w:rsidR="001367D2" w:rsidRPr="00CE7079" w:rsidRDefault="00D539C1" w:rsidP="00CE7079">
      <w:pPr>
        <w:spacing w:after="240" w:line="300" w:lineRule="auto"/>
        <w:rPr>
          <w:rFonts w:cstheme="minorHAnsi"/>
        </w:rPr>
      </w:pPr>
      <w:proofErr w:type="gramStart"/>
      <w:r w:rsidRPr="00CE7079">
        <w:rPr>
          <w:rFonts w:cstheme="minorHAnsi"/>
        </w:rPr>
        <w:t>u</w:t>
      </w:r>
      <w:r w:rsidR="00C66558" w:rsidRPr="00CE7079">
        <w:rPr>
          <w:rFonts w:cstheme="minorHAnsi"/>
        </w:rPr>
        <w:t>chwały</w:t>
      </w:r>
      <w:proofErr w:type="gramEnd"/>
      <w:r w:rsidR="00C66558" w:rsidRPr="00CE7079">
        <w:rPr>
          <w:rFonts w:cstheme="minorHAnsi"/>
        </w:rPr>
        <w:t xml:space="preserve"> nr X/203/2019 Rady Miasta Stołecznego Warszawy z dnia </w:t>
      </w:r>
      <w:r w:rsidRPr="00CE7079">
        <w:rPr>
          <w:rFonts w:cstheme="minorHAnsi"/>
        </w:rPr>
        <w:t>28 marca 2019 r.</w:t>
      </w:r>
      <w:r w:rsidR="00112E7A" w:rsidRPr="00CE7079">
        <w:rPr>
          <w:rFonts w:cstheme="minorHAnsi"/>
        </w:rPr>
        <w:t xml:space="preserve"> </w:t>
      </w:r>
      <w:r w:rsidR="00A06E9B" w:rsidRPr="00CE7079">
        <w:rPr>
          <w:rFonts w:cstheme="minorHAnsi"/>
        </w:rPr>
        <w:t>w</w:t>
      </w:r>
      <w:r w:rsidR="001D60DA">
        <w:rPr>
          <w:rFonts w:cstheme="minorHAnsi"/>
        </w:rPr>
        <w:t xml:space="preserve"> </w:t>
      </w:r>
      <w:r w:rsidR="00A06E9B" w:rsidRPr="00CE7079">
        <w:rPr>
          <w:rFonts w:cstheme="minorHAnsi"/>
        </w:rPr>
        <w:t xml:space="preserve">sprawie </w:t>
      </w:r>
      <w:r w:rsidR="001367D2" w:rsidRPr="00CE7079">
        <w:rPr>
          <w:rFonts w:cstheme="minorHAnsi"/>
        </w:rPr>
        <w:t>ustalenia maksymalnej liczby zezwoleń na sprzedaż napojów alkoholowych na terenie m.st. Warszawy</w:t>
      </w:r>
      <w:r w:rsidRPr="00CE7079">
        <w:rPr>
          <w:rFonts w:cstheme="minorHAnsi"/>
        </w:rPr>
        <w:t>, uwzględniaj</w:t>
      </w:r>
      <w:r w:rsidR="000D03A1">
        <w:rPr>
          <w:rFonts w:cstheme="minorHAnsi"/>
        </w:rPr>
        <w:t xml:space="preserve">ący zmiany wprowadzone uchwałą nr </w:t>
      </w:r>
      <w:r w:rsidR="00800E44">
        <w:rPr>
          <w:rFonts w:cstheme="minorHAnsi"/>
        </w:rPr>
        <w:t xml:space="preserve">XLI/1275/2020 </w:t>
      </w:r>
      <w:r w:rsidRPr="00CE7079">
        <w:rPr>
          <w:rFonts w:cstheme="minorHAnsi"/>
        </w:rPr>
        <w:t xml:space="preserve">Rady Miasta Stołecznego </w:t>
      </w:r>
      <w:r w:rsidR="001D60DA">
        <w:rPr>
          <w:rFonts w:cstheme="minorHAnsi"/>
        </w:rPr>
        <w:t xml:space="preserve">Warszawy </w:t>
      </w:r>
      <w:r w:rsidR="000D03A1">
        <w:rPr>
          <w:rFonts w:cstheme="minorHAnsi"/>
        </w:rPr>
        <w:t xml:space="preserve">z dnia </w:t>
      </w:r>
      <w:r w:rsidR="00800E44">
        <w:rPr>
          <w:rFonts w:cstheme="minorHAnsi"/>
        </w:rPr>
        <w:t xml:space="preserve">3 grudnia 2020 r. </w:t>
      </w:r>
      <w:r w:rsidR="000D03A1">
        <w:rPr>
          <w:rFonts w:cstheme="minorHAnsi"/>
        </w:rPr>
        <w:t>zmieniającą</w:t>
      </w:r>
      <w:r w:rsidR="001D60DA">
        <w:rPr>
          <w:rFonts w:cstheme="minorHAnsi"/>
        </w:rPr>
        <w:t xml:space="preserve"> uchwałę w </w:t>
      </w:r>
      <w:r w:rsidRPr="00CE7079">
        <w:rPr>
          <w:rFonts w:cstheme="minorHAnsi"/>
        </w:rPr>
        <w:t>sprawie ustalenia maksymalnej liczby zezwoleń na sprzedaż napojów alkoholowych na terenie m.st. Warszawy</w:t>
      </w:r>
    </w:p>
    <w:p w:rsidR="00233D07" w:rsidRPr="00CE7079" w:rsidRDefault="00233D07" w:rsidP="00233D07">
      <w:pPr>
        <w:spacing w:after="0" w:line="24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UCHWAŁA NR X/203/2019</w:t>
      </w:r>
    </w:p>
    <w:p w:rsidR="00233D07" w:rsidRPr="00CE7079" w:rsidRDefault="00233D07" w:rsidP="00233D07">
      <w:pPr>
        <w:spacing w:after="0" w:line="240" w:lineRule="auto"/>
        <w:jc w:val="center"/>
        <w:rPr>
          <w:rFonts w:cstheme="minorHAnsi"/>
          <w:b/>
        </w:rPr>
      </w:pPr>
      <w:r w:rsidRPr="00CE7079">
        <w:rPr>
          <w:rFonts w:cstheme="minorHAnsi"/>
          <w:b/>
        </w:rPr>
        <w:t>RADY MISTA STOŁECZNEGO WARSZAWY</w:t>
      </w:r>
    </w:p>
    <w:p w:rsidR="00233D07" w:rsidRPr="00CE7079" w:rsidRDefault="00233D07" w:rsidP="001D60DA">
      <w:pPr>
        <w:spacing w:after="240" w:line="240" w:lineRule="auto"/>
        <w:jc w:val="center"/>
        <w:rPr>
          <w:rFonts w:cstheme="minorHAnsi"/>
          <w:b/>
        </w:rPr>
      </w:pPr>
      <w:proofErr w:type="gramStart"/>
      <w:r w:rsidRPr="00CE7079">
        <w:rPr>
          <w:rFonts w:cstheme="minorHAnsi"/>
          <w:b/>
        </w:rPr>
        <w:t>z</w:t>
      </w:r>
      <w:proofErr w:type="gramEnd"/>
      <w:r w:rsidRPr="00CE7079">
        <w:rPr>
          <w:rFonts w:cstheme="minorHAnsi"/>
          <w:b/>
        </w:rPr>
        <w:t xml:space="preserve"> dnia 28 marca 2019 r.</w:t>
      </w:r>
    </w:p>
    <w:p w:rsidR="00233D07" w:rsidRPr="00CE7079" w:rsidRDefault="00233D07" w:rsidP="001D60DA">
      <w:pPr>
        <w:spacing w:after="240" w:line="240" w:lineRule="auto"/>
        <w:jc w:val="center"/>
        <w:rPr>
          <w:rFonts w:cstheme="minorHAnsi"/>
          <w:b/>
        </w:rPr>
      </w:pPr>
      <w:proofErr w:type="gramStart"/>
      <w:r w:rsidRPr="00CE7079">
        <w:rPr>
          <w:rFonts w:cstheme="minorHAnsi"/>
          <w:b/>
        </w:rPr>
        <w:t>w</w:t>
      </w:r>
      <w:proofErr w:type="gramEnd"/>
      <w:r w:rsidRPr="00CE7079">
        <w:rPr>
          <w:rFonts w:cstheme="minorHAnsi"/>
          <w:b/>
        </w:rPr>
        <w:t xml:space="preserve"> sprawie ustalenia maksymalnej liczby zezwoleń na sprzedaż napojów alkoholowych na terenie m.st. Warszawy</w:t>
      </w:r>
    </w:p>
    <w:p w:rsidR="00D46A5F" w:rsidRPr="00CE7079" w:rsidRDefault="001367D2" w:rsidP="006D0A7F">
      <w:p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ab/>
        <w:t>Na podstawie art. 12 ust. 1 ustawy z dnia 26 października 1982 r. o wychowaniu w</w:t>
      </w:r>
      <w:r w:rsidR="001D60DA">
        <w:rPr>
          <w:rFonts w:cstheme="minorHAnsi"/>
        </w:rPr>
        <w:t xml:space="preserve"> </w:t>
      </w:r>
      <w:r w:rsidRPr="00CE7079">
        <w:rPr>
          <w:rFonts w:cstheme="minorHAnsi"/>
        </w:rPr>
        <w:t>trzeźwości i przeciwdziałaniu alkoholizmowi</w:t>
      </w:r>
      <w:r w:rsidRPr="00CE7079">
        <w:rPr>
          <w:rFonts w:cstheme="minorHAnsi"/>
          <w:b/>
        </w:rPr>
        <w:t xml:space="preserve"> </w:t>
      </w:r>
      <w:r w:rsidR="00D46A5F" w:rsidRPr="00CE7079">
        <w:rPr>
          <w:rFonts w:cstheme="minorHAnsi"/>
        </w:rPr>
        <w:t xml:space="preserve">(Dz. U. </w:t>
      </w:r>
      <w:proofErr w:type="gramStart"/>
      <w:r w:rsidR="00D46A5F" w:rsidRPr="00CE7079">
        <w:rPr>
          <w:rFonts w:cstheme="minorHAnsi"/>
        </w:rPr>
        <w:t>z</w:t>
      </w:r>
      <w:proofErr w:type="gramEnd"/>
      <w:r w:rsidR="00D46A5F" w:rsidRPr="00CE7079">
        <w:rPr>
          <w:rFonts w:cstheme="minorHAnsi"/>
        </w:rPr>
        <w:t xml:space="preserve"> 201</w:t>
      </w:r>
      <w:r w:rsidR="00A84CA9" w:rsidRPr="00CE7079">
        <w:rPr>
          <w:rFonts w:cstheme="minorHAnsi"/>
        </w:rPr>
        <w:t>9</w:t>
      </w:r>
      <w:r w:rsidR="00D46A5F" w:rsidRPr="00CE7079">
        <w:rPr>
          <w:rFonts w:cstheme="minorHAnsi"/>
        </w:rPr>
        <w:t xml:space="preserve"> r. poz. </w:t>
      </w:r>
      <w:r w:rsidR="00A84CA9" w:rsidRPr="00CE7079">
        <w:rPr>
          <w:rFonts w:cstheme="minorHAnsi"/>
        </w:rPr>
        <w:t>2277</w:t>
      </w:r>
      <w:r w:rsidR="00D46A5F" w:rsidRPr="00CE7079">
        <w:rPr>
          <w:rFonts w:cstheme="minorHAnsi"/>
        </w:rPr>
        <w:t>) uchwala się, co następuje:</w:t>
      </w:r>
    </w:p>
    <w:p w:rsidR="00233D07" w:rsidRPr="00CE7079" w:rsidRDefault="00233D07" w:rsidP="00747639">
      <w:pPr>
        <w:spacing w:after="0" w:line="300" w:lineRule="auto"/>
        <w:ind w:firstLine="709"/>
        <w:rPr>
          <w:rFonts w:cstheme="minorHAnsi"/>
        </w:rPr>
      </w:pPr>
      <w:r w:rsidRPr="00CE7079">
        <w:rPr>
          <w:rFonts w:cstheme="minorHAnsi"/>
          <w:b/>
        </w:rPr>
        <w:t xml:space="preserve">§ 1. </w:t>
      </w:r>
      <w:r w:rsidRPr="00CE7079">
        <w:rPr>
          <w:rFonts w:cstheme="minorHAnsi"/>
        </w:rPr>
        <w:t>Ustala się maksymalną liczbę zezwoleń na sprzedaż napojów alkoholowych na terenie m.st. Warszawy:</w:t>
      </w:r>
    </w:p>
    <w:p w:rsidR="00233D07" w:rsidRPr="00CE7079" w:rsidRDefault="00233D07" w:rsidP="006D0A7F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5850 na sprzedaż napojów alkoholowych do 4,5% zaw</w:t>
      </w:r>
      <w:r w:rsidR="00747639">
        <w:rPr>
          <w:rFonts w:cstheme="minorHAnsi"/>
        </w:rPr>
        <w:t xml:space="preserve">artości alkoholu oraz na piwo, </w:t>
      </w:r>
      <w:r w:rsidRPr="00CE7079">
        <w:rPr>
          <w:rFonts w:cstheme="minorHAnsi"/>
        </w:rPr>
        <w:t>w tym:</w:t>
      </w:r>
    </w:p>
    <w:p w:rsidR="00233D07" w:rsidRPr="00CE7079" w:rsidRDefault="00233D07" w:rsidP="006D0A7F">
      <w:pPr>
        <w:pStyle w:val="Akapitzlist"/>
        <w:numPr>
          <w:ilvl w:val="0"/>
          <w:numId w:val="2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3020 przeznaczonych do spożycia w miejscu sprzedaży,</w:t>
      </w:r>
    </w:p>
    <w:p w:rsidR="005749A5" w:rsidRPr="00CE7079" w:rsidRDefault="00233D07" w:rsidP="006D0A7F">
      <w:pPr>
        <w:pStyle w:val="Akapitzlist"/>
        <w:numPr>
          <w:ilvl w:val="0"/>
          <w:numId w:val="2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2830 przeznaczonych do spożycia poza miejscem sprzedaży;</w:t>
      </w:r>
    </w:p>
    <w:p w:rsidR="000C60A9" w:rsidRPr="00CE7079" w:rsidRDefault="000C60A9" w:rsidP="006D0A7F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5</w:t>
      </w:r>
      <w:r w:rsidR="00B26B0E" w:rsidRPr="00CE7079">
        <w:rPr>
          <w:rFonts w:cstheme="minorHAnsi"/>
        </w:rPr>
        <w:t>660</w:t>
      </w:r>
      <w:r w:rsidRPr="00CE7079">
        <w:rPr>
          <w:rFonts w:cstheme="minorHAnsi"/>
        </w:rPr>
        <w:t xml:space="preserve"> na sprzedaż napojów alkoholowych powyżej 4,5% do 18% zawartości alkoholu</w:t>
      </w:r>
      <w:r w:rsidR="00FE4A3D" w:rsidRPr="00CE7079">
        <w:rPr>
          <w:rFonts w:cstheme="minorHAnsi"/>
        </w:rPr>
        <w:t xml:space="preserve"> </w:t>
      </w:r>
      <w:r w:rsidRPr="00CE7079">
        <w:rPr>
          <w:rFonts w:cstheme="minorHAnsi"/>
        </w:rPr>
        <w:t>(z</w:t>
      </w:r>
      <w:r w:rsidR="00233D07" w:rsidRPr="00CE7079">
        <w:rPr>
          <w:rFonts w:cstheme="minorHAnsi"/>
        </w:rPr>
        <w:t> </w:t>
      </w:r>
      <w:r w:rsidRPr="00CE7079">
        <w:rPr>
          <w:rFonts w:cstheme="minorHAnsi"/>
        </w:rPr>
        <w:t>wyjątkiem piwa), w tym:</w:t>
      </w:r>
    </w:p>
    <w:p w:rsidR="000C60A9" w:rsidRPr="00CE7079" w:rsidRDefault="000C60A9" w:rsidP="006D0A7F">
      <w:pPr>
        <w:pStyle w:val="Akapitzlist"/>
        <w:numPr>
          <w:ilvl w:val="0"/>
          <w:numId w:val="3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25</w:t>
      </w:r>
      <w:r w:rsidR="00D50DF1" w:rsidRPr="00CE7079">
        <w:rPr>
          <w:rFonts w:cstheme="minorHAnsi"/>
        </w:rPr>
        <w:t>9</w:t>
      </w:r>
      <w:r w:rsidRPr="00CE7079">
        <w:rPr>
          <w:rFonts w:cstheme="minorHAnsi"/>
        </w:rPr>
        <w:t>0 przeznaczonych do spożycia w miejscu sprzedaży,</w:t>
      </w:r>
    </w:p>
    <w:p w:rsidR="000C60A9" w:rsidRPr="00CE7079" w:rsidRDefault="00FE4A3D" w:rsidP="006D0A7F">
      <w:pPr>
        <w:pStyle w:val="Akapitzlist"/>
        <w:numPr>
          <w:ilvl w:val="0"/>
          <w:numId w:val="3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3</w:t>
      </w:r>
      <w:r w:rsidR="00B26B0E" w:rsidRPr="00CE7079">
        <w:rPr>
          <w:rFonts w:cstheme="minorHAnsi"/>
        </w:rPr>
        <w:t>070</w:t>
      </w:r>
      <w:r w:rsidR="000C60A9" w:rsidRPr="00CE7079">
        <w:rPr>
          <w:rFonts w:cstheme="minorHAnsi"/>
        </w:rPr>
        <w:t xml:space="preserve"> przeznaczonych do spożycia poza miejscem sprzedaży;</w:t>
      </w:r>
    </w:p>
    <w:p w:rsidR="00233D07" w:rsidRPr="00CE7079" w:rsidRDefault="00233D07" w:rsidP="006D0A7F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4590 na sprzedaż napojów alkoholowych powyżej 18% zawartości alkoholu, w tym:</w:t>
      </w:r>
    </w:p>
    <w:p w:rsidR="00233D07" w:rsidRPr="00CE7079" w:rsidRDefault="00233D07" w:rsidP="006D0A7F">
      <w:pPr>
        <w:pStyle w:val="Akapitzlist"/>
        <w:numPr>
          <w:ilvl w:val="0"/>
          <w:numId w:val="4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1880 przeznaczonych do spożycia w miejscu sprzedaży,</w:t>
      </w:r>
    </w:p>
    <w:p w:rsidR="00233D07" w:rsidRPr="006D0A7F" w:rsidRDefault="00233D07" w:rsidP="006D0A7F">
      <w:pPr>
        <w:pStyle w:val="Akapitzlist"/>
        <w:numPr>
          <w:ilvl w:val="0"/>
          <w:numId w:val="4"/>
        </w:num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>2710 przeznaczonych do spożycia poza miejscem sprzedaży.</w:t>
      </w:r>
    </w:p>
    <w:p w:rsidR="00233D07" w:rsidRPr="006D0A7F" w:rsidRDefault="00233D07" w:rsidP="006D0A7F">
      <w:pPr>
        <w:spacing w:after="240" w:line="300" w:lineRule="auto"/>
        <w:ind w:firstLine="708"/>
        <w:rPr>
          <w:rFonts w:cstheme="minorHAnsi"/>
        </w:rPr>
      </w:pPr>
      <w:r w:rsidRPr="00CE7079">
        <w:rPr>
          <w:rFonts w:cstheme="minorHAnsi"/>
          <w:b/>
        </w:rPr>
        <w:t xml:space="preserve">§ 2. </w:t>
      </w:r>
      <w:r w:rsidRPr="00CE7079">
        <w:rPr>
          <w:rFonts w:cstheme="minorHAnsi"/>
        </w:rPr>
        <w:t>Wykonanie uchwały powierza się Prezydentowi Miasta Stołecznego Warszawy.</w:t>
      </w:r>
    </w:p>
    <w:p w:rsidR="00233D07" w:rsidRPr="00CE7079" w:rsidRDefault="00233D07" w:rsidP="006D0A7F">
      <w:pPr>
        <w:spacing w:after="240" w:line="300" w:lineRule="auto"/>
        <w:ind w:firstLine="708"/>
        <w:rPr>
          <w:rFonts w:cstheme="minorHAnsi"/>
        </w:rPr>
      </w:pPr>
      <w:r w:rsidRPr="00CE7079">
        <w:rPr>
          <w:rFonts w:cstheme="minorHAnsi"/>
          <w:b/>
        </w:rPr>
        <w:t xml:space="preserve">§ 3. </w:t>
      </w:r>
      <w:r w:rsidRPr="00CE7079">
        <w:rPr>
          <w:rFonts w:cstheme="minorHAnsi"/>
        </w:rPr>
        <w:t xml:space="preserve">Traci moc uchwała nr LXX/1923/2018 Rady Miasta Stołecznego Warszawy z dnia 5 lipca 2018 r. w sprawie ustalenia maksymalnej liczby zezwoleń na sprzedaż napojów alkoholowych na terenie m.st. Warszawy (Dz. Urz. Woj. </w:t>
      </w:r>
      <w:proofErr w:type="spellStart"/>
      <w:r w:rsidRPr="00CE7079">
        <w:rPr>
          <w:rFonts w:cstheme="minorHAnsi"/>
        </w:rPr>
        <w:t>Maz</w:t>
      </w:r>
      <w:proofErr w:type="spellEnd"/>
      <w:r w:rsidRPr="00CE7079">
        <w:rPr>
          <w:rFonts w:cstheme="minorHAnsi"/>
        </w:rPr>
        <w:t xml:space="preserve">. </w:t>
      </w:r>
      <w:proofErr w:type="gramStart"/>
      <w:r w:rsidRPr="00CE7079">
        <w:rPr>
          <w:rFonts w:cstheme="minorHAnsi"/>
        </w:rPr>
        <w:t>poz</w:t>
      </w:r>
      <w:proofErr w:type="gramEnd"/>
      <w:r w:rsidRPr="00CE7079">
        <w:rPr>
          <w:rFonts w:cstheme="minorHAnsi"/>
        </w:rPr>
        <w:t>. 7041).</w:t>
      </w:r>
    </w:p>
    <w:p w:rsidR="00233D07" w:rsidRPr="00CE7079" w:rsidRDefault="00233D07" w:rsidP="006D0A7F">
      <w:pPr>
        <w:spacing w:after="240" w:line="300" w:lineRule="auto"/>
        <w:ind w:firstLine="708"/>
        <w:rPr>
          <w:rFonts w:cstheme="minorHAnsi"/>
        </w:rPr>
      </w:pPr>
      <w:r w:rsidRPr="00CE7079">
        <w:rPr>
          <w:rFonts w:cstheme="minorHAnsi"/>
          <w:b/>
        </w:rPr>
        <w:t xml:space="preserve">§ 4. </w:t>
      </w:r>
      <w:r w:rsidRPr="00CE7079">
        <w:rPr>
          <w:rFonts w:cstheme="minorHAnsi"/>
        </w:rPr>
        <w:t>1. Uchwała podlega ogłoszeniu w Dzienniku Urzędowym Województwa Mazowieckiego.</w:t>
      </w:r>
    </w:p>
    <w:p w:rsidR="000C60A9" w:rsidRPr="00CE7079" w:rsidRDefault="00233D07" w:rsidP="006D0A7F">
      <w:pPr>
        <w:spacing w:after="240" w:line="300" w:lineRule="auto"/>
        <w:rPr>
          <w:rFonts w:cstheme="minorHAnsi"/>
        </w:rPr>
      </w:pPr>
      <w:r w:rsidRPr="00CE7079">
        <w:rPr>
          <w:rFonts w:cstheme="minorHAnsi"/>
        </w:rPr>
        <w:t xml:space="preserve">2. Uchwała wchodzi w życie po upływie 14 dni </w:t>
      </w:r>
      <w:r w:rsidR="006D0A7F">
        <w:rPr>
          <w:rFonts w:cstheme="minorHAnsi"/>
        </w:rPr>
        <w:t xml:space="preserve">od dnia ogłoszenia w Dzienniku </w:t>
      </w:r>
      <w:r w:rsidRPr="00CE7079">
        <w:rPr>
          <w:rFonts w:cstheme="minorHAnsi"/>
        </w:rPr>
        <w:t>Urzędowym Województwa Mazowieckiego.</w:t>
      </w:r>
    </w:p>
    <w:sectPr w:rsidR="000C60A9" w:rsidRPr="00CE7079" w:rsidSect="006D0A7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6C8"/>
    <w:multiLevelType w:val="hybridMultilevel"/>
    <w:tmpl w:val="7608B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586"/>
    <w:multiLevelType w:val="hybridMultilevel"/>
    <w:tmpl w:val="0CD6AF30"/>
    <w:lvl w:ilvl="0" w:tplc="07D6E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EF4278"/>
    <w:multiLevelType w:val="hybridMultilevel"/>
    <w:tmpl w:val="A8902E1C"/>
    <w:lvl w:ilvl="0" w:tplc="5F388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4B1529"/>
    <w:multiLevelType w:val="hybridMultilevel"/>
    <w:tmpl w:val="F0603390"/>
    <w:lvl w:ilvl="0" w:tplc="02ACB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D2"/>
    <w:rsid w:val="00013147"/>
    <w:rsid w:val="00090D2B"/>
    <w:rsid w:val="000C60A9"/>
    <w:rsid w:val="000D03A1"/>
    <w:rsid w:val="00112E7A"/>
    <w:rsid w:val="001364B2"/>
    <w:rsid w:val="001367D2"/>
    <w:rsid w:val="001D60DA"/>
    <w:rsid w:val="00233D07"/>
    <w:rsid w:val="00273E31"/>
    <w:rsid w:val="00551103"/>
    <w:rsid w:val="005749A5"/>
    <w:rsid w:val="006D0A7F"/>
    <w:rsid w:val="00747639"/>
    <w:rsid w:val="00766E0B"/>
    <w:rsid w:val="00800E44"/>
    <w:rsid w:val="008F2287"/>
    <w:rsid w:val="00A06E9B"/>
    <w:rsid w:val="00A84CA9"/>
    <w:rsid w:val="00B26B0E"/>
    <w:rsid w:val="00BA3A12"/>
    <w:rsid w:val="00C66558"/>
    <w:rsid w:val="00C805B4"/>
    <w:rsid w:val="00C84587"/>
    <w:rsid w:val="00CA0AFC"/>
    <w:rsid w:val="00CE7079"/>
    <w:rsid w:val="00D30565"/>
    <w:rsid w:val="00D46A5F"/>
    <w:rsid w:val="00D50DF1"/>
    <w:rsid w:val="00D539C1"/>
    <w:rsid w:val="00E03D73"/>
    <w:rsid w:val="00F07AC8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8CA7"/>
  <w15:docId w15:val="{F0E95D48-A80D-4D68-89EB-3310CEC8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F4DCD42-14B1-40BB-BB97-DE6C37B52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FCEA1-68DD-45E9-93B9-84548D9B68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CBCD9F-CC4E-401E-AD37-980B85A2E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Rudnik</dc:creator>
  <cp:lastModifiedBy>Marszałek Grzegorz</cp:lastModifiedBy>
  <cp:revision>2</cp:revision>
  <cp:lastPrinted>2018-12-18T10:03:00Z</cp:lastPrinted>
  <dcterms:created xsi:type="dcterms:W3CDTF">2020-12-11T08:34:00Z</dcterms:created>
  <dcterms:modified xsi:type="dcterms:W3CDTF">2020-12-11T08:34:00Z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