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30F68F" w14:textId="1105456F" w:rsidR="00390927" w:rsidRPr="002865BA" w:rsidRDefault="00061D47" w:rsidP="002865BA">
      <w:pPr>
        <w:pStyle w:val="Nagwek1"/>
        <w:jc w:val="center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390927">
        <w:rPr>
          <w:rFonts w:asciiTheme="minorHAnsi" w:hAnsiTheme="minorHAnsi" w:cstheme="minorHAnsi"/>
          <w:b/>
          <w:color w:val="auto"/>
          <w:sz w:val="22"/>
          <w:szCs w:val="22"/>
        </w:rPr>
        <w:t>Tekst ujednolicony</w:t>
      </w:r>
    </w:p>
    <w:p w14:paraId="2B8D0FF9" w14:textId="07B899D8" w:rsidR="00327922" w:rsidRPr="00986360" w:rsidRDefault="00327922" w:rsidP="002865BA">
      <w:pPr>
        <w:pStyle w:val="NormalnyWeb"/>
        <w:spacing w:before="240" w:beforeAutospacing="0" w:after="240" w:afterAutospacing="0" w:line="30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986360">
        <w:rPr>
          <w:rFonts w:asciiTheme="minorHAnsi" w:hAnsiTheme="minorHAnsi" w:cstheme="minorHAnsi"/>
          <w:color w:val="000000"/>
          <w:sz w:val="22"/>
          <w:szCs w:val="22"/>
        </w:rPr>
        <w:t>uchwały nr LXXXVI/2537/2010 Rady m.st. Warszawy z dnia 15 lipca 2010</w:t>
      </w:r>
      <w:r w:rsidR="00061D47" w:rsidRPr="00986360">
        <w:rPr>
          <w:rFonts w:asciiTheme="minorHAnsi" w:hAnsiTheme="minorHAnsi" w:cstheme="minorHAnsi"/>
          <w:color w:val="000000"/>
          <w:sz w:val="22"/>
          <w:szCs w:val="22"/>
        </w:rPr>
        <w:t xml:space="preserve"> r. w sprawie przystąpienia do sporządzenia miejscowego planu zagospodarowania przestrzennego </w:t>
      </w:r>
      <w:r w:rsidRPr="00986360">
        <w:rPr>
          <w:rFonts w:asciiTheme="minorHAnsi" w:hAnsiTheme="minorHAnsi" w:cstheme="minorHAnsi"/>
          <w:color w:val="000000"/>
          <w:sz w:val="22"/>
          <w:szCs w:val="22"/>
        </w:rPr>
        <w:t xml:space="preserve">osiedli Bemowo III i </w:t>
      </w:r>
      <w:r w:rsidR="000761AC" w:rsidRPr="00986360">
        <w:rPr>
          <w:rFonts w:asciiTheme="minorHAnsi" w:hAnsiTheme="minorHAnsi" w:cstheme="minorHAnsi"/>
          <w:color w:val="000000"/>
          <w:sz w:val="22"/>
          <w:szCs w:val="22"/>
        </w:rPr>
        <w:t xml:space="preserve">Bemowo </w:t>
      </w:r>
      <w:r w:rsidRPr="00986360">
        <w:rPr>
          <w:rFonts w:asciiTheme="minorHAnsi" w:hAnsiTheme="minorHAnsi" w:cstheme="minorHAnsi"/>
          <w:color w:val="000000"/>
          <w:sz w:val="22"/>
          <w:szCs w:val="22"/>
        </w:rPr>
        <w:t xml:space="preserve">V </w:t>
      </w:r>
      <w:r w:rsidR="00061D47" w:rsidRPr="00986360">
        <w:rPr>
          <w:rFonts w:asciiTheme="minorHAnsi" w:hAnsiTheme="minorHAnsi" w:cstheme="minorHAnsi"/>
          <w:color w:val="000000"/>
          <w:sz w:val="22"/>
          <w:szCs w:val="22"/>
        </w:rPr>
        <w:t>uwzględniający zmiany wynikające z uchwały zmieniającej uchwałę w sprawie przystąpienia do sporządzenia miejscowego planu zagospodarowania przestrzennego</w:t>
      </w:r>
      <w:r w:rsidR="00C10E3E" w:rsidRPr="0098636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0761AC" w:rsidRPr="00986360">
        <w:rPr>
          <w:rFonts w:asciiTheme="minorHAnsi" w:hAnsiTheme="minorHAnsi" w:cstheme="minorHAnsi"/>
          <w:color w:val="000000"/>
          <w:sz w:val="22"/>
          <w:szCs w:val="22"/>
        </w:rPr>
        <w:t xml:space="preserve">osiedli Bemowo III i Bemowo V </w:t>
      </w:r>
      <w:r w:rsidR="00C73573">
        <w:rPr>
          <w:rFonts w:asciiTheme="minorHAnsi" w:hAnsiTheme="minorHAnsi" w:cstheme="minorHAnsi"/>
          <w:color w:val="000000"/>
          <w:sz w:val="22"/>
          <w:szCs w:val="22"/>
        </w:rPr>
        <w:t>nr XLIX/1363/2013 Rady m.st. Warszawy z 17</w:t>
      </w:r>
      <w:r w:rsidR="005E6070">
        <w:rPr>
          <w:rFonts w:asciiTheme="minorHAnsi" w:hAnsiTheme="minorHAnsi" w:cstheme="minorHAnsi"/>
          <w:color w:val="000000"/>
          <w:sz w:val="22"/>
          <w:szCs w:val="22"/>
        </w:rPr>
        <w:t xml:space="preserve"> stycznia 2013 r. oraz</w:t>
      </w:r>
      <w:bookmarkStart w:id="0" w:name="_GoBack"/>
      <w:bookmarkEnd w:id="0"/>
      <w:r w:rsidR="00C7357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0761AC" w:rsidRPr="00986360">
        <w:rPr>
          <w:rFonts w:asciiTheme="minorHAnsi" w:hAnsiTheme="minorHAnsi" w:cstheme="minorHAnsi"/>
          <w:color w:val="000000"/>
          <w:sz w:val="22"/>
          <w:szCs w:val="22"/>
        </w:rPr>
        <w:t>n</w:t>
      </w:r>
      <w:r w:rsidR="00C73573">
        <w:rPr>
          <w:rFonts w:asciiTheme="minorHAnsi" w:hAnsiTheme="minorHAnsi" w:cstheme="minorHAnsi"/>
          <w:color w:val="000000"/>
          <w:sz w:val="22"/>
          <w:szCs w:val="22"/>
        </w:rPr>
        <w:t xml:space="preserve">r LXXXVIII/2877/2023 Rady m.st. </w:t>
      </w:r>
      <w:r w:rsidR="000761AC" w:rsidRPr="00986360">
        <w:rPr>
          <w:rFonts w:asciiTheme="minorHAnsi" w:hAnsiTheme="minorHAnsi" w:cstheme="minorHAnsi"/>
          <w:color w:val="000000"/>
          <w:sz w:val="22"/>
          <w:szCs w:val="22"/>
        </w:rPr>
        <w:t>W</w:t>
      </w:r>
      <w:r w:rsidR="00451373" w:rsidRPr="00986360">
        <w:rPr>
          <w:rFonts w:asciiTheme="minorHAnsi" w:hAnsiTheme="minorHAnsi" w:cstheme="minorHAnsi"/>
          <w:color w:val="000000"/>
          <w:sz w:val="22"/>
          <w:szCs w:val="22"/>
        </w:rPr>
        <w:t xml:space="preserve">arszawy z 21 </w:t>
      </w:r>
      <w:r w:rsidR="000761AC" w:rsidRPr="00986360">
        <w:rPr>
          <w:rFonts w:asciiTheme="minorHAnsi" w:hAnsiTheme="minorHAnsi" w:cstheme="minorHAnsi"/>
          <w:color w:val="000000"/>
          <w:sz w:val="22"/>
          <w:szCs w:val="22"/>
        </w:rPr>
        <w:t>września 2023 r.</w:t>
      </w:r>
    </w:p>
    <w:p w14:paraId="7D665EC1" w14:textId="5CCCE800" w:rsidR="00327922" w:rsidRPr="00986360" w:rsidRDefault="00835189" w:rsidP="00390927">
      <w:pPr>
        <w:pStyle w:val="Tekstpodstawowy2"/>
        <w:spacing w:after="240" w:line="300" w:lineRule="auto"/>
        <w:rPr>
          <w:rFonts w:cstheme="minorHAnsi"/>
          <w:color w:val="000000"/>
        </w:rPr>
      </w:pPr>
      <w:r w:rsidRPr="00986360">
        <w:rPr>
          <w:rFonts w:cstheme="minorHAnsi"/>
          <w:color w:val="000000"/>
        </w:rPr>
        <w:t>Na podstawie art. 18 ust. 2 pkt 5 ustawy z dnia 8 marca 1990 r. o samorządzie gminnym (Dz. U.</w:t>
      </w:r>
      <w:r w:rsidRPr="00986360">
        <w:rPr>
          <w:rFonts w:cstheme="minorHAnsi"/>
          <w:b/>
          <w:bCs/>
          <w:color w:val="000000"/>
        </w:rPr>
        <w:t xml:space="preserve"> </w:t>
      </w:r>
      <w:r w:rsidRPr="00986360">
        <w:rPr>
          <w:rFonts w:cstheme="minorHAnsi"/>
          <w:color w:val="000000"/>
        </w:rPr>
        <w:t xml:space="preserve">z 2001 r. Nr 142, poz. 1591 z </w:t>
      </w:r>
      <w:proofErr w:type="spellStart"/>
      <w:r w:rsidRPr="00986360">
        <w:rPr>
          <w:rFonts w:cstheme="minorHAnsi"/>
          <w:color w:val="000000"/>
        </w:rPr>
        <w:t>późn</w:t>
      </w:r>
      <w:proofErr w:type="spellEnd"/>
      <w:r w:rsidRPr="00986360">
        <w:rPr>
          <w:rFonts w:cstheme="minorHAnsi"/>
          <w:color w:val="000000"/>
        </w:rPr>
        <w:t>. zm.)</w:t>
      </w:r>
      <w:r w:rsidRPr="00986360">
        <w:rPr>
          <w:rStyle w:val="Odwoanieprzypisudolnego"/>
          <w:rFonts w:cstheme="minorHAnsi"/>
          <w:color w:val="000000"/>
        </w:rPr>
        <w:footnoteReference w:id="1"/>
      </w:r>
      <w:r w:rsidRPr="00986360">
        <w:rPr>
          <w:rFonts w:cstheme="minorHAnsi"/>
          <w:color w:val="000000"/>
        </w:rPr>
        <w:t xml:space="preserve"> i art. 14 ust. 1 ustawy z dnia 27 marca 2003 r. o planowaniu i zagospodarowaniu przestrzennym (Dz. U. Nr 80, poz. 717 z </w:t>
      </w:r>
      <w:proofErr w:type="spellStart"/>
      <w:r w:rsidRPr="00986360">
        <w:rPr>
          <w:rFonts w:cstheme="minorHAnsi"/>
          <w:color w:val="000000"/>
        </w:rPr>
        <w:t>późn</w:t>
      </w:r>
      <w:proofErr w:type="spellEnd"/>
      <w:r w:rsidRPr="00986360">
        <w:rPr>
          <w:rFonts w:cstheme="minorHAnsi"/>
          <w:color w:val="000000"/>
        </w:rPr>
        <w:t>. zm.)</w:t>
      </w:r>
      <w:r w:rsidRPr="00986360">
        <w:rPr>
          <w:rStyle w:val="Odwoanieprzypisudolnego"/>
          <w:rFonts w:cstheme="minorHAnsi"/>
          <w:color w:val="000000"/>
        </w:rPr>
        <w:footnoteReference w:id="2"/>
      </w:r>
      <w:r w:rsidRPr="00986360">
        <w:rPr>
          <w:rFonts w:cstheme="minorHAnsi"/>
          <w:color w:val="000000"/>
        </w:rPr>
        <w:t xml:space="preserve"> na wniosek Prezydenta m.st. Warszawy, po stwierdzeniu wykonania zadań i czynności poprzedzających podjęcie uchwały określonych w art. 14 ust. 5 ustawy z dnia 27 marca 2003 r. o planowaniu i zagospodarowaniu przestrzennym - Rada m.st. Warszawy uchwala, co następuje:</w:t>
      </w:r>
    </w:p>
    <w:p w14:paraId="7BC9B5DA" w14:textId="488E65D8" w:rsidR="00835189" w:rsidRPr="00986360" w:rsidRDefault="00835189" w:rsidP="00390927">
      <w:pPr>
        <w:spacing w:after="240" w:line="300" w:lineRule="auto"/>
        <w:rPr>
          <w:rFonts w:cstheme="minorHAnsi"/>
        </w:rPr>
      </w:pPr>
      <w:r w:rsidRPr="00AA601B">
        <w:rPr>
          <w:rFonts w:cstheme="minorHAnsi"/>
          <w:color w:val="000000"/>
        </w:rPr>
        <w:t>§ 1.</w:t>
      </w:r>
      <w:r w:rsidRPr="00986360">
        <w:rPr>
          <w:rFonts w:cstheme="minorHAnsi"/>
          <w:color w:val="000000"/>
        </w:rPr>
        <w:t xml:space="preserve"> </w:t>
      </w:r>
      <w:r w:rsidRPr="00986360">
        <w:rPr>
          <w:rFonts w:cstheme="minorHAnsi"/>
        </w:rPr>
        <w:t xml:space="preserve">1 Przystępuje się do sporządzenia miejscowego planu zagospodarowania przestrzennego osiedli Bemowo III i Bemowo V, którego granice wyznaczają: </w:t>
      </w:r>
    </w:p>
    <w:p w14:paraId="045277B8" w14:textId="77777777" w:rsidR="00835189" w:rsidRPr="00986360" w:rsidRDefault="00835189" w:rsidP="00E02AF8">
      <w:pPr>
        <w:numPr>
          <w:ilvl w:val="0"/>
          <w:numId w:val="2"/>
        </w:numPr>
        <w:spacing w:after="240" w:line="300" w:lineRule="auto"/>
        <w:rPr>
          <w:rFonts w:cstheme="minorHAnsi"/>
        </w:rPr>
      </w:pPr>
      <w:r w:rsidRPr="00986360">
        <w:rPr>
          <w:rFonts w:cstheme="minorHAnsi"/>
        </w:rPr>
        <w:t xml:space="preserve">od północy: północne granice działek 5/1, 9, 10, 16, 17, 18, z obrębu 6-08-10, zachodnia granica działki nr 20 z obrębu 6-08-10, północne granicach działek 20, 23, 26 i 29 z obrębu 6-08-10, wschodnia granica działki </w:t>
      </w:r>
      <w:proofErr w:type="spellStart"/>
      <w:r w:rsidRPr="00986360">
        <w:rPr>
          <w:rFonts w:cstheme="minorHAnsi"/>
        </w:rPr>
        <w:t>ewid</w:t>
      </w:r>
      <w:proofErr w:type="spellEnd"/>
      <w:r w:rsidRPr="00986360">
        <w:rPr>
          <w:rFonts w:cstheme="minorHAnsi"/>
        </w:rPr>
        <w:t xml:space="preserve">. nr 29 z obrębu 6-08-10, północne granice działek </w:t>
      </w:r>
      <w:proofErr w:type="spellStart"/>
      <w:r w:rsidRPr="00986360">
        <w:rPr>
          <w:rFonts w:cstheme="minorHAnsi"/>
        </w:rPr>
        <w:t>ewid</w:t>
      </w:r>
      <w:proofErr w:type="spellEnd"/>
      <w:r w:rsidRPr="00986360">
        <w:rPr>
          <w:rFonts w:cstheme="minorHAnsi"/>
        </w:rPr>
        <w:t xml:space="preserve">. nr 32, 33, 76/38 z obrębu 6-08-10, północno-zachodnia granica działki </w:t>
      </w:r>
      <w:proofErr w:type="spellStart"/>
      <w:r w:rsidRPr="00986360">
        <w:rPr>
          <w:rFonts w:cstheme="minorHAnsi"/>
        </w:rPr>
        <w:t>ewid</w:t>
      </w:r>
      <w:proofErr w:type="spellEnd"/>
      <w:r w:rsidRPr="00986360">
        <w:rPr>
          <w:rFonts w:cstheme="minorHAnsi"/>
        </w:rPr>
        <w:t xml:space="preserve">. nr 1/4 z obrębu 6-08-10, północne granice działek </w:t>
      </w:r>
      <w:proofErr w:type="spellStart"/>
      <w:r w:rsidRPr="00986360">
        <w:rPr>
          <w:rFonts w:cstheme="minorHAnsi"/>
        </w:rPr>
        <w:t>ewid</w:t>
      </w:r>
      <w:proofErr w:type="spellEnd"/>
      <w:r w:rsidRPr="00986360">
        <w:rPr>
          <w:rFonts w:cstheme="minorHAnsi"/>
        </w:rPr>
        <w:t xml:space="preserve">. nr 77, 86 z obrębu 6-08-10, wschodnia granica działki </w:t>
      </w:r>
      <w:proofErr w:type="spellStart"/>
      <w:r w:rsidRPr="00986360">
        <w:rPr>
          <w:rFonts w:cstheme="minorHAnsi"/>
        </w:rPr>
        <w:t>ewid</w:t>
      </w:r>
      <w:proofErr w:type="spellEnd"/>
      <w:r w:rsidRPr="00986360">
        <w:rPr>
          <w:rFonts w:cstheme="minorHAnsi"/>
        </w:rPr>
        <w:t xml:space="preserve">. nr 86 z obrębu 6-08-10, północna granica działki </w:t>
      </w:r>
      <w:proofErr w:type="spellStart"/>
      <w:r w:rsidRPr="00986360">
        <w:rPr>
          <w:rFonts w:cstheme="minorHAnsi"/>
        </w:rPr>
        <w:t>ewid</w:t>
      </w:r>
      <w:proofErr w:type="spellEnd"/>
      <w:r w:rsidRPr="00986360">
        <w:rPr>
          <w:rFonts w:cstheme="minorHAnsi"/>
        </w:rPr>
        <w:t xml:space="preserve">. nr 89 z obrębu 6-08-10, zachodnia granica działki </w:t>
      </w:r>
      <w:proofErr w:type="spellStart"/>
      <w:r w:rsidRPr="00986360">
        <w:rPr>
          <w:rFonts w:cstheme="minorHAnsi"/>
        </w:rPr>
        <w:t>ewid</w:t>
      </w:r>
      <w:proofErr w:type="spellEnd"/>
      <w:r w:rsidRPr="00986360">
        <w:rPr>
          <w:rFonts w:cstheme="minorHAnsi"/>
        </w:rPr>
        <w:t xml:space="preserve">. nr 4 z obrębu 6-08-10 i działki </w:t>
      </w:r>
      <w:proofErr w:type="spellStart"/>
      <w:r w:rsidRPr="00986360">
        <w:rPr>
          <w:rFonts w:cstheme="minorHAnsi"/>
        </w:rPr>
        <w:t>ewid</w:t>
      </w:r>
      <w:proofErr w:type="spellEnd"/>
      <w:r w:rsidRPr="00986360">
        <w:rPr>
          <w:rFonts w:cstheme="minorHAnsi"/>
        </w:rPr>
        <w:t xml:space="preserve">. nr 7 z obrębu 6-10-08, północna granica działki </w:t>
      </w:r>
      <w:proofErr w:type="spellStart"/>
      <w:r w:rsidRPr="00986360">
        <w:rPr>
          <w:rFonts w:cstheme="minorHAnsi"/>
        </w:rPr>
        <w:t>ewid</w:t>
      </w:r>
      <w:proofErr w:type="spellEnd"/>
      <w:r w:rsidRPr="00986360">
        <w:rPr>
          <w:rFonts w:cstheme="minorHAnsi"/>
        </w:rPr>
        <w:t xml:space="preserve">. nr 7 z obrębu 6-10-08 do południowo-zachodniego narożnika działki </w:t>
      </w:r>
      <w:proofErr w:type="spellStart"/>
      <w:r w:rsidRPr="00986360">
        <w:rPr>
          <w:rFonts w:cstheme="minorHAnsi"/>
        </w:rPr>
        <w:t>ewid</w:t>
      </w:r>
      <w:proofErr w:type="spellEnd"/>
      <w:r w:rsidRPr="00986360">
        <w:rPr>
          <w:rFonts w:cstheme="minorHAnsi"/>
        </w:rPr>
        <w:t>. nr 6 z obrębu 6-10-08;</w:t>
      </w:r>
    </w:p>
    <w:p w14:paraId="6AC76EBC" w14:textId="77777777" w:rsidR="00835189" w:rsidRPr="00986360" w:rsidRDefault="00835189" w:rsidP="00E02AF8">
      <w:pPr>
        <w:numPr>
          <w:ilvl w:val="0"/>
          <w:numId w:val="2"/>
        </w:numPr>
        <w:spacing w:after="240" w:line="300" w:lineRule="auto"/>
        <w:ind w:left="714" w:hanging="357"/>
        <w:rPr>
          <w:rFonts w:cstheme="minorHAnsi"/>
          <w:color w:val="000000"/>
        </w:rPr>
      </w:pPr>
      <w:r w:rsidRPr="00986360">
        <w:rPr>
          <w:rFonts w:cstheme="minorHAnsi"/>
        </w:rPr>
        <w:t xml:space="preserve">od wschodu i południowego wschodu: linia łącząca południowo-zachodni narożnik działki </w:t>
      </w:r>
      <w:proofErr w:type="spellStart"/>
      <w:r w:rsidRPr="00986360">
        <w:rPr>
          <w:rFonts w:cstheme="minorHAnsi"/>
        </w:rPr>
        <w:t>ewid</w:t>
      </w:r>
      <w:proofErr w:type="spellEnd"/>
      <w:r w:rsidRPr="00986360">
        <w:rPr>
          <w:rFonts w:cstheme="minorHAnsi"/>
        </w:rPr>
        <w:t xml:space="preserve">. nr 6 z obrębu 6-10-08 z punktem geodezyjnym o współrzędnych w państwowym układzie współrzędnych geodezyjnych PL-2000 strefa 7 o współrzędnych 7494881,327 i 5792262,016 oraz 7494866,245 i 5792200,548, od punktu o współrzędnych7494866,245 i </w:t>
      </w:r>
      <w:r w:rsidRPr="00986360">
        <w:rPr>
          <w:rFonts w:cstheme="minorHAnsi"/>
        </w:rPr>
        <w:lastRenderedPageBreak/>
        <w:t xml:space="preserve">5792200,548  północna granica działki </w:t>
      </w:r>
      <w:proofErr w:type="spellStart"/>
      <w:r w:rsidRPr="00986360">
        <w:rPr>
          <w:rFonts w:cstheme="minorHAnsi"/>
        </w:rPr>
        <w:t>ewid</w:t>
      </w:r>
      <w:proofErr w:type="spellEnd"/>
      <w:r w:rsidRPr="00986360">
        <w:rPr>
          <w:rFonts w:cstheme="minorHAnsi"/>
        </w:rPr>
        <w:t xml:space="preserve">. nr 65/6 z obrębu 6-08-08 do północno-wschodniego narożnika działki </w:t>
      </w:r>
      <w:proofErr w:type="spellStart"/>
      <w:r w:rsidRPr="00986360">
        <w:rPr>
          <w:rFonts w:cstheme="minorHAnsi"/>
        </w:rPr>
        <w:t>ewid</w:t>
      </w:r>
      <w:proofErr w:type="spellEnd"/>
      <w:r w:rsidRPr="00986360">
        <w:rPr>
          <w:rFonts w:cstheme="minorHAnsi"/>
        </w:rPr>
        <w:t xml:space="preserve">. nr 65/6 z obrębu 6-08-08, wschodnia granice działek </w:t>
      </w:r>
      <w:proofErr w:type="spellStart"/>
      <w:r w:rsidRPr="00986360">
        <w:rPr>
          <w:rFonts w:cstheme="minorHAnsi"/>
        </w:rPr>
        <w:t>ewid</w:t>
      </w:r>
      <w:proofErr w:type="spellEnd"/>
      <w:r w:rsidRPr="00986360">
        <w:rPr>
          <w:rFonts w:cstheme="minorHAnsi"/>
        </w:rPr>
        <w:t xml:space="preserve">. nr 65/6 i 65/7 z obrębu 6-08-08, linia łącząca kolejno  południowo-zachodni narożnik działki </w:t>
      </w:r>
      <w:proofErr w:type="spellStart"/>
      <w:r w:rsidRPr="00986360">
        <w:rPr>
          <w:rFonts w:cstheme="minorHAnsi"/>
        </w:rPr>
        <w:t>ewid</w:t>
      </w:r>
      <w:proofErr w:type="spellEnd"/>
      <w:r w:rsidRPr="00986360">
        <w:rPr>
          <w:rFonts w:cstheme="minorHAnsi"/>
        </w:rPr>
        <w:t xml:space="preserve">. nr 29 z obrębu 6-08-06, punkty o współrzędnych 7494846,144 i 5792115,662, 7494821,790 i 5792016,708, 7494837,627 i 5792004,430, od punktu o współrzędnych 7494837,627 i 5792004,430 północno-zachodnia granica działki </w:t>
      </w:r>
      <w:proofErr w:type="spellStart"/>
      <w:r w:rsidRPr="00986360">
        <w:rPr>
          <w:rFonts w:cstheme="minorHAnsi"/>
        </w:rPr>
        <w:t>ewid</w:t>
      </w:r>
      <w:proofErr w:type="spellEnd"/>
      <w:r w:rsidRPr="00986360">
        <w:rPr>
          <w:rFonts w:cstheme="minorHAnsi"/>
        </w:rPr>
        <w:t xml:space="preserve">. nr 67 z obrębu 6-08-08, północno-wschodnia granica działki </w:t>
      </w:r>
      <w:proofErr w:type="spellStart"/>
      <w:r w:rsidRPr="00986360">
        <w:rPr>
          <w:rFonts w:cstheme="minorHAnsi"/>
        </w:rPr>
        <w:t>ewid</w:t>
      </w:r>
      <w:proofErr w:type="spellEnd"/>
      <w:r w:rsidRPr="00986360">
        <w:rPr>
          <w:rFonts w:cstheme="minorHAnsi"/>
        </w:rPr>
        <w:t xml:space="preserve">. nr 65/26 z obrębu 6-08-08, linia łącząca narożnik najbardziej wysunięty na północ działki </w:t>
      </w:r>
      <w:proofErr w:type="spellStart"/>
      <w:r w:rsidRPr="00986360">
        <w:rPr>
          <w:rFonts w:cstheme="minorHAnsi"/>
        </w:rPr>
        <w:t>ewid</w:t>
      </w:r>
      <w:proofErr w:type="spellEnd"/>
      <w:r w:rsidRPr="00986360">
        <w:rPr>
          <w:rFonts w:cstheme="minorHAnsi"/>
        </w:rPr>
        <w:t xml:space="preserve">. nr 65/26 z obrębu 6-08-08 z punktem o współrzędnych 7494426,421 i 5791649,056, linia łącząca punkty o współrzędnych 7494426,421 i 5791649,056, 7494377,840 i 5791618,520, północno-zachodnia granica działki </w:t>
      </w:r>
      <w:proofErr w:type="spellStart"/>
      <w:r w:rsidRPr="00986360">
        <w:rPr>
          <w:rFonts w:cstheme="minorHAnsi"/>
        </w:rPr>
        <w:t>ewid</w:t>
      </w:r>
      <w:proofErr w:type="spellEnd"/>
      <w:r w:rsidRPr="00986360">
        <w:rPr>
          <w:rFonts w:cstheme="minorHAnsi"/>
        </w:rPr>
        <w:t xml:space="preserve">. nr 172/18 i 172/20 z obrębu 6-08-09, do punktu o współrzędnych 7494321,480 i 5791558,420, linia łącząca punkty o współrzędnych 7494321,480 i 5791558,420, 7494332,270 i 5791501,840, 7494340,790 i 5791457,120, 7494304,623 i 5791409,379, 7494302,990 i 5791360,464, 7494296,720 i 5791352,640, północno-zachodnia granica działek </w:t>
      </w:r>
      <w:proofErr w:type="spellStart"/>
      <w:r w:rsidRPr="00986360">
        <w:rPr>
          <w:rFonts w:cstheme="minorHAnsi"/>
        </w:rPr>
        <w:t>ewid</w:t>
      </w:r>
      <w:proofErr w:type="spellEnd"/>
      <w:r w:rsidRPr="00986360">
        <w:rPr>
          <w:rFonts w:cstheme="minorHAnsi"/>
        </w:rPr>
        <w:t xml:space="preserve">. nr 172/29, 172/30 z obrębu 6-08-09, północna i północno-zachodnia granica działki </w:t>
      </w:r>
      <w:proofErr w:type="spellStart"/>
      <w:r w:rsidRPr="00986360">
        <w:rPr>
          <w:rFonts w:cstheme="minorHAnsi"/>
        </w:rPr>
        <w:t>ewid</w:t>
      </w:r>
      <w:proofErr w:type="spellEnd"/>
      <w:r w:rsidRPr="00986360">
        <w:rPr>
          <w:rFonts w:cstheme="minorHAnsi"/>
        </w:rPr>
        <w:t xml:space="preserve">. nr 172/31 z obrębu 6-08-09, północno-zachodnia granica działki </w:t>
      </w:r>
      <w:proofErr w:type="spellStart"/>
      <w:r w:rsidRPr="00986360">
        <w:rPr>
          <w:rFonts w:cstheme="minorHAnsi"/>
        </w:rPr>
        <w:t>ewid</w:t>
      </w:r>
      <w:proofErr w:type="spellEnd"/>
      <w:r w:rsidRPr="00986360">
        <w:rPr>
          <w:rFonts w:cstheme="minorHAnsi"/>
        </w:rPr>
        <w:t xml:space="preserve">. nr 172/34 z obrębu 6-08-09, północna i  północno-zachodnia granica działki </w:t>
      </w:r>
      <w:proofErr w:type="spellStart"/>
      <w:r w:rsidRPr="00986360">
        <w:rPr>
          <w:rFonts w:cstheme="minorHAnsi"/>
        </w:rPr>
        <w:t>ewid</w:t>
      </w:r>
      <w:proofErr w:type="spellEnd"/>
      <w:r w:rsidRPr="00986360">
        <w:rPr>
          <w:rFonts w:cstheme="minorHAnsi"/>
        </w:rPr>
        <w:t xml:space="preserve">. nr 172/44 z obrębu 6-08-09, północno-zachodnia granica działek </w:t>
      </w:r>
      <w:proofErr w:type="spellStart"/>
      <w:r w:rsidRPr="00986360">
        <w:rPr>
          <w:rFonts w:cstheme="minorHAnsi"/>
        </w:rPr>
        <w:t>ewid</w:t>
      </w:r>
      <w:proofErr w:type="spellEnd"/>
      <w:r w:rsidRPr="00986360">
        <w:rPr>
          <w:rFonts w:cstheme="minorHAnsi"/>
        </w:rPr>
        <w:t xml:space="preserve">. nr 172/48, 172/50 i 172/52 z obrębu 6-08-09, linia łącząca zachodni narożnik działki </w:t>
      </w:r>
      <w:proofErr w:type="spellStart"/>
      <w:r w:rsidRPr="00986360">
        <w:rPr>
          <w:rFonts w:cstheme="minorHAnsi"/>
        </w:rPr>
        <w:t>ewid</w:t>
      </w:r>
      <w:proofErr w:type="spellEnd"/>
      <w:r w:rsidRPr="00986360">
        <w:rPr>
          <w:rFonts w:cstheme="minorHAnsi"/>
        </w:rPr>
        <w:t>. nr 172/52 z obrębu 6-08-09 i punkty o współrzędnych 7493966,190 i 5791094,200 oraz 7493933,987 i 5791052,053;</w:t>
      </w:r>
    </w:p>
    <w:p w14:paraId="7FF01888" w14:textId="77777777" w:rsidR="00835189" w:rsidRPr="00986360" w:rsidRDefault="00835189" w:rsidP="00E02AF8">
      <w:pPr>
        <w:numPr>
          <w:ilvl w:val="0"/>
          <w:numId w:val="2"/>
        </w:numPr>
        <w:spacing w:after="240" w:line="300" w:lineRule="auto"/>
        <w:ind w:left="714" w:hanging="357"/>
        <w:rPr>
          <w:rFonts w:cstheme="minorHAnsi"/>
          <w:color w:val="000000"/>
        </w:rPr>
      </w:pPr>
      <w:r w:rsidRPr="00986360">
        <w:rPr>
          <w:rFonts w:cstheme="minorHAnsi"/>
          <w:color w:val="000000"/>
        </w:rPr>
        <w:t xml:space="preserve">od południowego zachodu: od punktu </w:t>
      </w:r>
      <w:r w:rsidRPr="00986360">
        <w:rPr>
          <w:rFonts w:cstheme="minorHAnsi"/>
        </w:rPr>
        <w:t xml:space="preserve">o współrzędnych 7493933,987 i 5791052,053 </w:t>
      </w:r>
      <w:r w:rsidRPr="00986360">
        <w:rPr>
          <w:rFonts w:cstheme="minorHAnsi"/>
          <w:color w:val="000000"/>
        </w:rPr>
        <w:t xml:space="preserve">południowo-zachodnia granica działki </w:t>
      </w:r>
      <w:proofErr w:type="spellStart"/>
      <w:r w:rsidRPr="00986360">
        <w:rPr>
          <w:rFonts w:cstheme="minorHAnsi"/>
          <w:color w:val="000000"/>
        </w:rPr>
        <w:t>ewid</w:t>
      </w:r>
      <w:proofErr w:type="spellEnd"/>
      <w:r w:rsidRPr="00986360">
        <w:rPr>
          <w:rFonts w:cstheme="minorHAnsi"/>
          <w:color w:val="000000"/>
        </w:rPr>
        <w:t xml:space="preserve">. nr 1/2 z obrębu 6-08-11, </w:t>
      </w:r>
      <w:r w:rsidRPr="00986360">
        <w:rPr>
          <w:rFonts w:cstheme="minorHAnsi"/>
        </w:rPr>
        <w:t xml:space="preserve">południowo-zachodnia granica działki </w:t>
      </w:r>
      <w:proofErr w:type="spellStart"/>
      <w:r w:rsidRPr="00986360">
        <w:rPr>
          <w:rFonts w:cstheme="minorHAnsi"/>
        </w:rPr>
        <w:t>ewid</w:t>
      </w:r>
      <w:proofErr w:type="spellEnd"/>
      <w:r w:rsidRPr="00986360">
        <w:rPr>
          <w:rFonts w:cstheme="minorHAnsi"/>
        </w:rPr>
        <w:t>. nr 1/1 z obrębu 6-08-11 do punktu o współrzędnych</w:t>
      </w:r>
      <w:r w:rsidRPr="00986360">
        <w:rPr>
          <w:rFonts w:cstheme="minorHAnsi"/>
          <w:color w:val="000000"/>
        </w:rPr>
        <w:t xml:space="preserve"> </w:t>
      </w:r>
      <w:r w:rsidRPr="00986360">
        <w:rPr>
          <w:rFonts w:cstheme="minorHAnsi"/>
        </w:rPr>
        <w:t>7493771,045 i 5791181,323</w:t>
      </w:r>
      <w:r w:rsidRPr="00986360">
        <w:rPr>
          <w:rFonts w:cstheme="minorHAnsi"/>
          <w:color w:val="000000"/>
        </w:rPr>
        <w:t>;</w:t>
      </w:r>
    </w:p>
    <w:p w14:paraId="38EA0B86" w14:textId="77777777" w:rsidR="00835189" w:rsidRPr="00986360" w:rsidRDefault="00835189" w:rsidP="00E02AF8">
      <w:pPr>
        <w:numPr>
          <w:ilvl w:val="0"/>
          <w:numId w:val="2"/>
        </w:numPr>
        <w:spacing w:after="240" w:line="300" w:lineRule="auto"/>
        <w:ind w:left="714" w:hanging="357"/>
        <w:rPr>
          <w:rFonts w:cstheme="minorHAnsi"/>
          <w:color w:val="000000"/>
        </w:rPr>
      </w:pPr>
      <w:r w:rsidRPr="00986360">
        <w:rPr>
          <w:rFonts w:cstheme="minorHAnsi"/>
          <w:color w:val="000000"/>
        </w:rPr>
        <w:t>od zachodu: linia łącząca punkt o współrzędnych 7493771,045 i 5791181,323, i południowy narożnik</w:t>
      </w:r>
      <w:r w:rsidRPr="00986360">
        <w:rPr>
          <w:rFonts w:cstheme="minorHAnsi"/>
        </w:rPr>
        <w:t xml:space="preserve"> działki </w:t>
      </w:r>
      <w:proofErr w:type="spellStart"/>
      <w:r w:rsidRPr="00986360">
        <w:rPr>
          <w:rFonts w:cstheme="minorHAnsi"/>
        </w:rPr>
        <w:t>ewid</w:t>
      </w:r>
      <w:proofErr w:type="spellEnd"/>
      <w:r w:rsidRPr="00986360">
        <w:rPr>
          <w:rFonts w:cstheme="minorHAnsi"/>
        </w:rPr>
        <w:t xml:space="preserve">. nr 1/8 z obrębu 6-08-10, wschodnia granica działki </w:t>
      </w:r>
      <w:proofErr w:type="spellStart"/>
      <w:r w:rsidRPr="00986360">
        <w:rPr>
          <w:rFonts w:cstheme="minorHAnsi"/>
        </w:rPr>
        <w:t>ewid</w:t>
      </w:r>
      <w:proofErr w:type="spellEnd"/>
      <w:r w:rsidRPr="00986360">
        <w:rPr>
          <w:rFonts w:cstheme="minorHAnsi"/>
        </w:rPr>
        <w:t>. nr 1/7 z obrębu 6-08-10;</w:t>
      </w:r>
    </w:p>
    <w:p w14:paraId="73F9F8CC" w14:textId="37D6A744" w:rsidR="00327922" w:rsidRPr="00390927" w:rsidRDefault="00835189" w:rsidP="00E02AF8">
      <w:pPr>
        <w:numPr>
          <w:ilvl w:val="0"/>
          <w:numId w:val="2"/>
        </w:numPr>
        <w:spacing w:after="240" w:line="300" w:lineRule="auto"/>
        <w:ind w:left="714" w:hanging="357"/>
        <w:rPr>
          <w:rFonts w:cstheme="minorHAnsi"/>
          <w:color w:val="000000"/>
        </w:rPr>
      </w:pPr>
      <w:r w:rsidRPr="00986360">
        <w:rPr>
          <w:rFonts w:cstheme="minorHAnsi"/>
          <w:bCs/>
        </w:rPr>
        <w:t xml:space="preserve">z wyłączeniem obszaru działki </w:t>
      </w:r>
      <w:proofErr w:type="spellStart"/>
      <w:r w:rsidRPr="00986360">
        <w:rPr>
          <w:rFonts w:cstheme="minorHAnsi"/>
          <w:bCs/>
        </w:rPr>
        <w:t>ewid</w:t>
      </w:r>
      <w:proofErr w:type="spellEnd"/>
      <w:r w:rsidRPr="00986360">
        <w:rPr>
          <w:rFonts w:cstheme="minorHAnsi"/>
          <w:bCs/>
        </w:rPr>
        <w:t>. nr 172/17 z obrębu 6-08-</w:t>
      </w:r>
      <w:r w:rsidR="00180597" w:rsidRPr="00986360">
        <w:rPr>
          <w:rFonts w:cstheme="minorHAnsi"/>
          <w:bCs/>
        </w:rPr>
        <w:t>09 stanowiącej teren zamknięty.</w:t>
      </w:r>
    </w:p>
    <w:p w14:paraId="1328A581" w14:textId="7AA336AF" w:rsidR="00327922" w:rsidRPr="00986360" w:rsidRDefault="00327922" w:rsidP="00E02AF8">
      <w:pPr>
        <w:spacing w:after="240" w:line="300" w:lineRule="auto"/>
        <w:rPr>
          <w:rFonts w:cstheme="minorHAnsi"/>
          <w:color w:val="000000"/>
        </w:rPr>
      </w:pPr>
      <w:r w:rsidRPr="00986360">
        <w:rPr>
          <w:rFonts w:cstheme="minorHAnsi"/>
          <w:color w:val="000000"/>
        </w:rPr>
        <w:t xml:space="preserve">2. Granice obszaru objętego projektem planu określa załącznik nr 1 do uchwały. </w:t>
      </w:r>
    </w:p>
    <w:p w14:paraId="28153F2D" w14:textId="4797E894" w:rsidR="00327922" w:rsidRPr="00986360" w:rsidRDefault="00327922" w:rsidP="00390927">
      <w:pPr>
        <w:spacing w:after="240" w:line="300" w:lineRule="auto"/>
        <w:rPr>
          <w:rFonts w:cstheme="minorHAnsi"/>
          <w:color w:val="000000"/>
        </w:rPr>
      </w:pPr>
      <w:r w:rsidRPr="00AA601B">
        <w:rPr>
          <w:rFonts w:cstheme="minorHAnsi"/>
          <w:color w:val="000000"/>
        </w:rPr>
        <w:t>§ 2.</w:t>
      </w:r>
      <w:r w:rsidRPr="00986360">
        <w:rPr>
          <w:rFonts w:cstheme="minorHAnsi"/>
          <w:color w:val="000000"/>
        </w:rPr>
        <w:t xml:space="preserve"> Plan zostanie sporządzony w skali 1:1000.</w:t>
      </w:r>
    </w:p>
    <w:p w14:paraId="3DC2F582" w14:textId="7FF2E4EA" w:rsidR="00451373" w:rsidRPr="00986360" w:rsidRDefault="00327922" w:rsidP="00390927">
      <w:pPr>
        <w:pStyle w:val="Tekstpodstawowy3"/>
        <w:spacing w:after="240" w:line="300" w:lineRule="auto"/>
        <w:rPr>
          <w:rFonts w:asciiTheme="minorHAnsi" w:hAnsiTheme="minorHAnsi" w:cstheme="minorHAnsi"/>
          <w:szCs w:val="22"/>
        </w:rPr>
      </w:pPr>
      <w:r w:rsidRPr="00AA601B">
        <w:rPr>
          <w:rFonts w:asciiTheme="minorHAnsi" w:hAnsiTheme="minorHAnsi" w:cstheme="minorHAnsi"/>
          <w:color w:val="000000"/>
          <w:szCs w:val="22"/>
        </w:rPr>
        <w:t>§ 3.</w:t>
      </w:r>
      <w:r w:rsidRPr="00986360">
        <w:rPr>
          <w:rFonts w:asciiTheme="minorHAnsi" w:hAnsiTheme="minorHAnsi" w:cstheme="minorHAnsi"/>
          <w:color w:val="000000"/>
          <w:szCs w:val="22"/>
        </w:rPr>
        <w:t xml:space="preserve"> </w:t>
      </w:r>
      <w:r w:rsidRPr="00986360">
        <w:rPr>
          <w:rFonts w:asciiTheme="minorHAnsi" w:hAnsiTheme="minorHAnsi" w:cstheme="minorHAnsi"/>
          <w:szCs w:val="22"/>
        </w:rPr>
        <w:t xml:space="preserve">Na obszarze określonym w </w:t>
      </w:r>
      <w:r w:rsidRPr="00986360">
        <w:rPr>
          <w:rFonts w:asciiTheme="minorHAnsi" w:hAnsiTheme="minorHAnsi" w:cstheme="minorHAnsi"/>
          <w:bCs/>
          <w:szCs w:val="22"/>
        </w:rPr>
        <w:t>§ 1</w:t>
      </w:r>
      <w:r w:rsidRPr="00986360">
        <w:rPr>
          <w:rFonts w:asciiTheme="minorHAnsi" w:hAnsiTheme="minorHAnsi" w:cstheme="minorHAnsi"/>
          <w:szCs w:val="22"/>
        </w:rPr>
        <w:t xml:space="preserve"> niniejszej uchwały traci moc:</w:t>
      </w:r>
    </w:p>
    <w:p w14:paraId="2167826E" w14:textId="751732C3" w:rsidR="00327922" w:rsidRPr="00986360" w:rsidRDefault="00327922" w:rsidP="00AA601B">
      <w:pPr>
        <w:spacing w:after="240" w:line="300" w:lineRule="auto"/>
        <w:rPr>
          <w:rFonts w:cstheme="minorHAnsi"/>
        </w:rPr>
      </w:pPr>
      <w:r w:rsidRPr="00986360">
        <w:rPr>
          <w:rFonts w:cstheme="minorHAnsi"/>
        </w:rPr>
        <w:t xml:space="preserve">Uchwała Nr IV/35/02 Rady m.st. Warszawy z dnia 23 grudnia 2002 r. w sprawie przystąpienia do sporządzenia projektu miejscowego planu zagospodarowania przestrzennego Lotniska i osiedla Bemowo cz. I, położonych w Dzielnicy Bemowo m. st. Warszawy. </w:t>
      </w:r>
    </w:p>
    <w:p w14:paraId="6DA2F757" w14:textId="2E2858AE" w:rsidR="00327922" w:rsidRPr="00986360" w:rsidRDefault="00327922" w:rsidP="00AA601B">
      <w:pPr>
        <w:spacing w:after="240" w:line="300" w:lineRule="auto"/>
        <w:rPr>
          <w:rFonts w:cstheme="minorHAnsi"/>
          <w:color w:val="000000"/>
        </w:rPr>
      </w:pPr>
      <w:r w:rsidRPr="00AA601B">
        <w:rPr>
          <w:rFonts w:cstheme="minorHAnsi"/>
          <w:color w:val="000000"/>
        </w:rPr>
        <w:t>§ 4.</w:t>
      </w:r>
      <w:r w:rsidRPr="00986360">
        <w:rPr>
          <w:rFonts w:cstheme="minorHAnsi"/>
          <w:color w:val="000000"/>
        </w:rPr>
        <w:t xml:space="preserve"> Wykonanie uchwały powierza się Prezydentowi m.st. Warszawy.</w:t>
      </w:r>
    </w:p>
    <w:p w14:paraId="1FF7AB09" w14:textId="178106DD" w:rsidR="00327922" w:rsidRPr="00986360" w:rsidRDefault="00327922" w:rsidP="00390927">
      <w:pPr>
        <w:pStyle w:val="Zwykytekst"/>
        <w:spacing w:after="240" w:line="300" w:lineRule="auto"/>
        <w:rPr>
          <w:rFonts w:asciiTheme="minorHAnsi" w:hAnsiTheme="minorHAnsi" w:cstheme="minorHAnsi"/>
          <w:sz w:val="22"/>
          <w:szCs w:val="22"/>
        </w:rPr>
      </w:pPr>
      <w:r w:rsidRPr="00AA601B">
        <w:rPr>
          <w:rFonts w:asciiTheme="minorHAnsi" w:hAnsiTheme="minorHAnsi" w:cstheme="minorHAnsi"/>
          <w:color w:val="000000"/>
          <w:sz w:val="22"/>
          <w:szCs w:val="22"/>
        </w:rPr>
        <w:lastRenderedPageBreak/>
        <w:t>§ 5</w:t>
      </w:r>
      <w:r w:rsidRPr="00986360">
        <w:rPr>
          <w:rFonts w:asciiTheme="minorHAnsi" w:hAnsiTheme="minorHAnsi" w:cstheme="minorHAnsi"/>
          <w:b/>
          <w:sz w:val="22"/>
          <w:szCs w:val="22"/>
        </w:rPr>
        <w:t>.</w:t>
      </w:r>
      <w:r w:rsidRPr="00986360">
        <w:rPr>
          <w:rFonts w:asciiTheme="minorHAnsi" w:hAnsiTheme="minorHAnsi" w:cstheme="minorHAnsi"/>
          <w:sz w:val="22"/>
          <w:szCs w:val="22"/>
        </w:rPr>
        <w:t xml:space="preserve"> 1. Uchwała podlega publikacji w Biuletynie Informacji Publicznej Miasta Stołecznego Warszawy.</w:t>
      </w:r>
    </w:p>
    <w:p w14:paraId="3CD24155" w14:textId="16B5D79D" w:rsidR="00E02AF8" w:rsidRDefault="00327922" w:rsidP="00AA601B">
      <w:pPr>
        <w:pStyle w:val="Zwykytekst"/>
        <w:spacing w:line="300" w:lineRule="auto"/>
        <w:rPr>
          <w:rFonts w:asciiTheme="minorHAnsi" w:hAnsiTheme="minorHAnsi" w:cstheme="minorHAnsi"/>
          <w:sz w:val="22"/>
          <w:szCs w:val="22"/>
        </w:rPr>
      </w:pPr>
      <w:r w:rsidRPr="00986360">
        <w:rPr>
          <w:rFonts w:asciiTheme="minorHAnsi" w:hAnsiTheme="minorHAnsi" w:cstheme="minorHAnsi"/>
          <w:sz w:val="22"/>
          <w:szCs w:val="22"/>
        </w:rPr>
        <w:t xml:space="preserve">2. Uchwała wchodzi w życie z dniem podjęcia. </w:t>
      </w:r>
    </w:p>
    <w:p w14:paraId="163ED39D" w14:textId="58F2673B" w:rsidR="00390927" w:rsidRPr="00E02AF8" w:rsidRDefault="00E02AF8" w:rsidP="00E02AF8">
      <w:pPr>
        <w:rPr>
          <w:rFonts w:eastAsia="Times New Roman" w:cstheme="minorHAnsi"/>
          <w:lang w:eastAsia="pl-PL"/>
        </w:rPr>
      </w:pPr>
      <w:r>
        <w:rPr>
          <w:rFonts w:cstheme="minorHAnsi"/>
        </w:rPr>
        <w:br w:type="page"/>
      </w:r>
    </w:p>
    <w:p w14:paraId="69D655F8" w14:textId="5EB76609" w:rsidR="00515309" w:rsidRPr="00986360" w:rsidRDefault="00515309" w:rsidP="00986360">
      <w:pPr>
        <w:spacing w:after="0" w:line="300" w:lineRule="auto"/>
        <w:ind w:left="2124" w:firstLine="708"/>
        <w:rPr>
          <w:rFonts w:cstheme="minorHAnsi"/>
        </w:rPr>
      </w:pPr>
      <w:r w:rsidRPr="00986360">
        <w:rPr>
          <w:rFonts w:cstheme="minorHAnsi"/>
        </w:rPr>
        <w:lastRenderedPageBreak/>
        <w:t>Załącznik nr 1</w:t>
      </w:r>
    </w:p>
    <w:p w14:paraId="239C6E39" w14:textId="4EAB4518" w:rsidR="000761AC" w:rsidRPr="00986360" w:rsidRDefault="000761AC" w:rsidP="00986360">
      <w:pPr>
        <w:spacing w:after="0" w:line="300" w:lineRule="auto"/>
        <w:ind w:left="2832"/>
        <w:rPr>
          <w:rFonts w:cstheme="minorHAnsi"/>
        </w:rPr>
      </w:pPr>
      <w:r w:rsidRPr="00986360">
        <w:rPr>
          <w:rFonts w:cstheme="minorHAnsi"/>
        </w:rPr>
        <w:t>d</w:t>
      </w:r>
      <w:r w:rsidR="00515309" w:rsidRPr="00986360">
        <w:rPr>
          <w:rFonts w:cstheme="minorHAnsi"/>
        </w:rPr>
        <w:t>o</w:t>
      </w:r>
      <w:r w:rsidRPr="00986360">
        <w:rPr>
          <w:rFonts w:cstheme="minorHAnsi"/>
        </w:rPr>
        <w:t xml:space="preserve"> tekstu </w:t>
      </w:r>
      <w:r w:rsidR="00451373" w:rsidRPr="00986360">
        <w:rPr>
          <w:rFonts w:cstheme="minorHAnsi"/>
        </w:rPr>
        <w:t>ujednoliconego</w:t>
      </w:r>
      <w:r w:rsidRPr="00986360">
        <w:rPr>
          <w:rFonts w:cstheme="minorHAnsi"/>
        </w:rPr>
        <w:t xml:space="preserve"> uchwały nr LXXXVI/2537/2010</w:t>
      </w:r>
    </w:p>
    <w:p w14:paraId="3C90B2CD" w14:textId="77777777" w:rsidR="00451373" w:rsidRPr="00986360" w:rsidRDefault="00515309" w:rsidP="00986360">
      <w:pPr>
        <w:spacing w:after="0" w:line="300" w:lineRule="auto"/>
        <w:ind w:left="2124" w:firstLine="708"/>
        <w:rPr>
          <w:rFonts w:cstheme="minorHAnsi"/>
        </w:rPr>
      </w:pPr>
      <w:r w:rsidRPr="00986360">
        <w:rPr>
          <w:rFonts w:cstheme="minorHAnsi"/>
        </w:rPr>
        <w:t>Rady Miasta Stołecznego Warszawy</w:t>
      </w:r>
    </w:p>
    <w:p w14:paraId="1E0B6D73" w14:textId="74E707EC" w:rsidR="0017177D" w:rsidRPr="00986360" w:rsidRDefault="000761AC" w:rsidP="00986360">
      <w:pPr>
        <w:spacing w:after="0" w:line="300" w:lineRule="auto"/>
        <w:ind w:left="2124" w:firstLine="708"/>
        <w:rPr>
          <w:rFonts w:cstheme="minorHAnsi"/>
        </w:rPr>
      </w:pPr>
      <w:r w:rsidRPr="00986360">
        <w:rPr>
          <w:rFonts w:cstheme="minorHAnsi"/>
        </w:rPr>
        <w:t>z dnia 15 lipca 2010 r.</w:t>
      </w:r>
      <w:r w:rsidR="006D7CC6" w:rsidRPr="00986360">
        <w:rPr>
          <w:rFonts w:cstheme="minorHAnsi"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0BEEF915" wp14:editId="2B11A6F5">
            <wp:simplePos x="0" y="0"/>
            <wp:positionH relativeFrom="margin">
              <wp:posOffset>-72390</wp:posOffset>
            </wp:positionH>
            <wp:positionV relativeFrom="margin">
              <wp:posOffset>983615</wp:posOffset>
            </wp:positionV>
            <wp:extent cx="5756910" cy="8148955"/>
            <wp:effectExtent l="0" t="0" r="0" b="4445"/>
            <wp:wrapSquare wrapText="bothSides"/>
            <wp:docPr id="1" name="Obraz 1" descr="załącznik nr 1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łącznik nr 1_page-0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177D" w:rsidRPr="00986360" w:rsidSect="00D704E8">
      <w:footerReference w:type="defaul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E4FDD6" w14:textId="77777777" w:rsidR="0035390E" w:rsidRDefault="0035390E" w:rsidP="0035390E">
      <w:pPr>
        <w:spacing w:after="0" w:line="240" w:lineRule="auto"/>
      </w:pPr>
      <w:r>
        <w:separator/>
      </w:r>
    </w:p>
  </w:endnote>
  <w:endnote w:type="continuationSeparator" w:id="0">
    <w:p w14:paraId="6AE0DC25" w14:textId="77777777" w:rsidR="0035390E" w:rsidRDefault="0035390E" w:rsidP="00353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1534431"/>
      <w:docPartObj>
        <w:docPartGallery w:val="Page Numbers (Bottom of Page)"/>
        <w:docPartUnique/>
      </w:docPartObj>
    </w:sdtPr>
    <w:sdtEndPr/>
    <w:sdtContent>
      <w:p w14:paraId="4643052C" w14:textId="28955EEF" w:rsidR="00AA601B" w:rsidRDefault="00AA601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6070">
          <w:rPr>
            <w:noProof/>
          </w:rPr>
          <w:t>4</w:t>
        </w:r>
        <w:r>
          <w:fldChar w:fldCharType="end"/>
        </w:r>
      </w:p>
    </w:sdtContent>
  </w:sdt>
  <w:p w14:paraId="1220550B" w14:textId="77777777" w:rsidR="00D704E8" w:rsidRDefault="00D704E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6B2414" w14:textId="77777777" w:rsidR="0035390E" w:rsidRDefault="0035390E" w:rsidP="0035390E">
      <w:pPr>
        <w:spacing w:after="0" w:line="240" w:lineRule="auto"/>
      </w:pPr>
      <w:r>
        <w:separator/>
      </w:r>
    </w:p>
  </w:footnote>
  <w:footnote w:type="continuationSeparator" w:id="0">
    <w:p w14:paraId="1770E2E7" w14:textId="77777777" w:rsidR="0035390E" w:rsidRDefault="0035390E" w:rsidP="0035390E">
      <w:pPr>
        <w:spacing w:after="0" w:line="240" w:lineRule="auto"/>
      </w:pPr>
      <w:r>
        <w:continuationSeparator/>
      </w:r>
    </w:p>
  </w:footnote>
  <w:footnote w:id="1">
    <w:p w14:paraId="12BE8C1C" w14:textId="77777777" w:rsidR="00835189" w:rsidRPr="00E02AF8" w:rsidRDefault="00835189" w:rsidP="00835189">
      <w:pPr>
        <w:pStyle w:val="Tekstprzypisudolnego"/>
        <w:rPr>
          <w:rFonts w:asciiTheme="minorHAnsi" w:hAnsiTheme="minorHAnsi" w:cstheme="minorHAnsi"/>
          <w:vertAlign w:val="superscript"/>
        </w:rPr>
      </w:pPr>
    </w:p>
    <w:p w14:paraId="4AB924FD" w14:textId="19862144" w:rsidR="00835189" w:rsidRPr="00E02AF8" w:rsidRDefault="00835189" w:rsidP="00AA601B">
      <w:pPr>
        <w:pStyle w:val="Tekstprzypisudolnego"/>
        <w:rPr>
          <w:rFonts w:asciiTheme="minorHAnsi" w:hAnsiTheme="minorHAnsi" w:cstheme="minorHAnsi"/>
          <w:sz w:val="22"/>
          <w:szCs w:val="22"/>
        </w:rPr>
      </w:pPr>
      <w:r w:rsidRPr="00E02AF8">
        <w:rPr>
          <w:rStyle w:val="Odwoanieprzypisudolnego"/>
          <w:rFonts w:asciiTheme="minorHAnsi" w:hAnsiTheme="minorHAnsi" w:cstheme="minorHAnsi"/>
          <w:sz w:val="22"/>
          <w:szCs w:val="22"/>
        </w:rPr>
        <w:footnoteRef/>
      </w:r>
      <w:r w:rsidRPr="00E02AF8">
        <w:rPr>
          <w:rFonts w:asciiTheme="minorHAnsi" w:hAnsiTheme="minorHAnsi" w:cstheme="minorHAnsi"/>
          <w:sz w:val="22"/>
          <w:szCs w:val="22"/>
          <w:vertAlign w:val="superscript"/>
        </w:rPr>
        <w:t xml:space="preserve"> </w:t>
      </w:r>
      <w:r w:rsidRPr="00E02AF8">
        <w:rPr>
          <w:rFonts w:asciiTheme="minorHAnsi" w:hAnsiTheme="minorHAnsi" w:cstheme="minorHAnsi"/>
          <w:sz w:val="22"/>
          <w:szCs w:val="22"/>
        </w:rPr>
        <w:t xml:space="preserve">Zmiany tekstu jednolitego wymienionej ustawy zostały ogłoszone w: Dz. U. z 2002 r. Nr 23, poz. 220, Nr 62, poz. 558, Nr 113, poz. 984, Nr 153, poz. 1271 i Nr 214, poz. 1806, z 2003 r. Nr 80, poz. 717 i Nr 162, poz. 1568, z 2004 r. Nr 102, poz. 1055 i Nr 116 poz. 1203, z 2005 r. Nr 172, poz. 1441 i Nr 175, poz. 1457, z 2006 r. Nr 17, poz. 128 i Nr 181, poz. 1337, z 2007 r. Nr 48, poz. 327, Nr 138, poz. 974 i Nr 173, poz. 1218, z 2008 r. Nr 180, poz. 1111 i Nr 223, poz. 1458, z 2009 r. Nr 52, poz. 420, Nr 157, poz. 1241 oraz z 2010 r. Nr 28, poz. 142 i 146. </w:t>
      </w:r>
    </w:p>
  </w:footnote>
  <w:footnote w:id="2">
    <w:p w14:paraId="3F452274" w14:textId="2F1E7BA3" w:rsidR="00835189" w:rsidRPr="006D7CC6" w:rsidRDefault="00835189" w:rsidP="00AA601B">
      <w:pPr>
        <w:pStyle w:val="Tekstprzypisudolnego"/>
        <w:rPr>
          <w:rFonts w:asciiTheme="minorHAnsi" w:hAnsiTheme="minorHAnsi" w:cstheme="minorHAnsi"/>
          <w:sz w:val="22"/>
          <w:szCs w:val="22"/>
        </w:rPr>
      </w:pPr>
      <w:r w:rsidRPr="00E02AF8">
        <w:rPr>
          <w:rStyle w:val="Odwoanieprzypisudolnego"/>
          <w:rFonts w:asciiTheme="minorHAnsi" w:hAnsiTheme="minorHAnsi" w:cstheme="minorHAnsi"/>
          <w:sz w:val="22"/>
          <w:szCs w:val="22"/>
        </w:rPr>
        <w:footnoteRef/>
      </w:r>
      <w:r w:rsidRPr="00E02AF8">
        <w:rPr>
          <w:rFonts w:asciiTheme="minorHAnsi" w:hAnsiTheme="minorHAnsi" w:cstheme="minorHAnsi"/>
          <w:sz w:val="22"/>
          <w:szCs w:val="22"/>
        </w:rPr>
        <w:t xml:space="preserve"> </w:t>
      </w:r>
      <w:r w:rsidRPr="00E02AF8">
        <w:rPr>
          <w:rFonts w:asciiTheme="minorHAnsi" w:hAnsiTheme="minorHAnsi" w:cstheme="minorHAnsi"/>
          <w:color w:val="000000"/>
          <w:sz w:val="22"/>
          <w:szCs w:val="22"/>
        </w:rPr>
        <w:t>Zmiany tekstu wymienionej ustawy zostały ogłoszone w: Dz. U. z 2004 r. Nr 6, poz. 41, Nr 141, poz. 1492, z 2005 r. Nr 113, poz. 954, Nr 130, poz. 1087, z 2006 r. Nr 45, poz. 319, Nr 225, poz. 1635, z 2007 r. Nr 127, poz. 880, z 2008 r. Nr 199, poz. 1227, Nr 201, poz. 1237, Nr 220, poz. 1413, z 2010 r. Nr 24, poz. 124, Nr 75, poz. 474.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A0938"/>
    <w:multiLevelType w:val="hybridMultilevel"/>
    <w:tmpl w:val="643A84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0511B6"/>
    <w:multiLevelType w:val="hybridMultilevel"/>
    <w:tmpl w:val="6A3046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D47"/>
    <w:rsid w:val="00061D47"/>
    <w:rsid w:val="000761AC"/>
    <w:rsid w:val="0017177D"/>
    <w:rsid w:val="00180597"/>
    <w:rsid w:val="002865BA"/>
    <w:rsid w:val="00327922"/>
    <w:rsid w:val="0035390E"/>
    <w:rsid w:val="00390927"/>
    <w:rsid w:val="00451373"/>
    <w:rsid w:val="00496BCC"/>
    <w:rsid w:val="00515309"/>
    <w:rsid w:val="005542F5"/>
    <w:rsid w:val="005E6070"/>
    <w:rsid w:val="00620784"/>
    <w:rsid w:val="006B0321"/>
    <w:rsid w:val="006D7CC6"/>
    <w:rsid w:val="00732EDA"/>
    <w:rsid w:val="00835189"/>
    <w:rsid w:val="0088372E"/>
    <w:rsid w:val="00986360"/>
    <w:rsid w:val="00AA601B"/>
    <w:rsid w:val="00C10E3E"/>
    <w:rsid w:val="00C70AED"/>
    <w:rsid w:val="00C73573"/>
    <w:rsid w:val="00CE1895"/>
    <w:rsid w:val="00D43AA0"/>
    <w:rsid w:val="00D704E8"/>
    <w:rsid w:val="00DB0EB0"/>
    <w:rsid w:val="00E02AF8"/>
    <w:rsid w:val="00EA12CB"/>
    <w:rsid w:val="00F14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414886B"/>
  <w15:chartTrackingRefBased/>
  <w15:docId w15:val="{88BA8799-D06C-49AF-96BD-1ABDC34BB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909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061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35390E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35390E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rsid w:val="0035390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5390E"/>
    <w:rPr>
      <w:sz w:val="16"/>
      <w:szCs w:val="16"/>
    </w:rPr>
  </w:style>
  <w:style w:type="paragraph" w:styleId="Zwykytekst">
    <w:name w:val="Plain Text"/>
    <w:basedOn w:val="Normalny"/>
    <w:link w:val="ZwykytekstZnak"/>
    <w:rsid w:val="0035390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35390E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35390E"/>
    <w:pPr>
      <w:spacing w:after="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35390E"/>
    <w:rPr>
      <w:rFonts w:ascii="Times New Roman" w:eastAsia="Times New Roman" w:hAnsi="Times New Roman" w:cs="Times New Roman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14D43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B0EB0"/>
    <w:pPr>
      <w:spacing w:after="24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B0EB0"/>
    <w:rPr>
      <w:rFonts w:ascii="Calibri" w:eastAsia="Times New Roman" w:hAnsi="Calibri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0E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0EB0"/>
    <w:rPr>
      <w:rFonts w:ascii="Segoe UI" w:hAnsi="Segoe UI" w:cs="Segoe UI"/>
      <w:sz w:val="18"/>
      <w:szCs w:val="18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2792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27922"/>
  </w:style>
  <w:style w:type="paragraph" w:styleId="Nagwek">
    <w:name w:val="header"/>
    <w:basedOn w:val="Normalny"/>
    <w:link w:val="NagwekZnak"/>
    <w:uiPriority w:val="99"/>
    <w:unhideWhenUsed/>
    <w:rsid w:val="00D704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704E8"/>
  </w:style>
  <w:style w:type="paragraph" w:styleId="Stopka">
    <w:name w:val="footer"/>
    <w:basedOn w:val="Normalny"/>
    <w:link w:val="StopkaZnak"/>
    <w:uiPriority w:val="99"/>
    <w:unhideWhenUsed/>
    <w:rsid w:val="00D704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04E8"/>
  </w:style>
  <w:style w:type="character" w:customStyle="1" w:styleId="Nagwek1Znak">
    <w:name w:val="Nagłówek 1 Znak"/>
    <w:basedOn w:val="Domylnaczcionkaakapitu"/>
    <w:link w:val="Nagwek1"/>
    <w:uiPriority w:val="9"/>
    <w:rsid w:val="003909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2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762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Urzad Miasta</Company>
  <LinksUpToDate>false</LinksUpToDate>
  <CharactersWithSpaces>5325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Orzełowska Justyna (AM)</dc:creator>
  <cp:keywords/>
  <dc:description/>
  <cp:lastModifiedBy>Orzełowska Justyna (AM)</cp:lastModifiedBy>
  <cp:revision>18</cp:revision>
  <cp:lastPrinted>2023-10-05T10:15:00Z</cp:lastPrinted>
  <dcterms:created xsi:type="dcterms:W3CDTF">2023-03-13T10:20:00Z</dcterms:created>
  <dcterms:modified xsi:type="dcterms:W3CDTF">2023-10-10T12:26:00Z</dcterms:modified>
</cp:coreProperties>
</file>