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1B" w:rsidRDefault="003A5B1B" w:rsidP="003A5B1B">
      <w:pPr>
        <w:jc w:val="center"/>
        <w:rPr>
          <w:rFonts w:ascii="Times New Roman" w:hAnsi="Times New Roman" w:cs="Times New Roman"/>
          <w:b/>
          <w:bCs/>
        </w:rPr>
      </w:pPr>
      <w:r w:rsidRPr="003A5B1B">
        <w:rPr>
          <w:rFonts w:ascii="Times New Roman" w:hAnsi="Times New Roman" w:cs="Times New Roman"/>
          <w:b/>
          <w:bCs/>
        </w:rPr>
        <w:t>Tekst ujednolicony</w:t>
      </w:r>
    </w:p>
    <w:p w:rsidR="00BB1D25" w:rsidRPr="003A5B1B" w:rsidRDefault="00BB1D25" w:rsidP="003A5B1B">
      <w:pPr>
        <w:jc w:val="center"/>
        <w:rPr>
          <w:rFonts w:ascii="Times New Roman" w:hAnsi="Times New Roman" w:cs="Times New Roman"/>
          <w:b/>
          <w:bCs/>
        </w:rPr>
      </w:pPr>
    </w:p>
    <w:p w:rsidR="00286EBF" w:rsidRPr="001B4BBA" w:rsidRDefault="003A5B1B" w:rsidP="00286EBF">
      <w:pPr>
        <w:jc w:val="both"/>
        <w:rPr>
          <w:rFonts w:ascii="Times New Roman" w:hAnsi="Times New Roman" w:cs="Times New Roman"/>
          <w:bCs/>
          <w:color w:val="auto"/>
        </w:rPr>
      </w:pPr>
      <w:r w:rsidRPr="00982352">
        <w:rPr>
          <w:rFonts w:ascii="Times New Roman" w:hAnsi="Times New Roman" w:cs="Times New Roman"/>
          <w:bCs/>
        </w:rPr>
        <w:t>uchwały nr LXI/1692/2013 Rady Miasta Stołecznego Warszawy z dnia 11 lipca 2013</w:t>
      </w:r>
      <w:r w:rsidR="0057705B" w:rsidRPr="00982352">
        <w:rPr>
          <w:rFonts w:ascii="Times New Roman" w:hAnsi="Times New Roman" w:cs="Times New Roman"/>
          <w:bCs/>
        </w:rPr>
        <w:t> r. w </w:t>
      </w:r>
      <w:r w:rsidRPr="00982352">
        <w:rPr>
          <w:rFonts w:ascii="Times New Roman" w:hAnsi="Times New Roman" w:cs="Times New Roman"/>
          <w:bCs/>
        </w:rPr>
        <w:t xml:space="preserve">sprawie </w:t>
      </w:r>
      <w:r w:rsidRPr="001B4BBA">
        <w:rPr>
          <w:rStyle w:val="Bodytext2"/>
          <w:b w:val="0"/>
          <w:bCs w:val="0"/>
          <w:sz w:val="24"/>
          <w:szCs w:val="24"/>
        </w:rPr>
        <w:t>określenia trybu i szczegółowych kryteriów oceny wniosków o realizację zadania publicznego w ramach inicjatywy lokalnej</w:t>
      </w:r>
      <w:r w:rsidRPr="00982352">
        <w:rPr>
          <w:rStyle w:val="Odwoanieprzypisudolnego"/>
          <w:rFonts w:ascii="Times New Roman" w:hAnsi="Times New Roman" w:cs="Times New Roman"/>
          <w:bCs/>
        </w:rPr>
        <w:t xml:space="preserve"> </w:t>
      </w:r>
      <w:r w:rsidRPr="00982352">
        <w:rPr>
          <w:rFonts w:ascii="Times New Roman" w:hAnsi="Times New Roman" w:cs="Times New Roman"/>
        </w:rPr>
        <w:t xml:space="preserve">(Dz. Urz. Woj. </w:t>
      </w:r>
      <w:proofErr w:type="spellStart"/>
      <w:r w:rsidRPr="00982352">
        <w:rPr>
          <w:rFonts w:ascii="Times New Roman" w:hAnsi="Times New Roman" w:cs="Times New Roman"/>
        </w:rPr>
        <w:t>Maz</w:t>
      </w:r>
      <w:proofErr w:type="spellEnd"/>
      <w:r w:rsidRPr="00982352">
        <w:rPr>
          <w:rFonts w:ascii="Times New Roman" w:hAnsi="Times New Roman" w:cs="Times New Roman"/>
        </w:rPr>
        <w:t>. z 2013 r. poz. 8443)</w:t>
      </w:r>
      <w:r w:rsidRPr="00982352">
        <w:rPr>
          <w:rFonts w:ascii="Times New Roman" w:hAnsi="Times New Roman" w:cs="Times New Roman"/>
          <w:bCs/>
        </w:rPr>
        <w:t xml:space="preserve">, </w:t>
      </w:r>
      <w:r w:rsidR="00286EBF" w:rsidRPr="00982352">
        <w:rPr>
          <w:rFonts w:ascii="Times New Roman" w:hAnsi="Times New Roman" w:cs="Times New Roman"/>
          <w:bCs/>
        </w:rPr>
        <w:t>uwzględniający zmiany wprowadzone uchwałą nr XXIV/604/2016 Rady Miasta Stołecznego Warszawy z dnia 25 lutego 2016 r</w:t>
      </w:r>
      <w:r w:rsidR="001B4BBA">
        <w:rPr>
          <w:rFonts w:ascii="Times New Roman" w:hAnsi="Times New Roman" w:cs="Times New Roman"/>
          <w:bCs/>
        </w:rPr>
        <w:t xml:space="preserve"> </w:t>
      </w:r>
      <w:r w:rsidR="0055160B">
        <w:rPr>
          <w:rFonts w:ascii="Times New Roman" w:hAnsi="Times New Roman" w:cs="Times New Roman"/>
          <w:color w:val="auto"/>
        </w:rPr>
        <w:t>zmieniającą</w:t>
      </w:r>
      <w:r w:rsidR="001B4BBA" w:rsidRPr="001B4BBA">
        <w:rPr>
          <w:rFonts w:ascii="Times New Roman" w:hAnsi="Times New Roman" w:cs="Times New Roman"/>
          <w:color w:val="auto"/>
        </w:rPr>
        <w:t xml:space="preserve"> uchwałę w sprawie określenia trybu i szczegółowych kryteriów oceny wniosków o realizację zadania publicznego w ramach inicjatywy lokalnej (Dz.</w:t>
      </w:r>
      <w:r w:rsidR="001B4BBA">
        <w:rPr>
          <w:rFonts w:ascii="Times New Roman" w:hAnsi="Times New Roman" w:cs="Times New Roman"/>
          <w:color w:val="auto"/>
        </w:rPr>
        <w:t xml:space="preserve"> </w:t>
      </w:r>
      <w:r w:rsidR="001B4BBA" w:rsidRPr="001B4BBA">
        <w:rPr>
          <w:rFonts w:ascii="Times New Roman" w:hAnsi="Times New Roman" w:cs="Times New Roman"/>
          <w:color w:val="auto"/>
        </w:rPr>
        <w:t xml:space="preserve">Urz. Woj. </w:t>
      </w:r>
      <w:proofErr w:type="spellStart"/>
      <w:r w:rsidR="001B4BBA" w:rsidRPr="001B4BBA">
        <w:rPr>
          <w:rFonts w:ascii="Times New Roman" w:hAnsi="Times New Roman" w:cs="Times New Roman"/>
          <w:color w:val="auto"/>
        </w:rPr>
        <w:t>Maz</w:t>
      </w:r>
      <w:proofErr w:type="spellEnd"/>
      <w:r w:rsidR="001B4BBA" w:rsidRPr="001B4BBA">
        <w:rPr>
          <w:rFonts w:ascii="Times New Roman" w:hAnsi="Times New Roman" w:cs="Times New Roman"/>
          <w:color w:val="auto"/>
        </w:rPr>
        <w:t>. 2016 poz.</w:t>
      </w:r>
      <w:r w:rsidR="005126FC">
        <w:rPr>
          <w:rFonts w:ascii="Times New Roman" w:hAnsi="Times New Roman" w:cs="Times New Roman"/>
          <w:color w:val="auto"/>
        </w:rPr>
        <w:t xml:space="preserve"> </w:t>
      </w:r>
      <w:r w:rsidR="001B4BBA" w:rsidRPr="001B4BBA">
        <w:rPr>
          <w:rFonts w:ascii="Times New Roman" w:hAnsi="Times New Roman" w:cs="Times New Roman"/>
          <w:color w:val="auto"/>
        </w:rPr>
        <w:t>2620)</w:t>
      </w:r>
      <w:r w:rsidR="001B4BBA">
        <w:rPr>
          <w:rFonts w:ascii="Times New Roman" w:hAnsi="Times New Roman" w:cs="Times New Roman"/>
          <w:bCs/>
          <w:color w:val="auto"/>
        </w:rPr>
        <w:t xml:space="preserve"> </w:t>
      </w:r>
      <w:r w:rsidR="00286EBF" w:rsidRPr="001B4BBA">
        <w:rPr>
          <w:rStyle w:val="Bodytext2"/>
          <w:b w:val="0"/>
          <w:sz w:val="24"/>
          <w:szCs w:val="24"/>
        </w:rPr>
        <w:t>oraz</w:t>
      </w:r>
      <w:r w:rsidR="00286EBF" w:rsidRPr="00982352">
        <w:rPr>
          <w:rStyle w:val="Bodytext2"/>
          <w:sz w:val="24"/>
          <w:szCs w:val="24"/>
        </w:rPr>
        <w:t xml:space="preserve"> </w:t>
      </w:r>
      <w:r w:rsidR="00286EBF" w:rsidRPr="00982352">
        <w:rPr>
          <w:rFonts w:ascii="Times New Roman" w:hAnsi="Times New Roman" w:cs="Times New Roman"/>
          <w:bCs/>
        </w:rPr>
        <w:t xml:space="preserve">uwzględniający zmiany wynikające z uchwały </w:t>
      </w:r>
      <w:r w:rsidR="005126FC" w:rsidRPr="005126FC">
        <w:rPr>
          <w:rFonts w:ascii="Times New Roman" w:hAnsi="Times New Roman" w:cs="Times New Roman"/>
          <w:bCs/>
        </w:rPr>
        <w:t xml:space="preserve">nr </w:t>
      </w:r>
      <w:r w:rsidR="005126FC" w:rsidRPr="005126FC">
        <w:rPr>
          <w:rFonts w:ascii="Times New Roman" w:hAnsi="Times New Roman" w:cs="Times New Roman"/>
        </w:rPr>
        <w:t xml:space="preserve">LXVIII/1885/2018 </w:t>
      </w:r>
      <w:r w:rsidR="00286EBF" w:rsidRPr="005126FC">
        <w:rPr>
          <w:rFonts w:ascii="Times New Roman" w:hAnsi="Times New Roman" w:cs="Times New Roman"/>
          <w:bCs/>
        </w:rPr>
        <w:t xml:space="preserve">Rady Miasta Stołecznego Warszawy </w:t>
      </w:r>
      <w:r w:rsidR="005126FC" w:rsidRPr="005126FC">
        <w:rPr>
          <w:rFonts w:ascii="Times New Roman" w:hAnsi="Times New Roman" w:cs="Times New Roman"/>
        </w:rPr>
        <w:t xml:space="preserve">z dn. 7 czerwca 2018 r. </w:t>
      </w:r>
      <w:r w:rsidR="001B4BBA" w:rsidRPr="005126FC">
        <w:rPr>
          <w:rFonts w:ascii="Times New Roman" w:hAnsi="Times New Roman" w:cs="Times New Roman"/>
          <w:bCs/>
        </w:rPr>
        <w:t>zmieniaj</w:t>
      </w:r>
      <w:r w:rsidR="001B4BBA">
        <w:rPr>
          <w:rFonts w:ascii="Times New Roman" w:hAnsi="Times New Roman" w:cs="Times New Roman"/>
          <w:bCs/>
        </w:rPr>
        <w:t>ącego</w:t>
      </w:r>
      <w:r w:rsidR="00286EBF" w:rsidRPr="00982352">
        <w:rPr>
          <w:rFonts w:ascii="Times New Roman" w:hAnsi="Times New Roman" w:cs="Times New Roman"/>
          <w:bCs/>
        </w:rPr>
        <w:t xml:space="preserve"> uchwałę w sprawie określenia trybu i szczegółowych kryteriów oceny wniosków o r</w:t>
      </w:r>
      <w:r w:rsidR="005126FC">
        <w:rPr>
          <w:rFonts w:ascii="Times New Roman" w:hAnsi="Times New Roman" w:cs="Times New Roman"/>
          <w:bCs/>
        </w:rPr>
        <w:t>ealizację zadania publicznego w </w:t>
      </w:r>
      <w:r w:rsidR="00286EBF" w:rsidRPr="00982352">
        <w:rPr>
          <w:rFonts w:ascii="Times New Roman" w:hAnsi="Times New Roman" w:cs="Times New Roman"/>
          <w:bCs/>
        </w:rPr>
        <w:t>ramach inicjatywy lokalnej.</w:t>
      </w:r>
    </w:p>
    <w:p w:rsidR="001C1B79" w:rsidRDefault="001C1B79" w:rsidP="001C1B79">
      <w:pPr>
        <w:jc w:val="center"/>
        <w:rPr>
          <w:b/>
        </w:rPr>
      </w:pPr>
    </w:p>
    <w:p w:rsidR="001C1B79" w:rsidRPr="001C1B79" w:rsidRDefault="001C1B79" w:rsidP="001C1B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</w:t>
      </w:r>
      <w:r w:rsidRPr="001C1B79">
        <w:rPr>
          <w:rFonts w:ascii="Times New Roman" w:hAnsi="Times New Roman" w:cs="Times New Roman"/>
          <w:b/>
        </w:rPr>
        <w:t xml:space="preserve"> N</w:t>
      </w:r>
      <w:r>
        <w:rPr>
          <w:rFonts w:ascii="Times New Roman" w:hAnsi="Times New Roman" w:cs="Times New Roman"/>
          <w:b/>
        </w:rPr>
        <w:t>R</w:t>
      </w:r>
      <w:r w:rsidRPr="001C1B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LXI/1692/2013</w:t>
      </w:r>
      <w:r w:rsidRPr="001C1B79">
        <w:rPr>
          <w:rFonts w:ascii="Times New Roman" w:hAnsi="Times New Roman" w:cs="Times New Roman"/>
          <w:b/>
        </w:rPr>
        <w:t xml:space="preserve"> </w:t>
      </w:r>
    </w:p>
    <w:p w:rsidR="001C1B79" w:rsidRPr="001C1B79" w:rsidRDefault="001C1B79" w:rsidP="001C1B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</w:t>
      </w:r>
      <w:r>
        <w:rPr>
          <w:rFonts w:ascii="Times New Roman" w:hAnsi="Times New Roman" w:cs="Times New Roman"/>
          <w:b/>
        </w:rPr>
        <w:tab/>
      </w:r>
      <w:r w:rsidRPr="001C1B79">
        <w:rPr>
          <w:rFonts w:ascii="Times New Roman" w:hAnsi="Times New Roman" w:cs="Times New Roman"/>
          <w:b/>
        </w:rPr>
        <w:t xml:space="preserve"> MIASTA STOŁECZNEGO WARSZAWY </w:t>
      </w:r>
    </w:p>
    <w:p w:rsidR="001C1B79" w:rsidRPr="001C1B79" w:rsidRDefault="001C1B79" w:rsidP="001C1B79">
      <w:pPr>
        <w:jc w:val="center"/>
        <w:rPr>
          <w:rFonts w:ascii="Times New Roman" w:hAnsi="Times New Roman" w:cs="Times New Roman"/>
          <w:b/>
        </w:rPr>
      </w:pPr>
      <w:r w:rsidRPr="001C1B79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11</w:t>
      </w:r>
      <w:r w:rsidRPr="001C1B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lipca</w:t>
      </w:r>
      <w:r w:rsidRPr="001C1B79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3</w:t>
      </w:r>
      <w:r w:rsidRPr="001C1B79">
        <w:rPr>
          <w:rFonts w:ascii="Times New Roman" w:hAnsi="Times New Roman" w:cs="Times New Roman"/>
          <w:b/>
        </w:rPr>
        <w:t xml:space="preserve"> r.</w:t>
      </w:r>
    </w:p>
    <w:p w:rsidR="001C1B79" w:rsidRPr="001C1B79" w:rsidRDefault="001C1B79" w:rsidP="001C1B79">
      <w:pPr>
        <w:jc w:val="center"/>
        <w:rPr>
          <w:rFonts w:ascii="Times New Roman" w:hAnsi="Times New Roman" w:cs="Times New Roman"/>
          <w:b/>
        </w:rPr>
      </w:pPr>
    </w:p>
    <w:p w:rsidR="00BB1D25" w:rsidRDefault="00BB1D25">
      <w:pPr>
        <w:pStyle w:val="Bodytext1"/>
        <w:shd w:val="clear" w:color="auto" w:fill="auto"/>
        <w:spacing w:before="0" w:after="244" w:line="278" w:lineRule="exact"/>
        <w:ind w:left="20" w:right="20" w:firstLine="660"/>
      </w:pPr>
      <w:r>
        <w:t>Na podstawie art. 18 ust. 2 pkt 15 ustawy z dnia 8 marca 1990 r. o samorządzie gminnym</w:t>
      </w:r>
      <w:r w:rsidR="00286EBF" w:rsidRPr="006958DB">
        <w:rPr>
          <w:sz w:val="24"/>
          <w:szCs w:val="24"/>
        </w:rPr>
        <w:t>(Dz. U.  z 2017 r. poz. 1875 i 2232 oraz 2018 r. poz. 130)</w:t>
      </w:r>
      <w:r>
        <w:t xml:space="preserve"> w związku z art. 19c ust. 1 ustawy z dnia 24 kwietnia 2003 r. o działalności pożytku publicznego i o wolontariacie </w:t>
      </w:r>
      <w:r w:rsidR="00286EBF" w:rsidRPr="00333F27">
        <w:rPr>
          <w:sz w:val="24"/>
          <w:szCs w:val="24"/>
        </w:rPr>
        <w:t>(Dz. U</w:t>
      </w:r>
      <w:r w:rsidR="00286EBF">
        <w:rPr>
          <w:sz w:val="24"/>
          <w:szCs w:val="24"/>
        </w:rPr>
        <w:t>.</w:t>
      </w:r>
      <w:r w:rsidR="00286EBF" w:rsidRPr="00333F27">
        <w:rPr>
          <w:sz w:val="24"/>
          <w:szCs w:val="24"/>
        </w:rPr>
        <w:t xml:space="preserve"> z 2018 r. poz. 450 i 650</w:t>
      </w:r>
      <w:r w:rsidR="00286EBF">
        <w:rPr>
          <w:sz w:val="24"/>
          <w:szCs w:val="24"/>
        </w:rPr>
        <w:t xml:space="preserve">) </w:t>
      </w:r>
      <w:r>
        <w:t>uchwala się, co następuje:</w:t>
      </w:r>
    </w:p>
    <w:p w:rsidR="00295722" w:rsidRDefault="00295722">
      <w:pPr>
        <w:pStyle w:val="Bodytext1"/>
        <w:shd w:val="clear" w:color="auto" w:fill="auto"/>
        <w:spacing w:before="0" w:after="244" w:line="278" w:lineRule="exact"/>
        <w:ind w:left="20" w:right="20" w:firstLine="660"/>
      </w:pPr>
      <w:r>
        <w:rPr>
          <w:rStyle w:val="BodytextBold"/>
          <w:color w:val="000000"/>
        </w:rPr>
        <w:t xml:space="preserve">§ 1. </w:t>
      </w:r>
      <w:r>
        <w:rPr>
          <w:rStyle w:val="Bodytext"/>
          <w:color w:val="000000"/>
        </w:rPr>
        <w:t>Określa się tryb i szczegółowe kryteria oceny wniosków o realizację zadania publicznego w ramach inicjatywy lokalnej w m.st. Warszawie, zwanym dalej „Miastem”.</w:t>
      </w:r>
    </w:p>
    <w:p w:rsidR="00295722" w:rsidRDefault="00295722">
      <w:pPr>
        <w:pStyle w:val="Bodytext1"/>
        <w:shd w:val="clear" w:color="auto" w:fill="auto"/>
        <w:spacing w:before="0" w:after="0"/>
        <w:ind w:left="20" w:right="20" w:firstLine="660"/>
      </w:pPr>
      <w:r>
        <w:rPr>
          <w:rStyle w:val="BodytextBold"/>
          <w:color w:val="000000"/>
        </w:rPr>
        <w:t xml:space="preserve">§ 2. </w:t>
      </w:r>
      <w:r>
        <w:rPr>
          <w:rStyle w:val="Bodytext"/>
          <w:color w:val="000000"/>
        </w:rPr>
        <w:t>1. Wnioski o realizację zadania publicznego w ramach inicjatywy lokalnej, zwane dalej „wnioskami”, mogą składać podmioty wymienione w art. 19b ust. 1 ustawy z dnia 24 kwietnia 2003r. o działalności pożytku publicznego i o wolontariacie, zwane dalej „wnioskodawcami”.</w:t>
      </w:r>
    </w:p>
    <w:p w:rsidR="00295722" w:rsidRDefault="00295722">
      <w:pPr>
        <w:pStyle w:val="Bodytext1"/>
        <w:numPr>
          <w:ilvl w:val="0"/>
          <w:numId w:val="1"/>
        </w:numPr>
        <w:shd w:val="clear" w:color="auto" w:fill="auto"/>
        <w:tabs>
          <w:tab w:val="left" w:pos="957"/>
        </w:tabs>
        <w:spacing w:before="0" w:after="0"/>
        <w:ind w:left="20" w:right="20" w:firstLine="660"/>
      </w:pPr>
      <w:r>
        <w:rPr>
          <w:rStyle w:val="Bodytext"/>
          <w:color w:val="000000"/>
        </w:rPr>
        <w:t xml:space="preserve">Wnioski mogą dotyczyć zadań publicznych, o których </w:t>
      </w:r>
      <w:r w:rsidR="0057705B">
        <w:rPr>
          <w:rStyle w:val="Bodytext"/>
          <w:color w:val="000000"/>
        </w:rPr>
        <w:t>mowa w art. 19b ust. 1 ustawy z </w:t>
      </w:r>
      <w:r>
        <w:rPr>
          <w:rStyle w:val="Bodytext"/>
          <w:color w:val="000000"/>
        </w:rPr>
        <w:t>dnia 24 kwietnia 2003r. o działalności pożytku publicznego i o wolontariacie.</w:t>
      </w:r>
    </w:p>
    <w:p w:rsidR="00295722" w:rsidRDefault="00295722">
      <w:pPr>
        <w:pStyle w:val="Bodytext1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20" w:firstLine="660"/>
      </w:pPr>
      <w:r>
        <w:rPr>
          <w:rStyle w:val="Bodytext"/>
          <w:color w:val="000000"/>
        </w:rPr>
        <w:t>Wnioski składa się w Urzędzie m.st. Warszawy.</w:t>
      </w:r>
    </w:p>
    <w:p w:rsidR="00295722" w:rsidRDefault="00295722">
      <w:pPr>
        <w:pStyle w:val="Bodytext1"/>
        <w:shd w:val="clear" w:color="auto" w:fill="auto"/>
        <w:spacing w:before="0" w:after="0"/>
        <w:ind w:left="20" w:right="20" w:firstLine="660"/>
      </w:pPr>
      <w:r>
        <w:rPr>
          <w:rStyle w:val="BodytextBold"/>
          <w:color w:val="000000"/>
        </w:rPr>
        <w:t xml:space="preserve">§ 3. </w:t>
      </w:r>
      <w:r>
        <w:rPr>
          <w:rStyle w:val="Bodytext"/>
          <w:color w:val="000000"/>
        </w:rPr>
        <w:t>1. Wnioski, o których mowa w § 2, przyjmowane są w t</w:t>
      </w:r>
      <w:r w:rsidR="00C04C48">
        <w:rPr>
          <w:rStyle w:val="Bodytext"/>
          <w:color w:val="000000"/>
        </w:rPr>
        <w:t>rybie określonym przez ustawę z </w:t>
      </w:r>
      <w:r>
        <w:rPr>
          <w:rStyle w:val="Bodytext"/>
          <w:color w:val="000000"/>
        </w:rPr>
        <w:t>dnia 14 czerwca 1960 r. Kodeks postępowania adminis</w:t>
      </w:r>
      <w:r w:rsidR="0057705B">
        <w:rPr>
          <w:rStyle w:val="Bodytext"/>
          <w:color w:val="000000"/>
        </w:rPr>
        <w:t>tracyjnego (Dz. U. z 2000 r. Nr </w:t>
      </w:r>
      <w:r>
        <w:rPr>
          <w:rStyle w:val="Bodytext"/>
          <w:color w:val="000000"/>
        </w:rPr>
        <w:t xml:space="preserve">98, poz. 1071 z </w:t>
      </w:r>
      <w:proofErr w:type="spellStart"/>
      <w:r>
        <w:rPr>
          <w:rStyle w:val="Bodytext"/>
          <w:color w:val="000000"/>
        </w:rPr>
        <w:t>późn</w:t>
      </w:r>
      <w:proofErr w:type="spellEnd"/>
      <w:r>
        <w:rPr>
          <w:rStyle w:val="Bodytext"/>
          <w:color w:val="000000"/>
        </w:rPr>
        <w:t>. zm.).</w:t>
      </w:r>
    </w:p>
    <w:p w:rsidR="00295722" w:rsidRDefault="00286EBF">
      <w:pPr>
        <w:pStyle w:val="Bodytext1"/>
        <w:numPr>
          <w:ilvl w:val="0"/>
          <w:numId w:val="2"/>
        </w:numPr>
        <w:shd w:val="clear" w:color="auto" w:fill="auto"/>
        <w:tabs>
          <w:tab w:val="left" w:pos="957"/>
        </w:tabs>
        <w:spacing w:before="0" w:after="0" w:line="283" w:lineRule="exact"/>
        <w:ind w:left="20" w:right="20" w:firstLine="660"/>
      </w:pPr>
      <w:r>
        <w:t>Wniosek może być złożony na formularzu dostępnym na stronie internetowej www.inicjatywa.um.warszawa.pl</w:t>
      </w:r>
      <w:r>
        <w:rPr>
          <w:rStyle w:val="Odwoanieprzypisudolnego"/>
          <w:color w:val="000000"/>
        </w:rPr>
        <w:t>.</w:t>
      </w:r>
    </w:p>
    <w:p w:rsidR="00295722" w:rsidRDefault="003A5B1B">
      <w:pPr>
        <w:pStyle w:val="Bodytext1"/>
        <w:numPr>
          <w:ilvl w:val="0"/>
          <w:numId w:val="2"/>
        </w:numPr>
        <w:shd w:val="clear" w:color="auto" w:fill="auto"/>
        <w:tabs>
          <w:tab w:val="left" w:pos="957"/>
        </w:tabs>
        <w:spacing w:before="0" w:after="244" w:line="278" w:lineRule="exact"/>
        <w:ind w:left="20" w:right="20" w:firstLine="660"/>
      </w:pPr>
      <w:r>
        <w:t>Wniosek, który nie został złożony na formularz</w:t>
      </w:r>
      <w:r w:rsidR="00EA73E0">
        <w:t>u</w:t>
      </w:r>
      <w:r>
        <w:t>, o którym mowa w ust. 2, powinien być opatrzony dopiskiem „Wniosek o</w:t>
      </w:r>
      <w:r w:rsidR="00874EAB">
        <w:t xml:space="preserve"> realizację </w:t>
      </w:r>
      <w:r w:rsidR="00295FC9">
        <w:t xml:space="preserve">zadania publicznego w ramach </w:t>
      </w:r>
      <w:r w:rsidR="00874EAB">
        <w:t>inicjatywy lokalnej</w:t>
      </w:r>
      <w:r>
        <w:t>”</w:t>
      </w:r>
      <w:r w:rsidR="00295722">
        <w:rPr>
          <w:rStyle w:val="Bodytext"/>
          <w:color w:val="000000"/>
        </w:rPr>
        <w:t>.</w:t>
      </w:r>
    </w:p>
    <w:p w:rsidR="00295722" w:rsidRDefault="00295722">
      <w:pPr>
        <w:pStyle w:val="Bodytext1"/>
        <w:shd w:val="clear" w:color="auto" w:fill="auto"/>
        <w:spacing w:before="0"/>
        <w:ind w:left="20" w:right="20" w:firstLine="660"/>
      </w:pPr>
      <w:r>
        <w:rPr>
          <w:rStyle w:val="BodytextBold"/>
          <w:color w:val="000000"/>
        </w:rPr>
        <w:t xml:space="preserve">§ 4. </w:t>
      </w:r>
      <w:r>
        <w:rPr>
          <w:rStyle w:val="Bodytext"/>
          <w:color w:val="000000"/>
        </w:rPr>
        <w:t>Wnioski o realizację zadania publicznego w ramach inicjatywy lokalnej rozpatruje Prezydent m.st. Warszawy.</w:t>
      </w:r>
    </w:p>
    <w:p w:rsidR="00295722" w:rsidRDefault="00295722">
      <w:pPr>
        <w:pStyle w:val="Bodytext1"/>
        <w:shd w:val="clear" w:color="auto" w:fill="auto"/>
        <w:spacing w:before="0" w:after="0"/>
        <w:ind w:left="20" w:right="20" w:firstLine="660"/>
      </w:pPr>
      <w:r>
        <w:rPr>
          <w:rStyle w:val="BodytextBold"/>
          <w:color w:val="000000"/>
        </w:rPr>
        <w:t xml:space="preserve">§ 5. </w:t>
      </w:r>
      <w:r>
        <w:rPr>
          <w:rStyle w:val="Bodytext"/>
          <w:color w:val="000000"/>
        </w:rPr>
        <w:t xml:space="preserve">1. </w:t>
      </w:r>
      <w:r w:rsidR="003A5B1B">
        <w:t>Oceny wniosków dokonuje się na podstawie szczegó</w:t>
      </w:r>
      <w:r w:rsidR="00C04C48">
        <w:t>łowych kryteriów, określonych w </w:t>
      </w:r>
      <w:r w:rsidR="00814C04">
        <w:t>załączniku 2</w:t>
      </w:r>
      <w:r w:rsidR="003A5B1B">
        <w:t xml:space="preserve"> do niniejszej uchwały.</w:t>
      </w:r>
    </w:p>
    <w:p w:rsidR="00295722" w:rsidRDefault="003A5B1B">
      <w:pPr>
        <w:pStyle w:val="Bodytext1"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0"/>
        <w:ind w:right="20" w:firstLine="660"/>
      </w:pPr>
      <w:r w:rsidRPr="005B3DA0">
        <w:rPr>
          <w:rStyle w:val="Bodytext"/>
          <w:color w:val="000000"/>
        </w:rPr>
        <w:t>u</w:t>
      </w:r>
      <w:r>
        <w:rPr>
          <w:rStyle w:val="Bodytext"/>
          <w:color w:val="000000"/>
        </w:rPr>
        <w:t>chylony</w:t>
      </w:r>
      <w:r w:rsidR="00295722">
        <w:rPr>
          <w:rStyle w:val="Bodytext"/>
          <w:color w:val="000000"/>
        </w:rPr>
        <w:t>.</w:t>
      </w:r>
    </w:p>
    <w:p w:rsidR="00295722" w:rsidRPr="004D715C" w:rsidRDefault="00295722">
      <w:pPr>
        <w:pStyle w:val="Bodytext1"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0"/>
        <w:ind w:right="20" w:firstLine="660"/>
        <w:rPr>
          <w:rStyle w:val="Bodytext"/>
        </w:rPr>
      </w:pPr>
      <w:r>
        <w:rPr>
          <w:rStyle w:val="Bodytext"/>
          <w:color w:val="000000"/>
        </w:rPr>
        <w:t>Po dokonaniu oceny wniosku, dokonuje się analizy możliwości zaangażowania środków Miasta w realizację inicjatywy lokalnej, a następnie niezwłoc</w:t>
      </w:r>
      <w:r w:rsidR="0057705B">
        <w:rPr>
          <w:rStyle w:val="Bodytext"/>
          <w:color w:val="000000"/>
        </w:rPr>
        <w:t>znie zawiadamia wnioskodawców o </w:t>
      </w:r>
      <w:r>
        <w:rPr>
          <w:rStyle w:val="Bodytext"/>
          <w:color w:val="000000"/>
        </w:rPr>
        <w:t>sposobie załatwienia wniosku.</w:t>
      </w:r>
    </w:p>
    <w:p w:rsidR="004D715C" w:rsidRDefault="004D715C" w:rsidP="004D715C">
      <w:pPr>
        <w:pStyle w:val="Bodytext1"/>
        <w:shd w:val="clear" w:color="auto" w:fill="auto"/>
        <w:tabs>
          <w:tab w:val="left" w:pos="910"/>
        </w:tabs>
        <w:spacing w:before="0" w:after="0"/>
        <w:ind w:right="20" w:firstLine="0"/>
        <w:rPr>
          <w:rStyle w:val="Bodytext"/>
          <w:color w:val="000000"/>
        </w:rPr>
      </w:pPr>
    </w:p>
    <w:p w:rsidR="004D715C" w:rsidRDefault="004D715C" w:rsidP="004D715C">
      <w:pPr>
        <w:pStyle w:val="Bodytext1"/>
        <w:shd w:val="clear" w:color="auto" w:fill="auto"/>
        <w:tabs>
          <w:tab w:val="left" w:pos="910"/>
        </w:tabs>
        <w:spacing w:before="0" w:after="0"/>
        <w:ind w:right="20" w:firstLine="0"/>
        <w:rPr>
          <w:rStyle w:val="Bodytext"/>
          <w:color w:val="000000"/>
        </w:rPr>
      </w:pPr>
    </w:p>
    <w:p w:rsidR="004D715C" w:rsidRDefault="004D715C" w:rsidP="004D715C">
      <w:pPr>
        <w:pStyle w:val="Bodytext1"/>
        <w:shd w:val="clear" w:color="auto" w:fill="auto"/>
        <w:tabs>
          <w:tab w:val="left" w:pos="910"/>
        </w:tabs>
        <w:spacing w:before="0" w:after="0"/>
        <w:ind w:right="20" w:firstLine="0"/>
      </w:pPr>
      <w:bookmarkStart w:id="0" w:name="_GoBack"/>
      <w:bookmarkEnd w:id="0"/>
    </w:p>
    <w:p w:rsidR="00295722" w:rsidRDefault="00295722">
      <w:pPr>
        <w:pStyle w:val="Bodytext1"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0"/>
        <w:ind w:right="20" w:firstLine="660"/>
      </w:pPr>
      <w:r>
        <w:rPr>
          <w:rStyle w:val="Bodytext"/>
          <w:color w:val="000000"/>
        </w:rPr>
        <w:lastRenderedPageBreak/>
        <w:t xml:space="preserve">Po otrzymaniu zawiadomienia o pozytywnym rozpatrzeniu wniosku, wnioskodawcy </w:t>
      </w:r>
      <w:r w:rsidR="0057705B">
        <w:rPr>
          <w:rStyle w:val="Bodytext"/>
          <w:color w:val="000000"/>
        </w:rPr>
        <w:t>– o </w:t>
      </w:r>
      <w:r>
        <w:rPr>
          <w:rStyle w:val="Bodytext"/>
          <w:color w:val="000000"/>
        </w:rPr>
        <w:t xml:space="preserve">ile nie złożyli takich dokumentów wcześniej </w:t>
      </w:r>
      <w:r w:rsidR="0057705B">
        <w:rPr>
          <w:rStyle w:val="Bodytext"/>
          <w:color w:val="000000"/>
        </w:rPr>
        <w:t>–</w:t>
      </w:r>
      <w:r>
        <w:rPr>
          <w:rStyle w:val="Bodytext"/>
          <w:color w:val="000000"/>
        </w:rPr>
        <w:t xml:space="preserve"> zobowiązani są dostarczyć w ciągu 7 dni:</w:t>
      </w:r>
    </w:p>
    <w:p w:rsidR="00295722" w:rsidRDefault="00295722">
      <w:pPr>
        <w:pStyle w:val="Bodytext1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/>
        <w:ind w:left="680" w:right="20"/>
      </w:pPr>
      <w:r>
        <w:rPr>
          <w:rStyle w:val="Bodytext"/>
          <w:color w:val="000000"/>
        </w:rPr>
        <w:t>w przypadku organizacji pozarządowych i podmiotów wymien</w:t>
      </w:r>
      <w:r w:rsidR="00C04C48">
        <w:rPr>
          <w:rStyle w:val="Bodytext"/>
          <w:color w:val="000000"/>
        </w:rPr>
        <w:t>ionych w art. 3 ust. 3 ustawy o </w:t>
      </w:r>
      <w:r>
        <w:rPr>
          <w:rStyle w:val="Bodytext"/>
          <w:color w:val="000000"/>
        </w:rPr>
        <w:t>działalności pożytku publicznego i o wolontariacie:</w:t>
      </w:r>
    </w:p>
    <w:p w:rsidR="00295722" w:rsidRDefault="00295722">
      <w:pPr>
        <w:pStyle w:val="Bodytext1"/>
        <w:numPr>
          <w:ilvl w:val="0"/>
          <w:numId w:val="5"/>
        </w:numPr>
        <w:shd w:val="clear" w:color="auto" w:fill="auto"/>
        <w:tabs>
          <w:tab w:val="left" w:pos="910"/>
        </w:tabs>
        <w:spacing w:before="0" w:after="0"/>
        <w:ind w:firstLine="660"/>
      </w:pPr>
      <w:r>
        <w:rPr>
          <w:rStyle w:val="Bodytext"/>
          <w:color w:val="000000"/>
        </w:rPr>
        <w:t>kopię aktualnego dokumentu rejestracyjnego podmiotu,</w:t>
      </w:r>
    </w:p>
    <w:p w:rsidR="00295722" w:rsidRDefault="00295722">
      <w:pPr>
        <w:pStyle w:val="Bodytext1"/>
        <w:numPr>
          <w:ilvl w:val="0"/>
          <w:numId w:val="5"/>
        </w:numPr>
        <w:shd w:val="clear" w:color="auto" w:fill="auto"/>
        <w:tabs>
          <w:tab w:val="left" w:pos="910"/>
        </w:tabs>
        <w:spacing w:before="0" w:after="0"/>
        <w:ind w:left="680" w:right="20" w:firstLine="0"/>
      </w:pPr>
      <w:r>
        <w:rPr>
          <w:rStyle w:val="Bodytext"/>
          <w:color w:val="000000"/>
        </w:rPr>
        <w:t>oświadczenie osoby upoważnionej do składania w imieniu wnioskodawcy oświadczeń woli o braku zaległości w zapłacie obowiązkowych zobowiązań publiczno-prawnych,</w:t>
      </w:r>
    </w:p>
    <w:p w:rsidR="00295722" w:rsidRDefault="00295722">
      <w:pPr>
        <w:pStyle w:val="Bodytext1"/>
        <w:numPr>
          <w:ilvl w:val="0"/>
          <w:numId w:val="5"/>
        </w:numPr>
        <w:shd w:val="clear" w:color="auto" w:fill="auto"/>
        <w:tabs>
          <w:tab w:val="left" w:pos="910"/>
        </w:tabs>
        <w:spacing w:before="0" w:after="0"/>
        <w:ind w:left="680" w:right="20" w:firstLine="0"/>
      </w:pPr>
      <w:r>
        <w:rPr>
          <w:rStyle w:val="Bodytext"/>
          <w:color w:val="000000"/>
        </w:rPr>
        <w:t>pisemne oświadczenie mieszkańców, których dany podmiot reprezentuje, potwierdzające ich zaangażowanie w realizację zadania publicznego.</w:t>
      </w:r>
    </w:p>
    <w:p w:rsidR="00295722" w:rsidRDefault="00295722">
      <w:pPr>
        <w:pStyle w:val="Bodytext1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/>
        <w:ind w:left="680" w:right="20"/>
      </w:pPr>
      <w:r>
        <w:rPr>
          <w:rStyle w:val="Bodytext"/>
          <w:color w:val="000000"/>
        </w:rPr>
        <w:t>w przypadku osób fizycznych i nieformalnych grup mieszkańców - pisemne oświadczenie wszystkich osób wchodzących w ich skład potwierdzające ich zaangażowanie w realizację zadania publicznego oraz wskazujące osobę lub osoby, przez które będą reprezentowane.</w:t>
      </w:r>
    </w:p>
    <w:p w:rsidR="00295722" w:rsidRDefault="00295722">
      <w:pPr>
        <w:pStyle w:val="Bodytext1"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0"/>
        <w:ind w:right="20" w:firstLine="660"/>
      </w:pPr>
      <w:r>
        <w:rPr>
          <w:rStyle w:val="Bodytext"/>
          <w:color w:val="000000"/>
        </w:rPr>
        <w:t>Przykładowy wzór oświadczenia, o którym mowa w ust.</w:t>
      </w:r>
      <w:r w:rsidR="00814C04">
        <w:rPr>
          <w:rStyle w:val="Bodytext"/>
          <w:color w:val="000000"/>
        </w:rPr>
        <w:t xml:space="preserve"> 4 pkt 2 zawiera załącznik nr 3</w:t>
      </w:r>
      <w:r w:rsidR="0057705B">
        <w:rPr>
          <w:rStyle w:val="Bodytext"/>
          <w:color w:val="000000"/>
        </w:rPr>
        <w:t> </w:t>
      </w:r>
      <w:r>
        <w:rPr>
          <w:rStyle w:val="Bodytext"/>
          <w:color w:val="000000"/>
        </w:rPr>
        <w:t>do niniejszej uchwały.</w:t>
      </w:r>
    </w:p>
    <w:p w:rsidR="00295722" w:rsidRDefault="00295722">
      <w:pPr>
        <w:pStyle w:val="Bodytext1"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275"/>
        <w:ind w:right="20" w:firstLine="660"/>
      </w:pPr>
      <w:r>
        <w:rPr>
          <w:rStyle w:val="Bodytext"/>
          <w:color w:val="000000"/>
        </w:rPr>
        <w:t>W przypadku przyjęcia wniosku do realizacji Prezy</w:t>
      </w:r>
      <w:r w:rsidR="0057705B">
        <w:rPr>
          <w:rStyle w:val="Bodytext"/>
          <w:color w:val="000000"/>
        </w:rPr>
        <w:t>dent m.st. Warszawy podpisuje z </w:t>
      </w:r>
      <w:r>
        <w:rPr>
          <w:rStyle w:val="Bodytext"/>
          <w:color w:val="000000"/>
        </w:rPr>
        <w:t>wnioskodawcami umowę na czas określony o wykonanie inicjatywy lokalnej.</w:t>
      </w:r>
    </w:p>
    <w:p w:rsidR="00295722" w:rsidRDefault="00295722">
      <w:pPr>
        <w:pStyle w:val="Bodytext1"/>
        <w:shd w:val="clear" w:color="auto" w:fill="auto"/>
        <w:spacing w:before="0" w:after="204" w:line="230" w:lineRule="exact"/>
        <w:ind w:firstLine="660"/>
      </w:pPr>
      <w:r>
        <w:rPr>
          <w:rStyle w:val="BodytextBold"/>
          <w:color w:val="000000"/>
        </w:rPr>
        <w:t xml:space="preserve">§ 6. </w:t>
      </w:r>
      <w:r>
        <w:rPr>
          <w:rStyle w:val="Bodytext"/>
          <w:color w:val="000000"/>
        </w:rPr>
        <w:t>Wykonanie uchwały powierza się Prezydentowi Miasta Stołecznego Warszawy.</w:t>
      </w:r>
    </w:p>
    <w:p w:rsidR="00295722" w:rsidRDefault="00295722">
      <w:pPr>
        <w:pStyle w:val="Bodytext1"/>
        <w:shd w:val="clear" w:color="auto" w:fill="auto"/>
        <w:spacing w:before="0" w:after="0" w:line="278" w:lineRule="exact"/>
        <w:ind w:right="20" w:firstLine="660"/>
      </w:pPr>
      <w:r>
        <w:rPr>
          <w:rStyle w:val="BodytextBold"/>
          <w:color w:val="000000"/>
        </w:rPr>
        <w:t xml:space="preserve">§ 7. </w:t>
      </w:r>
      <w:r>
        <w:rPr>
          <w:rStyle w:val="Bodytext"/>
          <w:color w:val="000000"/>
        </w:rPr>
        <w:t>1. Uchwała podlega ogłoszeniu w Dzienniku Urzędowym Województwa Mazowieckiego.</w:t>
      </w:r>
    </w:p>
    <w:p w:rsidR="00295722" w:rsidRDefault="00295722">
      <w:pPr>
        <w:pStyle w:val="Bodytext1"/>
        <w:shd w:val="clear" w:color="auto" w:fill="auto"/>
        <w:spacing w:before="0" w:after="480" w:line="278" w:lineRule="exact"/>
        <w:ind w:right="20" w:firstLine="660"/>
        <w:rPr>
          <w:rStyle w:val="Bodytext"/>
          <w:color w:val="000000"/>
        </w:rPr>
      </w:pPr>
      <w:r>
        <w:rPr>
          <w:rStyle w:val="Bodytext"/>
          <w:color w:val="000000"/>
        </w:rPr>
        <w:t>2. Uchwała wchodzi w życie po upływie 14 dni od dnia ogłoszenia w Dzienniku Urzędowym Województwa Mazowieckiego.</w:t>
      </w:r>
    </w:p>
    <w:p w:rsidR="00BE5B7A" w:rsidRDefault="00BE5B7A">
      <w:pPr>
        <w:pStyle w:val="Bodytext1"/>
        <w:shd w:val="clear" w:color="auto" w:fill="auto"/>
        <w:spacing w:before="0" w:after="480" w:line="278" w:lineRule="exact"/>
        <w:ind w:right="20" w:firstLine="660"/>
        <w:rPr>
          <w:rStyle w:val="Bodytext"/>
          <w:color w:val="000000"/>
        </w:rPr>
      </w:pPr>
    </w:p>
    <w:p w:rsidR="00BE5B7A" w:rsidRDefault="00BE5B7A">
      <w:pPr>
        <w:widowControl/>
        <w:spacing w:after="200" w:line="276" w:lineRule="auto"/>
        <w:rPr>
          <w:rStyle w:val="Bodytext"/>
        </w:rPr>
      </w:pPr>
      <w:r>
        <w:rPr>
          <w:rStyle w:val="Bodytext"/>
        </w:rPr>
        <w:br w:type="page"/>
      </w:r>
    </w:p>
    <w:tbl>
      <w:tblPr>
        <w:tblW w:w="4025" w:type="dxa"/>
        <w:tblInd w:w="5103" w:type="dxa"/>
        <w:tblLook w:val="00A0" w:firstRow="1" w:lastRow="0" w:firstColumn="1" w:lastColumn="0" w:noHBand="0" w:noVBand="0"/>
      </w:tblPr>
      <w:tblGrid>
        <w:gridCol w:w="4025"/>
      </w:tblGrid>
      <w:tr w:rsidR="00BE5B7A" w:rsidRPr="00865337" w:rsidTr="00F36AD3">
        <w:trPr>
          <w:trHeight w:val="261"/>
        </w:trPr>
        <w:tc>
          <w:tcPr>
            <w:tcW w:w="4025" w:type="dxa"/>
          </w:tcPr>
          <w:p w:rsidR="00BE5B7A" w:rsidRPr="00865337" w:rsidRDefault="00BE5B7A" w:rsidP="00F36AD3">
            <w:pPr>
              <w:ind w:right="137"/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lastRenderedPageBreak/>
              <w:t>Załącznik nr 1</w:t>
            </w:r>
          </w:p>
        </w:tc>
      </w:tr>
      <w:tr w:rsidR="00BE5B7A" w:rsidRPr="00865337" w:rsidTr="00F36AD3">
        <w:trPr>
          <w:trHeight w:val="245"/>
        </w:trPr>
        <w:tc>
          <w:tcPr>
            <w:tcW w:w="4025" w:type="dxa"/>
          </w:tcPr>
          <w:p w:rsidR="00BE5B7A" w:rsidRPr="00865337" w:rsidRDefault="00BE5B7A" w:rsidP="00F36AD3">
            <w:pPr>
              <w:ind w:right="137"/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do uchwały nr LXI/1692/2013</w:t>
            </w:r>
          </w:p>
        </w:tc>
      </w:tr>
      <w:tr w:rsidR="00BE5B7A" w:rsidRPr="00865337" w:rsidTr="00F36AD3">
        <w:trPr>
          <w:trHeight w:val="245"/>
        </w:trPr>
        <w:tc>
          <w:tcPr>
            <w:tcW w:w="4025" w:type="dxa"/>
          </w:tcPr>
          <w:p w:rsidR="00BE5B7A" w:rsidRPr="00865337" w:rsidRDefault="00BE5B7A" w:rsidP="00F36AD3">
            <w:pPr>
              <w:ind w:right="-396"/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 xml:space="preserve">Rady Miasta Stołecznego </w:t>
            </w:r>
            <w:r w:rsidR="00F36AD3">
              <w:rPr>
                <w:rFonts w:ascii="Times New Roman" w:hAnsi="Times New Roman" w:cs="Times New Roman"/>
              </w:rPr>
              <w:t>W</w:t>
            </w:r>
            <w:r w:rsidRPr="00865337">
              <w:rPr>
                <w:rFonts w:ascii="Times New Roman" w:hAnsi="Times New Roman" w:cs="Times New Roman"/>
              </w:rPr>
              <w:t>arszawy</w:t>
            </w:r>
          </w:p>
        </w:tc>
      </w:tr>
      <w:tr w:rsidR="00BE5B7A" w:rsidRPr="00865337" w:rsidTr="00F36AD3">
        <w:trPr>
          <w:trHeight w:val="261"/>
        </w:trPr>
        <w:tc>
          <w:tcPr>
            <w:tcW w:w="4025" w:type="dxa"/>
          </w:tcPr>
          <w:p w:rsidR="00BE5B7A" w:rsidRPr="00865337" w:rsidRDefault="00BE5B7A" w:rsidP="00F36AD3">
            <w:pPr>
              <w:ind w:right="137"/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z dnia 11 lipca 2013 r.</w:t>
            </w:r>
          </w:p>
        </w:tc>
      </w:tr>
    </w:tbl>
    <w:p w:rsidR="00BE5B7A" w:rsidRPr="00865337" w:rsidRDefault="00BE5B7A" w:rsidP="00865337">
      <w:pPr>
        <w:ind w:right="137"/>
        <w:rPr>
          <w:rFonts w:ascii="Times New Roman" w:hAnsi="Times New Roman" w:cs="Times New Roman"/>
        </w:rPr>
      </w:pPr>
    </w:p>
    <w:p w:rsidR="00BE5B7A" w:rsidRPr="00865337" w:rsidRDefault="00BE5B7A" w:rsidP="00BE5B7A">
      <w:pPr>
        <w:rPr>
          <w:rFonts w:ascii="Times New Roman" w:hAnsi="Times New Roman" w:cs="Times New Roman"/>
        </w:rPr>
      </w:pPr>
    </w:p>
    <w:p w:rsidR="00BE5B7A" w:rsidRPr="00865337" w:rsidRDefault="00BE5B7A" w:rsidP="00BE5B7A">
      <w:pPr>
        <w:rPr>
          <w:rFonts w:ascii="Times New Roman" w:hAnsi="Times New Roman" w:cs="Times New Roman"/>
        </w:rPr>
      </w:pPr>
    </w:p>
    <w:p w:rsidR="00BE5B7A" w:rsidRPr="00865337" w:rsidRDefault="00BE5B7A" w:rsidP="00BE5B7A">
      <w:pPr>
        <w:rPr>
          <w:rFonts w:ascii="Times New Roman" w:hAnsi="Times New Roman" w:cs="Times New Roman"/>
        </w:rPr>
      </w:pPr>
    </w:p>
    <w:p w:rsidR="00BE5B7A" w:rsidRPr="00865337" w:rsidRDefault="00BE5B7A" w:rsidP="00BE5B7A">
      <w:pPr>
        <w:rPr>
          <w:rFonts w:ascii="Times New Roman" w:hAnsi="Times New Roman" w:cs="Times New Roman"/>
        </w:rPr>
      </w:pPr>
    </w:p>
    <w:p w:rsidR="00BE5B7A" w:rsidRPr="00865337" w:rsidRDefault="00BE5B7A" w:rsidP="00BE5B7A">
      <w:pPr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Uchylony.</w:t>
      </w:r>
    </w:p>
    <w:p w:rsidR="00BE5B7A" w:rsidRPr="00BE5B7A" w:rsidRDefault="00BE5B7A">
      <w:pPr>
        <w:pStyle w:val="Bodytext1"/>
        <w:shd w:val="clear" w:color="auto" w:fill="auto"/>
        <w:spacing w:before="0" w:after="480" w:line="278" w:lineRule="exact"/>
        <w:ind w:right="20" w:firstLine="660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</w:p>
    <w:p w:rsidR="00865337" w:rsidRDefault="00865337">
      <w:pPr>
        <w:widowControl/>
        <w:spacing w:after="200" w:line="276" w:lineRule="auto"/>
        <w:rPr>
          <w:rStyle w:val="Tablecaption20"/>
          <w:i w:val="0"/>
          <w:iCs w:val="0"/>
          <w:u w:val="none"/>
        </w:rPr>
      </w:pPr>
      <w:r>
        <w:rPr>
          <w:rStyle w:val="Tablecaption20"/>
          <w:i w:val="0"/>
          <w:iCs w:val="0"/>
          <w:u w:val="none"/>
        </w:rPr>
        <w:br w:type="page"/>
      </w:r>
    </w:p>
    <w:tbl>
      <w:tblPr>
        <w:tblW w:w="4128" w:type="dxa"/>
        <w:tblInd w:w="4820" w:type="dxa"/>
        <w:tblLook w:val="00A0" w:firstRow="1" w:lastRow="0" w:firstColumn="1" w:lastColumn="0" w:noHBand="0" w:noVBand="0"/>
      </w:tblPr>
      <w:tblGrid>
        <w:gridCol w:w="4128"/>
      </w:tblGrid>
      <w:tr w:rsidR="00865337" w:rsidRPr="00865337" w:rsidTr="00F36AD3">
        <w:trPr>
          <w:trHeight w:val="267"/>
        </w:trPr>
        <w:tc>
          <w:tcPr>
            <w:tcW w:w="4128" w:type="dxa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lastRenderedPageBreak/>
              <w:t>Załącznik nr 2</w:t>
            </w:r>
          </w:p>
        </w:tc>
      </w:tr>
      <w:tr w:rsidR="00865337" w:rsidRPr="00865337" w:rsidTr="00F36AD3">
        <w:trPr>
          <w:trHeight w:val="251"/>
        </w:trPr>
        <w:tc>
          <w:tcPr>
            <w:tcW w:w="4128" w:type="dxa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do uchwały nr LXI/1692/2013</w:t>
            </w:r>
          </w:p>
        </w:tc>
      </w:tr>
      <w:tr w:rsidR="00865337" w:rsidRPr="00865337" w:rsidTr="00F36AD3">
        <w:trPr>
          <w:trHeight w:val="251"/>
        </w:trPr>
        <w:tc>
          <w:tcPr>
            <w:tcW w:w="4128" w:type="dxa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Rady Miasta Stołecznego Warszawy</w:t>
            </w:r>
          </w:p>
        </w:tc>
      </w:tr>
      <w:tr w:rsidR="00865337" w:rsidRPr="00865337" w:rsidTr="00F36AD3">
        <w:trPr>
          <w:trHeight w:val="267"/>
        </w:trPr>
        <w:tc>
          <w:tcPr>
            <w:tcW w:w="4128" w:type="dxa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z dnia 11 lipca 2013 r.</w:t>
            </w:r>
          </w:p>
        </w:tc>
      </w:tr>
    </w:tbl>
    <w:p w:rsidR="00865337" w:rsidRPr="00865337" w:rsidRDefault="00865337" w:rsidP="00865337">
      <w:pPr>
        <w:rPr>
          <w:rFonts w:ascii="Times New Roman" w:hAnsi="Times New Roman" w:cs="Times New Roman"/>
          <w:b/>
        </w:rPr>
      </w:pPr>
    </w:p>
    <w:p w:rsidR="00865337" w:rsidRPr="00865337" w:rsidRDefault="00865337" w:rsidP="00865337">
      <w:pPr>
        <w:rPr>
          <w:rFonts w:ascii="Times New Roman" w:hAnsi="Times New Roman" w:cs="Times New Roman"/>
          <w:b/>
        </w:rPr>
      </w:pPr>
    </w:p>
    <w:p w:rsidR="00865337" w:rsidRPr="00865337" w:rsidRDefault="00865337" w:rsidP="00865337">
      <w:pPr>
        <w:jc w:val="center"/>
        <w:rPr>
          <w:rFonts w:ascii="Times New Roman" w:hAnsi="Times New Roman" w:cs="Times New Roman"/>
          <w:b/>
        </w:rPr>
      </w:pPr>
      <w:r w:rsidRPr="00865337">
        <w:rPr>
          <w:rFonts w:ascii="Times New Roman" w:hAnsi="Times New Roman" w:cs="Times New Roman"/>
          <w:b/>
        </w:rPr>
        <w:t>Szczegółowe kryteria oceny wniosków o realizację zadania publicznego w ramach inicjatywy lokalnej</w:t>
      </w:r>
    </w:p>
    <w:p w:rsidR="00865337" w:rsidRPr="00865337" w:rsidRDefault="00865337" w:rsidP="00865337">
      <w:pPr>
        <w:jc w:val="both"/>
        <w:rPr>
          <w:rFonts w:ascii="Times New Roman" w:hAnsi="Times New Roman" w:cs="Times New Roman"/>
        </w:rPr>
      </w:pPr>
    </w:p>
    <w:p w:rsidR="00865337" w:rsidRPr="00865337" w:rsidRDefault="00865337" w:rsidP="00865337">
      <w:pPr>
        <w:rPr>
          <w:rFonts w:ascii="Times New Roman" w:hAnsi="Times New Roman" w:cs="Times New Roman"/>
          <w:b/>
        </w:rPr>
      </w:pPr>
      <w:r w:rsidRPr="00865337">
        <w:rPr>
          <w:rFonts w:ascii="Times New Roman" w:hAnsi="Times New Roman" w:cs="Times New Roman"/>
          <w:b/>
        </w:rPr>
        <w:t xml:space="preserve">1) Celowość wniosku ze względu na potrzeby społeczności lokalnej </w:t>
      </w:r>
    </w:p>
    <w:p w:rsidR="00865337" w:rsidRPr="00865337" w:rsidRDefault="00865337" w:rsidP="00865337">
      <w:pPr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 xml:space="preserve">Wniosek otrzymuje od 0 do 8 pkt na podstawie szczegółowo uzasadnionej, wszechstronnej oceny zakładanych rezultatów realizacji zadania publicznego w zakresie zaspakajania potrzeb społeczności lokalnej, przeprowadzonej z uwzględnieniem stopnia trwałości tych rezultatów i liczby potencjalnych beneficjentów oraz stopnia integracji społeczności lokalnej w wyniku realizacji zadania publicznego. </w:t>
      </w:r>
    </w:p>
    <w:p w:rsidR="00865337" w:rsidRPr="00865337" w:rsidRDefault="00865337" w:rsidP="00865337">
      <w:pPr>
        <w:rPr>
          <w:rFonts w:ascii="Times New Roman" w:hAnsi="Times New Roman" w:cs="Times New Roman"/>
        </w:rPr>
      </w:pPr>
    </w:p>
    <w:p w:rsidR="00865337" w:rsidRPr="00865337" w:rsidRDefault="00865337" w:rsidP="00865337">
      <w:pPr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  <w:b/>
        </w:rPr>
        <w:t xml:space="preserve">2) Stan przygotowania lub realizacji zadania publicznego </w:t>
      </w:r>
    </w:p>
    <w:p w:rsidR="00865337" w:rsidRPr="00865337" w:rsidRDefault="00865337" w:rsidP="00865337">
      <w:pPr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Wniosek otrzymuje:</w:t>
      </w:r>
    </w:p>
    <w:p w:rsidR="00865337" w:rsidRPr="00865337" w:rsidRDefault="00865337" w:rsidP="00865337">
      <w:pPr>
        <w:ind w:left="709" w:hanging="737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1 pkt – jeżeli projekt realizacji zadania publicznego uzgodniono z jego potencjalnymi odbiorcami;</w:t>
      </w:r>
    </w:p>
    <w:p w:rsidR="00865337" w:rsidRPr="00865337" w:rsidRDefault="00865337" w:rsidP="00865337">
      <w:pPr>
        <w:ind w:left="709" w:hanging="737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1 pkt – jeżeli załączono harmonogram prac;</w:t>
      </w:r>
    </w:p>
    <w:p w:rsidR="00865337" w:rsidRPr="00865337" w:rsidRDefault="00865337" w:rsidP="00865337">
      <w:pPr>
        <w:ind w:left="709" w:hanging="737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1 pkt – jeżeli załączono kosztorys lub wykonano rozeznanie rynku;</w:t>
      </w:r>
    </w:p>
    <w:p w:rsidR="00865337" w:rsidRPr="00865337" w:rsidRDefault="00865337" w:rsidP="00865337">
      <w:pPr>
        <w:ind w:left="709" w:hanging="737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1 pkt – jeżeli uzyskano decyzje lub uzgodnienia niezbędne do realizacji zadania publicznego;</w:t>
      </w:r>
    </w:p>
    <w:p w:rsidR="00865337" w:rsidRPr="00865337" w:rsidRDefault="00865337" w:rsidP="00865337">
      <w:pPr>
        <w:ind w:left="709" w:hanging="737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1 pkt – jeżeli załączono dokumenty potwierdzające uprawnienia specjalistów lub doświadczenie innych osób biorących udział w realizacji zadania publicznego;</w:t>
      </w:r>
    </w:p>
    <w:p w:rsidR="00865337" w:rsidRPr="00865337" w:rsidRDefault="00865337" w:rsidP="00865337">
      <w:pPr>
        <w:ind w:left="709" w:hanging="737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1 pkt – jeżeli załączono projekty, plany, mapy, makiety lub scenariusze potrzebne do realizacji zadania publicznego;</w:t>
      </w:r>
    </w:p>
    <w:p w:rsidR="00865337" w:rsidRPr="00865337" w:rsidRDefault="00865337" w:rsidP="00865337">
      <w:pPr>
        <w:ind w:left="709" w:hanging="737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1pkt – jeżeli uzyskano informację o stanie prawnym nieruchomości, na której ma być realizowane zadanie publiczne;</w:t>
      </w:r>
    </w:p>
    <w:p w:rsidR="00865337" w:rsidRPr="00865337" w:rsidRDefault="00865337" w:rsidP="00865337">
      <w:pPr>
        <w:ind w:left="709" w:hanging="737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1 pkt – jeżeli przeprowadzono pilotaż lub próbę działań.</w:t>
      </w:r>
    </w:p>
    <w:p w:rsidR="00865337" w:rsidRPr="00865337" w:rsidRDefault="00865337" w:rsidP="00865337">
      <w:pPr>
        <w:rPr>
          <w:rFonts w:ascii="Times New Roman" w:hAnsi="Times New Roman" w:cs="Times New Roman"/>
        </w:rPr>
      </w:pPr>
    </w:p>
    <w:p w:rsidR="00865337" w:rsidRPr="00865337" w:rsidRDefault="00865337" w:rsidP="00865337">
      <w:pPr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  <w:b/>
        </w:rPr>
        <w:t>3)</w:t>
      </w:r>
      <w:r w:rsidRPr="00865337">
        <w:rPr>
          <w:rFonts w:ascii="Times New Roman" w:hAnsi="Times New Roman" w:cs="Times New Roman"/>
        </w:rPr>
        <w:t> </w:t>
      </w:r>
      <w:r w:rsidRPr="00865337">
        <w:rPr>
          <w:rFonts w:ascii="Times New Roman" w:hAnsi="Times New Roman" w:cs="Times New Roman"/>
          <w:b/>
        </w:rPr>
        <w:t>Wkład pracy społecznej w realizację zadania publicznego</w:t>
      </w:r>
      <w:r w:rsidRPr="00865337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 xml:space="preserve">Wniosek otrzymuje: 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jc w:val="both"/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jeżeli wartość wkładu pracy społecznej w łącznej wartości wszystkich świadczeń spełnianych w ramach realizacji zadania publicznego (całkowita wartość zadania publicznego) wyniesie: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poniżej 20%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 xml:space="preserve">2 pkt 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 xml:space="preserve">od 20% do 30% 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4 pkt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od 31% do 50%;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6 pkt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od 51% do 70%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8 pkt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ponad 70%</w:t>
            </w:r>
          </w:p>
        </w:tc>
      </w:tr>
    </w:tbl>
    <w:p w:rsidR="00865337" w:rsidRPr="00865337" w:rsidRDefault="00865337" w:rsidP="00865337">
      <w:pPr>
        <w:ind w:hanging="737"/>
        <w:rPr>
          <w:rFonts w:ascii="Times New Roman" w:hAnsi="Times New Roman" w:cs="Times New Roman"/>
        </w:rPr>
      </w:pPr>
    </w:p>
    <w:p w:rsidR="00865337" w:rsidRPr="00865337" w:rsidRDefault="00865337" w:rsidP="00865337">
      <w:pPr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  <w:b/>
        </w:rPr>
        <w:t>4) Stopień zaangażowania finansowego Miasta w stosunku do całkowitej wartości zadania publicznego</w:t>
      </w:r>
      <w:r w:rsidRPr="00865337" w:rsidDel="005F456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Wniosek otrzymuje: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jeżeli zaangażowanie Miasta wyniesie: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ponad 80%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2 pkt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od 61% do 80%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4 pkt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od 41% do 60%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6 pkt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od 20% do 40%</w:t>
            </w:r>
          </w:p>
        </w:tc>
      </w:tr>
      <w:tr w:rsidR="00865337" w:rsidRPr="00865337" w:rsidTr="00BE5A3B"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8 pkt</w:t>
            </w:r>
          </w:p>
        </w:tc>
        <w:tc>
          <w:tcPr>
            <w:tcW w:w="4606" w:type="dxa"/>
            <w:shd w:val="clear" w:color="auto" w:fill="auto"/>
          </w:tcPr>
          <w:p w:rsidR="00865337" w:rsidRPr="00865337" w:rsidRDefault="00865337" w:rsidP="00BE5A3B">
            <w:pPr>
              <w:rPr>
                <w:rFonts w:ascii="Times New Roman" w:hAnsi="Times New Roman" w:cs="Times New Roman"/>
              </w:rPr>
            </w:pPr>
            <w:r w:rsidRPr="00865337">
              <w:rPr>
                <w:rFonts w:ascii="Times New Roman" w:hAnsi="Times New Roman" w:cs="Times New Roman"/>
              </w:rPr>
              <w:t>poniżej 20%</w:t>
            </w:r>
          </w:p>
        </w:tc>
      </w:tr>
    </w:tbl>
    <w:p w:rsidR="00865337" w:rsidRPr="00865337" w:rsidRDefault="00865337" w:rsidP="00865337">
      <w:pPr>
        <w:rPr>
          <w:rFonts w:ascii="Times New Roman" w:hAnsi="Times New Roman" w:cs="Times New Roman"/>
        </w:rPr>
      </w:pPr>
    </w:p>
    <w:p w:rsidR="00865337" w:rsidRPr="00865337" w:rsidRDefault="00865337" w:rsidP="00865337">
      <w:pPr>
        <w:jc w:val="both"/>
        <w:rPr>
          <w:rFonts w:ascii="Times New Roman" w:hAnsi="Times New Roman" w:cs="Times New Roman"/>
          <w:b/>
        </w:rPr>
      </w:pPr>
      <w:r w:rsidRPr="00865337">
        <w:rPr>
          <w:rFonts w:ascii="Times New Roman" w:hAnsi="Times New Roman" w:cs="Times New Roman"/>
          <w:b/>
        </w:rPr>
        <w:lastRenderedPageBreak/>
        <w:t>5) Dostępność rezultatów realizacji zadania publicznego</w:t>
      </w:r>
    </w:p>
    <w:p w:rsidR="00865337" w:rsidRPr="00865337" w:rsidRDefault="00865337" w:rsidP="00865337">
      <w:pPr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Wniosek otrzymuje:</w:t>
      </w:r>
    </w:p>
    <w:p w:rsidR="00865337" w:rsidRPr="00865337" w:rsidRDefault="00865337" w:rsidP="00865337">
      <w:pPr>
        <w:ind w:left="709" w:hanging="709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0 pkt – jeżeli rezultaty realizacji zadania publicznego będą dostępne tylko dla określonej grupy osób;</w:t>
      </w:r>
    </w:p>
    <w:p w:rsidR="00865337" w:rsidRPr="00865337" w:rsidRDefault="00865337" w:rsidP="00865337">
      <w:pPr>
        <w:ind w:left="709" w:hanging="709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4 pkt – jeżeli rezultaty realizacji zadania publicznego będą dostępne dla wszystkich mieszkańców, którzy zechcą z nich skorzystać.</w:t>
      </w:r>
    </w:p>
    <w:p w:rsidR="00865337" w:rsidRPr="00865337" w:rsidRDefault="00865337" w:rsidP="00865337">
      <w:pPr>
        <w:jc w:val="both"/>
        <w:rPr>
          <w:rFonts w:ascii="Times New Roman" w:hAnsi="Times New Roman" w:cs="Times New Roman"/>
          <w:b/>
        </w:rPr>
      </w:pPr>
    </w:p>
    <w:p w:rsidR="00865337" w:rsidRPr="00865337" w:rsidRDefault="00865337" w:rsidP="00865337">
      <w:pPr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  <w:b/>
        </w:rPr>
        <w:t>6) Liczba mieszkańców popierających realizację zadania publicznego</w:t>
      </w:r>
    </w:p>
    <w:p w:rsidR="00865337" w:rsidRPr="00865337" w:rsidRDefault="00865337" w:rsidP="00865337">
      <w:pPr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Wniosek otrzymuje:</w:t>
      </w:r>
    </w:p>
    <w:p w:rsidR="00865337" w:rsidRPr="00865337" w:rsidRDefault="00865337" w:rsidP="00865337">
      <w:pPr>
        <w:ind w:left="709" w:hanging="709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 xml:space="preserve">0 pkt – jeżeli nie dołączono listy poparcia inicjatywy lokalnej albo na liście znajduje się mniej niż 10 podpisów mieszkańców; </w:t>
      </w:r>
    </w:p>
    <w:p w:rsidR="00865337" w:rsidRPr="00865337" w:rsidRDefault="00865337" w:rsidP="00865337">
      <w:pPr>
        <w:ind w:left="709" w:hanging="709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2 pkt – jeżeli na liście poparcia inicjatywy lokalnej znajduje się od 10 do 30 podpisów mieszkańców;</w:t>
      </w:r>
    </w:p>
    <w:p w:rsidR="00865337" w:rsidRPr="00865337" w:rsidRDefault="00865337" w:rsidP="00865337">
      <w:pPr>
        <w:ind w:left="709" w:hanging="709"/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4 pkt – jeżeli na liście poparcia inicjatywy lokalnej znajduje się więcej niż 30 podpisów mieszkańców.</w:t>
      </w:r>
    </w:p>
    <w:p w:rsidR="00865337" w:rsidRPr="00865337" w:rsidRDefault="00865337" w:rsidP="00865337">
      <w:pPr>
        <w:rPr>
          <w:rFonts w:ascii="Times New Roman" w:hAnsi="Times New Roman" w:cs="Times New Roman"/>
        </w:rPr>
      </w:pPr>
    </w:p>
    <w:p w:rsidR="00865337" w:rsidRPr="00865337" w:rsidRDefault="00865337" w:rsidP="00865337">
      <w:pPr>
        <w:jc w:val="both"/>
        <w:rPr>
          <w:rFonts w:ascii="Times New Roman" w:hAnsi="Times New Roman" w:cs="Times New Roman"/>
        </w:rPr>
      </w:pPr>
      <w:r w:rsidRPr="00865337">
        <w:rPr>
          <w:rFonts w:ascii="Times New Roman" w:hAnsi="Times New Roman" w:cs="Times New Roman"/>
        </w:rPr>
        <w:t>Nie uwzględnia się wniosku, który otrzymał mniej niż 24 pkt.</w:t>
      </w:r>
    </w:p>
    <w:p w:rsidR="0057705B" w:rsidRDefault="0057705B" w:rsidP="0057705B">
      <w:pPr>
        <w:rPr>
          <w:rStyle w:val="Tablecaption20"/>
          <w:i w:val="0"/>
          <w:iCs w:val="0"/>
          <w:sz w:val="24"/>
          <w:szCs w:val="24"/>
          <w:u w:val="none"/>
        </w:rPr>
      </w:pPr>
    </w:p>
    <w:p w:rsidR="00865337" w:rsidRDefault="00865337">
      <w:pPr>
        <w:widowControl/>
        <w:spacing w:after="200" w:line="276" w:lineRule="auto"/>
        <w:rPr>
          <w:rStyle w:val="Tablecaption20"/>
          <w:i w:val="0"/>
          <w:iCs w:val="0"/>
          <w:sz w:val="24"/>
          <w:szCs w:val="24"/>
          <w:u w:val="none"/>
        </w:rPr>
      </w:pPr>
      <w:r>
        <w:rPr>
          <w:rStyle w:val="Tablecaption20"/>
          <w:i w:val="0"/>
          <w:iCs w:val="0"/>
          <w:sz w:val="24"/>
          <w:szCs w:val="24"/>
          <w:u w:val="none"/>
        </w:rPr>
        <w:br w:type="page"/>
      </w:r>
    </w:p>
    <w:tbl>
      <w:tblPr>
        <w:tblW w:w="7086" w:type="dxa"/>
        <w:tblInd w:w="6771" w:type="dxa"/>
        <w:tblLook w:val="04A0" w:firstRow="1" w:lastRow="0" w:firstColumn="1" w:lastColumn="0" w:noHBand="0" w:noVBand="1"/>
      </w:tblPr>
      <w:tblGrid>
        <w:gridCol w:w="3543"/>
        <w:gridCol w:w="3543"/>
      </w:tblGrid>
      <w:tr w:rsidR="00865337" w:rsidRPr="0037574E" w:rsidTr="00BE5A3B">
        <w:trPr>
          <w:trHeight w:val="265"/>
        </w:trPr>
        <w:tc>
          <w:tcPr>
            <w:tcW w:w="3543" w:type="dxa"/>
          </w:tcPr>
          <w:p w:rsidR="00865337" w:rsidRPr="00D57F05" w:rsidRDefault="00865337" w:rsidP="00BE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65337" w:rsidRPr="0037574E" w:rsidRDefault="00865337" w:rsidP="00BE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337" w:rsidRPr="0037574E" w:rsidTr="00BE5A3B">
        <w:trPr>
          <w:trHeight w:val="249"/>
        </w:trPr>
        <w:tc>
          <w:tcPr>
            <w:tcW w:w="3543" w:type="dxa"/>
          </w:tcPr>
          <w:p w:rsidR="00865337" w:rsidRPr="00D57F05" w:rsidRDefault="00865337" w:rsidP="00BE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F05">
              <w:rPr>
                <w:rFonts w:ascii="Times New Roman" w:hAnsi="Times New Roman" w:cs="Times New Roman"/>
                <w:sz w:val="20"/>
                <w:szCs w:val="20"/>
              </w:rPr>
              <w:t>do uchwały nr LXI/1692/2013</w:t>
            </w:r>
          </w:p>
        </w:tc>
        <w:tc>
          <w:tcPr>
            <w:tcW w:w="3543" w:type="dxa"/>
            <w:shd w:val="clear" w:color="auto" w:fill="auto"/>
          </w:tcPr>
          <w:p w:rsidR="00865337" w:rsidRPr="0037574E" w:rsidRDefault="00865337" w:rsidP="00BE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337" w:rsidRPr="0037574E" w:rsidTr="00BE5A3B">
        <w:trPr>
          <w:trHeight w:val="249"/>
        </w:trPr>
        <w:tc>
          <w:tcPr>
            <w:tcW w:w="3543" w:type="dxa"/>
          </w:tcPr>
          <w:p w:rsidR="00865337" w:rsidRPr="00D57F05" w:rsidRDefault="00865337" w:rsidP="00BE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F05">
              <w:rPr>
                <w:rFonts w:ascii="Times New Roman" w:hAnsi="Times New Roman" w:cs="Times New Roman"/>
                <w:sz w:val="20"/>
                <w:szCs w:val="20"/>
              </w:rPr>
              <w:t>Rady Miasta Stołecznego Warszawy</w:t>
            </w:r>
          </w:p>
        </w:tc>
        <w:tc>
          <w:tcPr>
            <w:tcW w:w="3543" w:type="dxa"/>
            <w:shd w:val="clear" w:color="auto" w:fill="auto"/>
          </w:tcPr>
          <w:p w:rsidR="00865337" w:rsidRPr="0037574E" w:rsidRDefault="00865337" w:rsidP="00BE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337" w:rsidRPr="0037574E" w:rsidTr="00BE5A3B">
        <w:trPr>
          <w:trHeight w:val="265"/>
        </w:trPr>
        <w:tc>
          <w:tcPr>
            <w:tcW w:w="3543" w:type="dxa"/>
          </w:tcPr>
          <w:p w:rsidR="00865337" w:rsidRPr="00D57F05" w:rsidRDefault="00865337" w:rsidP="00BE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F05">
              <w:rPr>
                <w:rFonts w:ascii="Times New Roman" w:hAnsi="Times New Roman" w:cs="Times New Roman"/>
                <w:sz w:val="20"/>
                <w:szCs w:val="20"/>
              </w:rPr>
              <w:t>z dnia 11 lipca 2013 r.</w:t>
            </w:r>
          </w:p>
        </w:tc>
        <w:tc>
          <w:tcPr>
            <w:tcW w:w="3543" w:type="dxa"/>
            <w:shd w:val="clear" w:color="auto" w:fill="auto"/>
          </w:tcPr>
          <w:p w:rsidR="00865337" w:rsidRPr="0037574E" w:rsidRDefault="00865337" w:rsidP="00BE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5337" w:rsidRDefault="00865337" w:rsidP="00865337">
      <w:pPr>
        <w:pStyle w:val="Bodytext1"/>
        <w:shd w:val="clear" w:color="auto" w:fill="auto"/>
        <w:spacing w:before="0" w:after="1359" w:line="278" w:lineRule="exact"/>
        <w:ind w:right="1260" w:firstLine="0"/>
        <w:jc w:val="left"/>
      </w:pPr>
    </w:p>
    <w:p w:rsidR="00865337" w:rsidRDefault="00865337" w:rsidP="00865337">
      <w:pPr>
        <w:pStyle w:val="Bodytext1"/>
        <w:shd w:val="clear" w:color="auto" w:fill="auto"/>
        <w:tabs>
          <w:tab w:val="left" w:leader="dot" w:pos="6014"/>
        </w:tabs>
        <w:spacing w:before="0" w:after="208" w:line="230" w:lineRule="exact"/>
        <w:ind w:firstLine="0"/>
        <w:jc w:val="right"/>
      </w:pPr>
      <w:r>
        <w:rPr>
          <w:rStyle w:val="Bodytext"/>
          <w:color w:val="000000"/>
        </w:rPr>
        <w:t>Warszawa,………………………………..r.</w:t>
      </w:r>
    </w:p>
    <w:p w:rsidR="00865337" w:rsidRDefault="00865337" w:rsidP="00865337">
      <w:pPr>
        <w:pStyle w:val="Bodytext1"/>
        <w:shd w:val="clear" w:color="auto" w:fill="auto"/>
        <w:spacing w:before="0" w:after="0"/>
        <w:ind w:left="20" w:firstLine="0"/>
        <w:rPr>
          <w:rStyle w:val="Bodytext"/>
          <w:color w:val="000000"/>
        </w:rPr>
      </w:pPr>
    </w:p>
    <w:p w:rsidR="00865337" w:rsidRDefault="00865337" w:rsidP="00865337">
      <w:pPr>
        <w:pStyle w:val="Bodytext1"/>
        <w:shd w:val="clear" w:color="auto" w:fill="auto"/>
        <w:spacing w:before="0" w:after="0"/>
        <w:ind w:left="20" w:firstLine="0"/>
      </w:pPr>
      <w:r>
        <w:rPr>
          <w:rStyle w:val="Bodytext"/>
          <w:color w:val="000000"/>
        </w:rPr>
        <w:t>Do Urzędu m.st. Warszawy</w:t>
      </w:r>
    </w:p>
    <w:p w:rsidR="00865337" w:rsidRDefault="00865337" w:rsidP="00865337">
      <w:pPr>
        <w:pStyle w:val="Bodytext1"/>
        <w:shd w:val="clear" w:color="auto" w:fill="auto"/>
        <w:tabs>
          <w:tab w:val="left" w:leader="dot" w:pos="2823"/>
        </w:tabs>
        <w:spacing w:before="0" w:after="0"/>
        <w:ind w:left="20" w:firstLine="0"/>
      </w:pPr>
      <w:r>
        <w:rPr>
          <w:rStyle w:val="Bodytext"/>
          <w:color w:val="000000"/>
        </w:rPr>
        <w:t>ul</w:t>
      </w:r>
      <w:r>
        <w:rPr>
          <w:rStyle w:val="Bodytext"/>
          <w:color w:val="000000"/>
        </w:rPr>
        <w:tab/>
      </w:r>
    </w:p>
    <w:p w:rsidR="00865337" w:rsidRDefault="00865337" w:rsidP="00865337">
      <w:pPr>
        <w:pStyle w:val="Bodytext1"/>
        <w:shd w:val="clear" w:color="auto" w:fill="auto"/>
        <w:tabs>
          <w:tab w:val="left" w:leader="dot" w:pos="812"/>
        </w:tabs>
        <w:spacing w:before="0" w:after="236"/>
        <w:ind w:left="20" w:firstLine="0"/>
        <w:rPr>
          <w:rStyle w:val="Bodytext"/>
          <w:color w:val="000000"/>
        </w:rPr>
      </w:pPr>
      <w:r>
        <w:rPr>
          <w:rStyle w:val="Bodytext"/>
          <w:color w:val="000000"/>
        </w:rPr>
        <w:t>....-</w:t>
      </w:r>
      <w:r>
        <w:rPr>
          <w:rStyle w:val="Bodytext"/>
          <w:color w:val="000000"/>
        </w:rPr>
        <w:tab/>
        <w:t>Warszawa</w:t>
      </w:r>
    </w:p>
    <w:p w:rsidR="00865337" w:rsidRDefault="00865337" w:rsidP="00865337">
      <w:pPr>
        <w:pStyle w:val="Bodytext1"/>
        <w:shd w:val="clear" w:color="auto" w:fill="auto"/>
        <w:tabs>
          <w:tab w:val="left" w:leader="dot" w:pos="812"/>
        </w:tabs>
        <w:spacing w:before="0" w:after="236"/>
        <w:ind w:left="20" w:firstLine="0"/>
      </w:pPr>
    </w:p>
    <w:p w:rsidR="00865337" w:rsidRDefault="00865337" w:rsidP="00865337">
      <w:pPr>
        <w:pStyle w:val="Bodytext21"/>
        <w:shd w:val="clear" w:color="auto" w:fill="auto"/>
        <w:spacing w:after="484" w:line="278" w:lineRule="exact"/>
        <w:ind w:left="220"/>
        <w:rPr>
          <w:rStyle w:val="Bodytext2"/>
          <w:bCs/>
          <w:color w:val="000000"/>
          <w:sz w:val="24"/>
          <w:szCs w:val="24"/>
        </w:rPr>
      </w:pPr>
      <w:r w:rsidRPr="004A2B7F">
        <w:rPr>
          <w:rStyle w:val="Bodytext2"/>
          <w:color w:val="000000"/>
          <w:sz w:val="24"/>
          <w:szCs w:val="24"/>
        </w:rPr>
        <w:t>OŚWIADCZENIE OSÓB FIZYCZNYCH I NIEFORMALNYCH GRUP MIESZKAŃCÓW potwierdzające zaangażowanie w realizację zadania publicznego w ramach inicjatywy lokalnej</w:t>
      </w:r>
    </w:p>
    <w:p w:rsidR="00865337" w:rsidRPr="004A2B7F" w:rsidRDefault="00865337" w:rsidP="00865337">
      <w:pPr>
        <w:pStyle w:val="Bodytext21"/>
        <w:shd w:val="clear" w:color="auto" w:fill="auto"/>
        <w:spacing w:after="484" w:line="278" w:lineRule="exact"/>
        <w:ind w:left="220"/>
        <w:rPr>
          <w:sz w:val="24"/>
          <w:szCs w:val="24"/>
        </w:rPr>
      </w:pPr>
    </w:p>
    <w:p w:rsidR="00865337" w:rsidRPr="004A2B7F" w:rsidRDefault="00865337" w:rsidP="00865337">
      <w:pPr>
        <w:pStyle w:val="Bodytext1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4A2B7F">
        <w:rPr>
          <w:rStyle w:val="Bodytext"/>
          <w:color w:val="000000"/>
          <w:sz w:val="24"/>
          <w:szCs w:val="24"/>
        </w:rPr>
        <w:t>Poniżej wymienione osoby potwierdzają swoje zaangażowanie w realizację zdania</w:t>
      </w:r>
    </w:p>
    <w:p w:rsidR="00865337" w:rsidRPr="004A2B7F" w:rsidRDefault="00865337" w:rsidP="00865337">
      <w:pPr>
        <w:pStyle w:val="Bodytext1"/>
        <w:shd w:val="clear" w:color="auto" w:fill="auto"/>
        <w:tabs>
          <w:tab w:val="left" w:leader="dot" w:pos="7230"/>
        </w:tabs>
        <w:spacing w:before="0" w:after="0"/>
        <w:ind w:left="20" w:firstLine="0"/>
        <w:rPr>
          <w:sz w:val="24"/>
          <w:szCs w:val="24"/>
        </w:rPr>
      </w:pPr>
      <w:r>
        <w:rPr>
          <w:rStyle w:val="Bodytext"/>
          <w:color w:val="000000"/>
          <w:sz w:val="24"/>
          <w:szCs w:val="24"/>
        </w:rPr>
        <w:t xml:space="preserve">publicznego pn. ………………………………………………………………….. </w:t>
      </w:r>
      <w:r w:rsidRPr="004A2B7F">
        <w:rPr>
          <w:rStyle w:val="Bodytext"/>
          <w:color w:val="000000"/>
          <w:sz w:val="24"/>
          <w:szCs w:val="24"/>
        </w:rPr>
        <w:t>/nazwa zadania/ w ramach inicjatywy lokalnej.</w:t>
      </w:r>
    </w:p>
    <w:p w:rsidR="00865337" w:rsidRDefault="00865337" w:rsidP="00865337">
      <w:pPr>
        <w:rPr>
          <w:rStyle w:val="Tablecaption20"/>
          <w:b/>
          <w:i w:val="0"/>
          <w:iCs w:val="0"/>
        </w:rPr>
      </w:pPr>
    </w:p>
    <w:p w:rsidR="00865337" w:rsidRPr="000E5687" w:rsidRDefault="00865337" w:rsidP="00865337">
      <w:pPr>
        <w:rPr>
          <w:rStyle w:val="Tablecaption20"/>
          <w:i w:val="0"/>
          <w:iCs w:val="0"/>
        </w:rPr>
      </w:pPr>
      <w:r w:rsidRPr="000E5687">
        <w:rPr>
          <w:rStyle w:val="Tablecaption20"/>
        </w:rPr>
        <w:t>Wskazujemy osobę lub osoby, przez które będziemy reprezentowani:</w:t>
      </w:r>
    </w:p>
    <w:p w:rsidR="00865337" w:rsidRPr="0057705B" w:rsidRDefault="00865337" w:rsidP="00865337">
      <w:pPr>
        <w:rPr>
          <w:rStyle w:val="Tablecaption20"/>
          <w:i w:val="0"/>
          <w:iCs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2920"/>
        <w:gridCol w:w="2932"/>
        <w:gridCol w:w="2675"/>
      </w:tblGrid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 w:rsidRPr="0057705B">
              <w:rPr>
                <w:rStyle w:val="Tablecaption20"/>
              </w:rPr>
              <w:t>Lp.</w:t>
            </w: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 w:rsidRPr="0057705B">
              <w:rPr>
                <w:rStyle w:val="Tablecaption20"/>
              </w:rPr>
              <w:t>Imię</w:t>
            </w: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 w:rsidRPr="0057705B">
              <w:rPr>
                <w:rStyle w:val="Tablecaption20"/>
              </w:rPr>
              <w:t>Nazwisko</w:t>
            </w: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 w:rsidRPr="0057705B">
              <w:rPr>
                <w:rStyle w:val="Tablecaption20"/>
              </w:rPr>
              <w:t>Podpis</w:t>
            </w: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>
              <w:rPr>
                <w:rStyle w:val="Tablecaption20"/>
              </w:rPr>
              <w:t>1.</w:t>
            </w: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>
              <w:rPr>
                <w:rStyle w:val="Tablecaption20"/>
              </w:rPr>
              <w:t>2.</w:t>
            </w: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</w:tbl>
    <w:p w:rsidR="00865337" w:rsidRDefault="00865337" w:rsidP="00865337">
      <w:pPr>
        <w:rPr>
          <w:rStyle w:val="Tablecaption20"/>
          <w:b/>
          <w:i w:val="0"/>
          <w:iCs w:val="0"/>
        </w:rPr>
      </w:pPr>
    </w:p>
    <w:p w:rsidR="00865337" w:rsidRDefault="00865337" w:rsidP="00865337">
      <w:pPr>
        <w:rPr>
          <w:rStyle w:val="Tablecaption20"/>
          <w:b/>
          <w:i w:val="0"/>
          <w:iCs w:val="0"/>
        </w:rPr>
      </w:pPr>
    </w:p>
    <w:p w:rsidR="00865337" w:rsidRPr="000E5687" w:rsidRDefault="00865337" w:rsidP="00865337">
      <w:pPr>
        <w:rPr>
          <w:rStyle w:val="Tablecaption20"/>
          <w:i w:val="0"/>
          <w:iCs w:val="0"/>
        </w:rPr>
      </w:pPr>
      <w:r w:rsidRPr="000E5687">
        <w:rPr>
          <w:rStyle w:val="Tablecaption20"/>
        </w:rPr>
        <w:t>Czytelne podpisy osób składających oświadczenie:</w:t>
      </w:r>
    </w:p>
    <w:p w:rsidR="00865337" w:rsidRPr="0057705B" w:rsidRDefault="00865337" w:rsidP="00865337">
      <w:pPr>
        <w:rPr>
          <w:rStyle w:val="Tablecaption20"/>
          <w:i w:val="0"/>
          <w:iCs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2920"/>
        <w:gridCol w:w="2932"/>
        <w:gridCol w:w="2675"/>
      </w:tblGrid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 w:rsidRPr="0057705B">
              <w:rPr>
                <w:rStyle w:val="Tablecaption20"/>
              </w:rPr>
              <w:t>Lp.</w:t>
            </w: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 w:rsidRPr="0057705B">
              <w:rPr>
                <w:rStyle w:val="Tablecaption20"/>
              </w:rPr>
              <w:t>Imię</w:t>
            </w: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 w:rsidRPr="0057705B">
              <w:rPr>
                <w:rStyle w:val="Tablecaption20"/>
              </w:rPr>
              <w:t>Nazwisko</w:t>
            </w: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  <w:r w:rsidRPr="0057705B">
              <w:rPr>
                <w:rStyle w:val="Tablecaption20"/>
              </w:rPr>
              <w:t>Podpis</w:t>
            </w: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  <w:tr w:rsidR="00865337" w:rsidRPr="0057705B" w:rsidTr="00BE5A3B">
        <w:trPr>
          <w:trHeight w:val="284"/>
        </w:trPr>
        <w:tc>
          <w:tcPr>
            <w:tcW w:w="81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977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  <w:tc>
          <w:tcPr>
            <w:tcW w:w="2720" w:type="dxa"/>
          </w:tcPr>
          <w:p w:rsidR="00865337" w:rsidRPr="0057705B" w:rsidRDefault="00865337" w:rsidP="00BE5A3B">
            <w:pPr>
              <w:rPr>
                <w:rStyle w:val="Tablecaption20"/>
                <w:i w:val="0"/>
                <w:iCs w:val="0"/>
              </w:rPr>
            </w:pPr>
          </w:p>
        </w:tc>
      </w:tr>
    </w:tbl>
    <w:p w:rsidR="00865337" w:rsidRDefault="00865337" w:rsidP="00865337"/>
    <w:p w:rsidR="00865337" w:rsidRPr="00865337" w:rsidRDefault="00865337" w:rsidP="0057705B">
      <w:pPr>
        <w:rPr>
          <w:rStyle w:val="Tablecaption20"/>
          <w:i w:val="0"/>
          <w:iCs w:val="0"/>
          <w:sz w:val="24"/>
          <w:szCs w:val="24"/>
          <w:u w:val="none"/>
        </w:rPr>
      </w:pPr>
    </w:p>
    <w:sectPr w:rsidR="00865337" w:rsidRPr="00865337" w:rsidSect="00F36AD3">
      <w:footerReference w:type="default" r:id="rId8"/>
      <w:type w:val="continuous"/>
      <w:pgSz w:w="11909" w:h="16838"/>
      <w:pgMar w:top="1134" w:right="1281" w:bottom="1418" w:left="1281" w:header="0" w:footer="6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1A" w:rsidRDefault="0009481A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:rsidR="0009481A" w:rsidRDefault="0009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0D" w:rsidRDefault="0077770D">
    <w:pPr>
      <w:pStyle w:val="Stopka"/>
      <w:jc w:val="center"/>
    </w:pPr>
  </w:p>
  <w:p w:rsidR="0077770D" w:rsidRPr="00AD57DD" w:rsidRDefault="0077770D" w:rsidP="00E24F22">
    <w:pPr>
      <w:pStyle w:val="Stopka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1A" w:rsidRDefault="0009481A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:rsidR="0009481A" w:rsidRDefault="0009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22"/>
    <w:rsid w:val="00091EE9"/>
    <w:rsid w:val="0009481A"/>
    <w:rsid w:val="001B4BBA"/>
    <w:rsid w:val="001C1B79"/>
    <w:rsid w:val="00257C1B"/>
    <w:rsid w:val="00286EBF"/>
    <w:rsid w:val="00295722"/>
    <w:rsid w:val="00295FC9"/>
    <w:rsid w:val="002C4D82"/>
    <w:rsid w:val="00341ACE"/>
    <w:rsid w:val="00345BD1"/>
    <w:rsid w:val="003A5B1B"/>
    <w:rsid w:val="00494046"/>
    <w:rsid w:val="004A2B7F"/>
    <w:rsid w:val="004D715C"/>
    <w:rsid w:val="005126FC"/>
    <w:rsid w:val="0055160B"/>
    <w:rsid w:val="0057705B"/>
    <w:rsid w:val="00585CAC"/>
    <w:rsid w:val="005B3DA0"/>
    <w:rsid w:val="0069070F"/>
    <w:rsid w:val="0077770D"/>
    <w:rsid w:val="007A2B80"/>
    <w:rsid w:val="00814C04"/>
    <w:rsid w:val="00846264"/>
    <w:rsid w:val="00865337"/>
    <w:rsid w:val="00874EAB"/>
    <w:rsid w:val="00930921"/>
    <w:rsid w:val="00982352"/>
    <w:rsid w:val="00A70121"/>
    <w:rsid w:val="00A86930"/>
    <w:rsid w:val="00B9332E"/>
    <w:rsid w:val="00BB1D25"/>
    <w:rsid w:val="00BE5B7A"/>
    <w:rsid w:val="00C036ED"/>
    <w:rsid w:val="00C04C48"/>
    <w:rsid w:val="00EA73E0"/>
    <w:rsid w:val="00EF4A13"/>
    <w:rsid w:val="00EF4A4D"/>
    <w:rsid w:val="00F22863"/>
    <w:rsid w:val="00F3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65957"/>
  <w14:defaultImageDpi w14:val="0"/>
  <w15:docId w15:val="{A09FA704-B01B-462E-828C-6E91FD1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Footnote">
    <w:name w:val="Footnote_"/>
    <w:basedOn w:val="Domylnaczcionkaakapitu"/>
    <w:link w:val="Footnote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1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">
    <w:name w:val="Body text_"/>
    <w:basedOn w:val="Domylnaczcionkaakapitu"/>
    <w:link w:val="Bodytext1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BodytextBold">
    <w:name w:val="Body text + Bold"/>
    <w:basedOn w:val="Bodytext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2Exact">
    <w:name w:val="Body text (2) Exact"/>
    <w:basedOn w:val="Domylnaczcionkaakapitu"/>
    <w:uiPriority w:val="9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BodytextExact">
    <w:name w:val="Body text Exact"/>
    <w:basedOn w:val="Domylnaczcionkaakapitu"/>
    <w:uiPriority w:val="99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Bodytext3Exact">
    <w:name w:val="Body text (3) Exact"/>
    <w:basedOn w:val="Domylnaczcionkaakapitu"/>
    <w:uiPriority w:val="99"/>
    <w:rPr>
      <w:rFonts w:ascii="Times New Roman" w:hAnsi="Times New Roman" w:cs="Times New Roman"/>
      <w:i/>
      <w:iCs/>
      <w:spacing w:val="-3"/>
      <w:sz w:val="21"/>
      <w:szCs w:val="21"/>
      <w:u w:val="none"/>
    </w:rPr>
  </w:style>
  <w:style w:type="character" w:customStyle="1" w:styleId="Bodytext3NotItalic">
    <w:name w:val="Body text (3) + Not Italic"/>
    <w:aliases w:val="Spacing 0 pt Exact"/>
    <w:basedOn w:val="Bodytext3"/>
    <w:uiPriority w:val="99"/>
    <w:rPr>
      <w:rFonts w:ascii="Times New Roman" w:hAnsi="Times New Roman" w:cs="Times New Roman"/>
      <w:i/>
      <w:iCs/>
      <w:color w:val="000000"/>
      <w:spacing w:val="4"/>
      <w:w w:val="100"/>
      <w:position w:val="0"/>
      <w:sz w:val="21"/>
      <w:szCs w:val="21"/>
      <w:u w:val="none"/>
    </w:rPr>
  </w:style>
  <w:style w:type="character" w:customStyle="1" w:styleId="Bodytext3Exact1">
    <w:name w:val="Body text (3) Exact1"/>
    <w:basedOn w:val="Bodytext3"/>
    <w:uiPriority w:val="99"/>
    <w:rPr>
      <w:rFonts w:ascii="Times New Roman" w:hAnsi="Times New Roman" w:cs="Times New Roman"/>
      <w:i/>
      <w:iCs/>
      <w:color w:val="000000"/>
      <w:spacing w:val="-3"/>
      <w:w w:val="100"/>
      <w:position w:val="0"/>
      <w:sz w:val="21"/>
      <w:szCs w:val="2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Bodytext20">
    <w:name w:val="Body text (2)"/>
    <w:basedOn w:val="Bodytext2"/>
    <w:uiPriority w:val="99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locked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2NotBold">
    <w:name w:val="Body text (2) + Not Bold"/>
    <w:basedOn w:val="Bodytext2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Tablecaption">
    <w:name w:val="Table caption_"/>
    <w:basedOn w:val="Domylnaczcionkaakapitu"/>
    <w:link w:val="Tablecaption0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Bodytext22">
    <w:name w:val="Body text2"/>
    <w:basedOn w:val="Bodytext"/>
    <w:rPr>
      <w:rFonts w:ascii="Times New Roman" w:hAnsi="Times New Roman" w:cs="Times New Roman"/>
      <w:sz w:val="23"/>
      <w:szCs w:val="23"/>
      <w:u w:val="none"/>
    </w:rPr>
  </w:style>
  <w:style w:type="character" w:customStyle="1" w:styleId="Tablecaption2">
    <w:name w:val="Table caption (2)_"/>
    <w:basedOn w:val="Domylnaczcionkaakapitu"/>
    <w:link w:val="Tablecaption21"/>
    <w:uiPriority w:val="99"/>
    <w:locked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Tablecaption20">
    <w:name w:val="Table caption (2)"/>
    <w:basedOn w:val="Tablecaption2"/>
    <w:rPr>
      <w:rFonts w:ascii="Times New Roman" w:hAnsi="Times New Roman" w:cs="Times New Roman"/>
      <w:i/>
      <w:iCs/>
      <w:sz w:val="23"/>
      <w:szCs w:val="23"/>
      <w:u w:val="single"/>
    </w:rPr>
  </w:style>
  <w:style w:type="paragraph" w:customStyle="1" w:styleId="Footnote0">
    <w:name w:val="Footnote"/>
    <w:basedOn w:val="Normalny"/>
    <w:link w:val="Footnote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Bodytext21">
    <w:name w:val="Body text (2)1"/>
    <w:basedOn w:val="Normalny"/>
    <w:link w:val="Bodytext2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1">
    <w:name w:val="Body text1"/>
    <w:basedOn w:val="Normalny"/>
    <w:link w:val="Bodytext"/>
    <w:pPr>
      <w:shd w:val="clear" w:color="auto" w:fill="FFFFFF"/>
      <w:spacing w:before="240" w:after="240" w:line="274" w:lineRule="exact"/>
      <w:ind w:hanging="360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Bodytext30">
    <w:name w:val="Body text (3)"/>
    <w:basedOn w:val="Normalny"/>
    <w:link w:val="Bodytext3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Tablecaption21">
    <w:name w:val="Table caption (2)1"/>
    <w:basedOn w:val="Normalny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A5B1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5B1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A5B1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7770D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7770D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7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70D"/>
    <w:rPr>
      <w:rFonts w:eastAsia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B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B7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DD2B-F051-4482-A9C5-1AE9AFFA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</vt:lpstr>
    </vt:vector>
  </TitlesOfParts>
  <Company>UMSTW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</dc:title>
  <dc:subject>Akt</dc:subject>
  <dc:creator>Urząd Miasta Stołecznego Warszawy</dc:creator>
  <cp:lastModifiedBy>Polkowska Teresa</cp:lastModifiedBy>
  <cp:revision>6</cp:revision>
  <cp:lastPrinted>2018-06-28T07:51:00Z</cp:lastPrinted>
  <dcterms:created xsi:type="dcterms:W3CDTF">2018-05-24T12:24:00Z</dcterms:created>
  <dcterms:modified xsi:type="dcterms:W3CDTF">2021-10-19T13:01:00Z</dcterms:modified>
</cp:coreProperties>
</file>