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B4" w:rsidRPr="0031479A" w:rsidRDefault="00C05977" w:rsidP="0059158B">
      <w:pPr>
        <w:pStyle w:val="Nagwek1"/>
        <w:spacing w:after="0" w:line="300" w:lineRule="auto"/>
        <w:rPr>
          <w:rFonts w:asciiTheme="minorHAnsi" w:hAnsiTheme="minorHAnsi" w:cstheme="minorHAnsi"/>
          <w:szCs w:val="24"/>
        </w:rPr>
      </w:pPr>
      <w:r w:rsidRPr="0031479A">
        <w:rPr>
          <w:rFonts w:asciiTheme="minorHAnsi" w:hAnsiTheme="minorHAnsi" w:cstheme="minorHAnsi"/>
          <w:szCs w:val="24"/>
        </w:rPr>
        <w:t xml:space="preserve">Tekst ujednolicony </w:t>
      </w:r>
    </w:p>
    <w:p w:rsidR="00DA69B4" w:rsidRPr="0059158B" w:rsidRDefault="00C05977" w:rsidP="0059158B">
      <w:pPr>
        <w:spacing w:after="3" w:line="300" w:lineRule="auto"/>
        <w:ind w:left="404"/>
        <w:jc w:val="center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 </w:t>
      </w:r>
    </w:p>
    <w:p w:rsidR="00DA69B4" w:rsidRPr="0059158B" w:rsidRDefault="00C05977" w:rsidP="0059158B">
      <w:pPr>
        <w:spacing w:after="16" w:line="300" w:lineRule="auto"/>
        <w:ind w:left="1134"/>
        <w:jc w:val="both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uchwały Nr LVIII/1612/2005 Rady miasta stołecznego Warszawy z dnia 31 lipca 2005 roku w  sprawie  zasad  udzielania  stypendiów  m.st. Warszawy  im.  Jana Pawła II dla uczniów  i studentów, uwzględniający zmiany wprowadzone uchwałami: </w:t>
      </w:r>
    </w:p>
    <w:p w:rsidR="00DA69B4" w:rsidRPr="0059158B" w:rsidRDefault="00C05977" w:rsidP="0059158B">
      <w:pPr>
        <w:numPr>
          <w:ilvl w:val="0"/>
          <w:numId w:val="1"/>
        </w:numPr>
        <w:spacing w:after="81" w:line="300" w:lineRule="auto"/>
        <w:ind w:left="1134"/>
        <w:jc w:val="both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Nr LXXV/2255/2006 Rady miasta stołecznego Warszawy z dnia 18 maja 2006 roku; </w:t>
      </w:r>
    </w:p>
    <w:p w:rsidR="00DA69B4" w:rsidRPr="0059158B" w:rsidRDefault="00C05977" w:rsidP="0059158B">
      <w:pPr>
        <w:numPr>
          <w:ilvl w:val="0"/>
          <w:numId w:val="1"/>
        </w:numPr>
        <w:spacing w:after="81" w:line="300" w:lineRule="auto"/>
        <w:ind w:left="1134"/>
        <w:jc w:val="both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Nr XIII/412/2007 Rady miasta stołecznego Warszawy z dnia 12 lipca 2007 roku; </w:t>
      </w:r>
    </w:p>
    <w:p w:rsidR="00DA69B4" w:rsidRPr="0059158B" w:rsidRDefault="00C05977" w:rsidP="0059158B">
      <w:pPr>
        <w:numPr>
          <w:ilvl w:val="0"/>
          <w:numId w:val="1"/>
        </w:numPr>
        <w:spacing w:after="81" w:line="300" w:lineRule="auto"/>
        <w:ind w:left="1134"/>
        <w:jc w:val="both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Nr XLIII/1346/2008 Rady miasta stołecznego Warszawy z dnia  27 listopada roku; </w:t>
      </w:r>
    </w:p>
    <w:p w:rsidR="00DA69B4" w:rsidRPr="0059158B" w:rsidRDefault="0002387D" w:rsidP="0059158B">
      <w:pPr>
        <w:numPr>
          <w:ilvl w:val="0"/>
          <w:numId w:val="1"/>
        </w:numPr>
        <w:spacing w:after="50" w:line="300" w:lineRule="auto"/>
        <w:ind w:left="1134"/>
        <w:jc w:val="both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Nr LVII/1742/2009 R</w:t>
      </w:r>
      <w:r w:rsidR="00C05977" w:rsidRPr="0059158B">
        <w:rPr>
          <w:rFonts w:asciiTheme="minorHAnsi" w:eastAsia="Times New Roman" w:hAnsiTheme="minorHAnsi" w:cstheme="minorHAnsi"/>
        </w:rPr>
        <w:t>ady miasta stołecznego Warszawy z dnia 18 czerwca 2009 ro</w:t>
      </w:r>
      <w:bookmarkStart w:id="0" w:name="_GoBack"/>
      <w:bookmarkEnd w:id="0"/>
      <w:r w:rsidR="00C05977" w:rsidRPr="0059158B">
        <w:rPr>
          <w:rFonts w:asciiTheme="minorHAnsi" w:eastAsia="Times New Roman" w:hAnsiTheme="minorHAnsi" w:cstheme="minorHAnsi"/>
        </w:rPr>
        <w:t xml:space="preserve">ku; </w:t>
      </w:r>
    </w:p>
    <w:p w:rsidR="00DA69B4" w:rsidRPr="0059158B" w:rsidRDefault="00C05977" w:rsidP="0059158B">
      <w:pPr>
        <w:numPr>
          <w:ilvl w:val="0"/>
          <w:numId w:val="1"/>
        </w:numPr>
        <w:spacing w:after="27" w:line="300" w:lineRule="auto"/>
        <w:ind w:left="1134"/>
        <w:jc w:val="both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Nr L</w:t>
      </w:r>
      <w:r w:rsidR="0002387D" w:rsidRPr="0059158B">
        <w:rPr>
          <w:rFonts w:asciiTheme="minorHAnsi" w:eastAsia="Times New Roman" w:hAnsiTheme="minorHAnsi" w:cstheme="minorHAnsi"/>
        </w:rPr>
        <w:t>/1237/2017 R</w:t>
      </w:r>
      <w:r w:rsidRPr="0059158B">
        <w:rPr>
          <w:rFonts w:asciiTheme="minorHAnsi" w:eastAsia="Times New Roman" w:hAnsiTheme="minorHAnsi" w:cstheme="minorHAnsi"/>
        </w:rPr>
        <w:t>ady miasta stołecznego</w:t>
      </w:r>
      <w:r w:rsidR="00AB2A8D" w:rsidRPr="0059158B">
        <w:rPr>
          <w:rFonts w:asciiTheme="minorHAnsi" w:eastAsia="Times New Roman" w:hAnsiTheme="minorHAnsi" w:cstheme="minorHAnsi"/>
        </w:rPr>
        <w:t xml:space="preserve"> Warszawy z dnia 8 czerwca 2017</w:t>
      </w:r>
      <w:r w:rsidR="0002387D" w:rsidRPr="0059158B">
        <w:rPr>
          <w:rFonts w:asciiTheme="minorHAnsi" w:eastAsia="Times New Roman" w:hAnsiTheme="minorHAnsi" w:cstheme="minorHAnsi"/>
        </w:rPr>
        <w:t xml:space="preserve"> roku;</w:t>
      </w:r>
    </w:p>
    <w:p w:rsidR="00DA69B4" w:rsidRPr="0059158B" w:rsidRDefault="0002387D" w:rsidP="0059158B">
      <w:pPr>
        <w:pStyle w:val="Akapitzlist"/>
        <w:numPr>
          <w:ilvl w:val="0"/>
          <w:numId w:val="1"/>
        </w:numPr>
        <w:spacing w:line="300" w:lineRule="auto"/>
        <w:ind w:left="1276" w:hanging="142"/>
        <w:rPr>
          <w:rFonts w:asciiTheme="minorHAnsi" w:hAnsiTheme="minorHAnsi" w:cstheme="minorHAnsi"/>
        </w:rPr>
      </w:pPr>
      <w:r w:rsidRPr="0059158B">
        <w:rPr>
          <w:rFonts w:asciiTheme="minorHAnsi" w:hAnsiTheme="minorHAnsi" w:cstheme="minorHAnsi"/>
        </w:rPr>
        <w:t>Nr LXIII/</w:t>
      </w:r>
      <w:r w:rsidR="008B5AE2" w:rsidRPr="0059158B">
        <w:rPr>
          <w:rFonts w:asciiTheme="minorHAnsi" w:hAnsiTheme="minorHAnsi" w:cstheme="minorHAnsi"/>
        </w:rPr>
        <w:t>2066/</w:t>
      </w:r>
      <w:r w:rsidRPr="0059158B">
        <w:rPr>
          <w:rFonts w:asciiTheme="minorHAnsi" w:hAnsiTheme="minorHAnsi" w:cstheme="minorHAnsi"/>
        </w:rPr>
        <w:t xml:space="preserve">2022 </w:t>
      </w:r>
      <w:r w:rsidR="00AB2A8D" w:rsidRPr="0059158B">
        <w:rPr>
          <w:rFonts w:asciiTheme="minorHAnsi" w:hAnsiTheme="minorHAnsi" w:cstheme="minorHAnsi"/>
        </w:rPr>
        <w:t xml:space="preserve">Rady Miasta Stołecznego Warszawy </w:t>
      </w:r>
      <w:r w:rsidRPr="0059158B">
        <w:rPr>
          <w:rFonts w:asciiTheme="minorHAnsi" w:hAnsiTheme="minorHAnsi" w:cstheme="minorHAnsi"/>
        </w:rPr>
        <w:t>z dnia 7 kwietnia 2022 r</w:t>
      </w:r>
      <w:r w:rsidR="008B5AE2" w:rsidRPr="0059158B">
        <w:rPr>
          <w:rFonts w:asciiTheme="minorHAnsi" w:hAnsiTheme="minorHAnsi" w:cstheme="minorHAnsi"/>
        </w:rPr>
        <w:t>oku</w:t>
      </w:r>
      <w:r w:rsidRPr="0059158B">
        <w:rPr>
          <w:rFonts w:asciiTheme="minorHAnsi" w:hAnsiTheme="minorHAnsi" w:cstheme="minorHAnsi"/>
        </w:rPr>
        <w:t>.</w:t>
      </w:r>
    </w:p>
    <w:p w:rsidR="00DA69B4" w:rsidRPr="0031479A" w:rsidRDefault="00DA69B4" w:rsidP="0031479A">
      <w:pPr>
        <w:pStyle w:val="Nagwek1"/>
        <w:rPr>
          <w:rFonts w:asciiTheme="minorHAnsi" w:hAnsiTheme="minorHAnsi" w:cstheme="minorHAnsi"/>
          <w:szCs w:val="24"/>
        </w:rPr>
      </w:pPr>
    </w:p>
    <w:p w:rsidR="00DA69B4" w:rsidRPr="0031479A" w:rsidRDefault="00C05977" w:rsidP="0031479A">
      <w:pPr>
        <w:pStyle w:val="Nagwek1"/>
        <w:rPr>
          <w:rFonts w:asciiTheme="minorHAnsi" w:hAnsiTheme="minorHAnsi" w:cstheme="minorHAnsi"/>
          <w:szCs w:val="24"/>
        </w:rPr>
      </w:pPr>
      <w:r w:rsidRPr="0031479A">
        <w:rPr>
          <w:rFonts w:asciiTheme="minorHAnsi" w:hAnsiTheme="minorHAnsi" w:cstheme="minorHAnsi"/>
          <w:szCs w:val="24"/>
        </w:rPr>
        <w:t>Uchwała Nr LVIII/1612/2005</w:t>
      </w:r>
    </w:p>
    <w:p w:rsidR="004C2E8D" w:rsidRPr="0031479A" w:rsidRDefault="004C2E8D" w:rsidP="0031479A">
      <w:pPr>
        <w:pStyle w:val="Nagwek1"/>
        <w:rPr>
          <w:rFonts w:asciiTheme="minorHAnsi" w:hAnsiTheme="minorHAnsi" w:cstheme="minorHAnsi"/>
          <w:szCs w:val="24"/>
        </w:rPr>
      </w:pPr>
      <w:r w:rsidRPr="0031479A">
        <w:rPr>
          <w:rFonts w:asciiTheme="minorHAnsi" w:hAnsiTheme="minorHAnsi" w:cstheme="minorHAnsi"/>
          <w:szCs w:val="24"/>
        </w:rPr>
        <w:t xml:space="preserve">Rady miasta </w:t>
      </w:r>
      <w:r w:rsidR="00556072" w:rsidRPr="0031479A">
        <w:rPr>
          <w:rFonts w:asciiTheme="minorHAnsi" w:hAnsiTheme="minorHAnsi" w:cstheme="minorHAnsi"/>
          <w:szCs w:val="24"/>
        </w:rPr>
        <w:t>stołecznego</w:t>
      </w:r>
      <w:r w:rsidRPr="0031479A">
        <w:rPr>
          <w:rFonts w:asciiTheme="minorHAnsi" w:hAnsiTheme="minorHAnsi" w:cstheme="minorHAnsi"/>
          <w:szCs w:val="24"/>
        </w:rPr>
        <w:t xml:space="preserve"> Warszawy</w:t>
      </w:r>
    </w:p>
    <w:p w:rsidR="004C2E8D" w:rsidRPr="0031479A" w:rsidRDefault="004C2E8D" w:rsidP="0031479A">
      <w:pPr>
        <w:pStyle w:val="Nagwek1"/>
        <w:rPr>
          <w:rFonts w:asciiTheme="minorHAnsi" w:hAnsiTheme="minorHAnsi" w:cstheme="minorHAnsi"/>
          <w:szCs w:val="24"/>
        </w:rPr>
      </w:pPr>
      <w:r w:rsidRPr="0031479A">
        <w:rPr>
          <w:rFonts w:asciiTheme="minorHAnsi" w:hAnsiTheme="minorHAnsi" w:cstheme="minorHAnsi"/>
          <w:szCs w:val="24"/>
        </w:rPr>
        <w:t>z</w:t>
      </w:r>
      <w:r w:rsidR="00556072" w:rsidRPr="0031479A">
        <w:rPr>
          <w:rFonts w:asciiTheme="minorHAnsi" w:hAnsiTheme="minorHAnsi" w:cstheme="minorHAnsi"/>
          <w:szCs w:val="24"/>
        </w:rPr>
        <w:t xml:space="preserve"> dnia 3</w:t>
      </w:r>
      <w:r w:rsidRPr="0031479A">
        <w:rPr>
          <w:rFonts w:asciiTheme="minorHAnsi" w:hAnsiTheme="minorHAnsi" w:cstheme="minorHAnsi"/>
          <w:szCs w:val="24"/>
        </w:rPr>
        <w:t xml:space="preserve">1 lipca </w:t>
      </w:r>
      <w:r w:rsidR="00556072" w:rsidRPr="0031479A">
        <w:rPr>
          <w:rFonts w:asciiTheme="minorHAnsi" w:hAnsiTheme="minorHAnsi" w:cstheme="minorHAnsi"/>
          <w:szCs w:val="24"/>
        </w:rPr>
        <w:t>2005 roku</w:t>
      </w:r>
    </w:p>
    <w:p w:rsidR="00556072" w:rsidRPr="0031479A" w:rsidRDefault="00556072" w:rsidP="0059158B">
      <w:pPr>
        <w:spacing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56072" w:rsidRPr="0031479A" w:rsidRDefault="00556072" w:rsidP="0059158B">
      <w:pPr>
        <w:pStyle w:val="Nagwek1"/>
        <w:rPr>
          <w:rFonts w:asciiTheme="minorHAnsi" w:hAnsiTheme="minorHAnsi"/>
          <w:szCs w:val="24"/>
        </w:rPr>
      </w:pPr>
      <w:r w:rsidRPr="0031479A">
        <w:rPr>
          <w:rFonts w:asciiTheme="minorHAnsi" w:hAnsiTheme="minorHAnsi"/>
          <w:szCs w:val="24"/>
        </w:rPr>
        <w:t xml:space="preserve">w sprawie zasad udzielania stypendiów m.st. </w:t>
      </w:r>
    </w:p>
    <w:p w:rsidR="00556072" w:rsidRPr="0031479A" w:rsidRDefault="00556072" w:rsidP="0059158B">
      <w:pPr>
        <w:pStyle w:val="Nagwek1"/>
        <w:rPr>
          <w:rFonts w:asciiTheme="minorHAnsi" w:hAnsiTheme="minorHAnsi"/>
          <w:szCs w:val="24"/>
        </w:rPr>
      </w:pPr>
      <w:r w:rsidRPr="0031479A">
        <w:rPr>
          <w:rFonts w:asciiTheme="minorHAnsi" w:hAnsiTheme="minorHAnsi"/>
          <w:szCs w:val="24"/>
        </w:rPr>
        <w:t xml:space="preserve">Warszawy im. Jana Pawła II dla </w:t>
      </w:r>
    </w:p>
    <w:p w:rsidR="00556072" w:rsidRPr="0031479A" w:rsidRDefault="00556072" w:rsidP="0059158B">
      <w:pPr>
        <w:pStyle w:val="Nagwek1"/>
        <w:rPr>
          <w:rFonts w:asciiTheme="minorHAnsi" w:hAnsiTheme="minorHAnsi"/>
          <w:szCs w:val="24"/>
        </w:rPr>
      </w:pPr>
      <w:r w:rsidRPr="0031479A">
        <w:rPr>
          <w:rFonts w:asciiTheme="minorHAnsi" w:hAnsiTheme="minorHAnsi"/>
          <w:szCs w:val="24"/>
        </w:rPr>
        <w:t>uczniów i studentów</w:t>
      </w:r>
    </w:p>
    <w:p w:rsidR="004C2E8D" w:rsidRPr="0031479A" w:rsidRDefault="004C2E8D" w:rsidP="0059158B">
      <w:pPr>
        <w:spacing w:after="0" w:line="300" w:lineRule="auto"/>
        <w:ind w:left="4371" w:right="3323" w:hanging="540"/>
        <w:rPr>
          <w:rFonts w:asciiTheme="minorHAnsi" w:hAnsiTheme="minorHAnsi" w:cstheme="minorHAnsi"/>
          <w:b/>
          <w:sz w:val="24"/>
          <w:szCs w:val="24"/>
        </w:rPr>
      </w:pPr>
    </w:p>
    <w:p w:rsidR="00DA69B4" w:rsidRPr="0059158B" w:rsidRDefault="00C05977" w:rsidP="0059158B">
      <w:pPr>
        <w:spacing w:after="251" w:line="300" w:lineRule="auto"/>
        <w:ind w:left="943" w:right="599" w:hanging="10"/>
        <w:rPr>
          <w:rFonts w:asciiTheme="minorHAnsi" w:eastAsia="Times New Roman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Na podstawie art. 18 ust. 2 pkt 14a ustawy z dnia 8 marca 1990 r. o samorządzie gminnym  (</w:t>
      </w:r>
      <w:proofErr w:type="spellStart"/>
      <w:r w:rsidR="002F5FA1" w:rsidRPr="0059158B">
        <w:rPr>
          <w:rFonts w:asciiTheme="minorHAnsi" w:eastAsia="Times New Roman" w:hAnsiTheme="minorHAnsi" w:cstheme="minorHAnsi"/>
        </w:rPr>
        <w:t>t.j</w:t>
      </w:r>
      <w:proofErr w:type="spellEnd"/>
      <w:r w:rsidR="002F5FA1" w:rsidRPr="0059158B">
        <w:rPr>
          <w:rFonts w:asciiTheme="minorHAnsi" w:eastAsia="Times New Roman" w:hAnsiTheme="minorHAnsi" w:cstheme="minorHAnsi"/>
        </w:rPr>
        <w:t>. Dz. U. z 2022 r. poz. 559</w:t>
      </w:r>
      <w:r w:rsidRPr="0059158B">
        <w:rPr>
          <w:rFonts w:asciiTheme="minorHAnsi" w:eastAsia="Times New Roman" w:hAnsiTheme="minorHAnsi" w:cstheme="minorHAnsi"/>
        </w:rPr>
        <w:t xml:space="preserve">.) - Rada m.st. Warszawy uchwala, co następuje: </w:t>
      </w:r>
    </w:p>
    <w:p w:rsidR="004A0B60" w:rsidRPr="0059158B" w:rsidRDefault="004A0B60" w:rsidP="0059158B">
      <w:pPr>
        <w:spacing w:after="0" w:line="300" w:lineRule="auto"/>
        <w:ind w:firstLine="552"/>
        <w:rPr>
          <w:rFonts w:asciiTheme="minorHAnsi" w:eastAsia="Times New Roman" w:hAnsiTheme="minorHAnsi" w:cstheme="minorHAnsi"/>
        </w:rPr>
      </w:pPr>
      <w:r w:rsidRPr="0059158B">
        <w:rPr>
          <w:rFonts w:asciiTheme="minorHAnsi" w:eastAsia="Times New Roman" w:hAnsiTheme="minorHAnsi" w:cstheme="minorHAnsi"/>
          <w:b/>
        </w:rPr>
        <w:t>§ 1.</w:t>
      </w:r>
      <w:r w:rsidRPr="0059158B">
        <w:rPr>
          <w:rFonts w:asciiTheme="minorHAnsi" w:eastAsia="Times New Roman" w:hAnsiTheme="minorHAnsi" w:cstheme="minorHAnsi"/>
        </w:rPr>
        <w:t xml:space="preserve"> Ustanawia się stypendium m.st. Warszawy im. Jana Pawła II w celu udzielenia wsparcia finansowego dla:</w:t>
      </w:r>
    </w:p>
    <w:p w:rsidR="004A0B60" w:rsidRPr="0059158B" w:rsidRDefault="004A0B60" w:rsidP="0059158B">
      <w:pPr>
        <w:spacing w:after="0" w:line="300" w:lineRule="auto"/>
        <w:ind w:left="567" w:right="599" w:firstLine="284"/>
        <w:rPr>
          <w:rFonts w:asciiTheme="minorHAnsi" w:eastAsia="Times New Roman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1)  uczniów szkół podstawowych klas 4-8;</w:t>
      </w:r>
    </w:p>
    <w:p w:rsidR="004A0B60" w:rsidRPr="0059158B" w:rsidRDefault="004A0B60" w:rsidP="0059158B">
      <w:pPr>
        <w:spacing w:after="0" w:line="300" w:lineRule="auto"/>
        <w:ind w:left="567" w:firstLine="284"/>
        <w:rPr>
          <w:rFonts w:asciiTheme="minorHAnsi" w:eastAsia="Times New Roman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2)  uczniów szkół ponadpodstawowych;</w:t>
      </w:r>
    </w:p>
    <w:p w:rsidR="004A0B60" w:rsidRPr="0059158B" w:rsidRDefault="004A0B60" w:rsidP="0059158B">
      <w:pPr>
        <w:spacing w:after="0" w:line="300" w:lineRule="auto"/>
        <w:ind w:left="567" w:firstLine="284"/>
        <w:rPr>
          <w:rFonts w:asciiTheme="minorHAnsi" w:eastAsia="Times New Roman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3)  studentów,</w:t>
      </w:r>
    </w:p>
    <w:p w:rsidR="00ED2C6C" w:rsidRPr="0059158B" w:rsidRDefault="004A0B60" w:rsidP="0059158B">
      <w:pPr>
        <w:spacing w:after="251" w:line="300" w:lineRule="auto"/>
        <w:ind w:left="943" w:right="599" w:hanging="10"/>
        <w:rPr>
          <w:rFonts w:asciiTheme="minorHAnsi" w:eastAsia="Times New Roman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- którzy w roku przyznania stypendium ukończą najwyżej 26. rok życia, pobierających naukę w szkołach lub uczelniach na terenie m.st. Warszawy, bez względu na miejsce zamieszkania, którzy mimo trudnych warunków materialnych, rodzinnych lub zdrowotnych osiągają dobre wyniki w nauce oraz wykazują się działalnością i osiągnięciami naukowymi, artystycznymi lub sportowymi, bądź zaangażowaniem społecznym.</w:t>
      </w:r>
    </w:p>
    <w:p w:rsidR="00DA69B4" w:rsidRPr="0059158B" w:rsidRDefault="00C05977" w:rsidP="0059158B">
      <w:pPr>
        <w:spacing w:after="251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hAnsiTheme="minorHAnsi" w:cstheme="minorHAnsi"/>
          <w:b/>
        </w:rPr>
        <w:t>§ 2</w:t>
      </w:r>
      <w:r w:rsidR="00C8072C" w:rsidRPr="0059158B">
        <w:rPr>
          <w:rFonts w:asciiTheme="minorHAnsi" w:hAnsiTheme="minorHAnsi" w:cstheme="minorHAnsi"/>
        </w:rPr>
        <w:t xml:space="preserve">. </w:t>
      </w:r>
      <w:r w:rsidRPr="0059158B">
        <w:rPr>
          <w:rFonts w:asciiTheme="minorHAnsi" w:hAnsiTheme="minorHAnsi" w:cstheme="minorHAnsi"/>
        </w:rPr>
        <w:t>(uchylony</w:t>
      </w:r>
      <w:r w:rsidR="00C8072C" w:rsidRPr="0059158B">
        <w:rPr>
          <w:rFonts w:asciiTheme="minorHAnsi" w:hAnsiTheme="minorHAnsi" w:cstheme="minorHAnsi"/>
        </w:rPr>
        <w:t>)</w:t>
      </w:r>
    </w:p>
    <w:p w:rsidR="00DA69B4" w:rsidRPr="0059158B" w:rsidRDefault="00C05977" w:rsidP="0059158B">
      <w:pPr>
        <w:pStyle w:val="Nagwek1"/>
        <w:spacing w:after="91" w:line="300" w:lineRule="auto"/>
        <w:ind w:left="0" w:right="3" w:firstLine="567"/>
        <w:jc w:val="left"/>
        <w:rPr>
          <w:rFonts w:asciiTheme="minorHAnsi" w:hAnsiTheme="minorHAnsi" w:cstheme="minorHAnsi"/>
          <w:b w:val="0"/>
          <w:sz w:val="22"/>
        </w:rPr>
      </w:pPr>
      <w:r w:rsidRPr="0059158B">
        <w:rPr>
          <w:rFonts w:asciiTheme="minorHAnsi" w:hAnsiTheme="minorHAnsi" w:cstheme="minorHAnsi"/>
          <w:sz w:val="22"/>
        </w:rPr>
        <w:t>§ 3</w:t>
      </w:r>
      <w:r w:rsidR="00DD5C72" w:rsidRPr="0059158B">
        <w:rPr>
          <w:rFonts w:asciiTheme="minorHAnsi" w:hAnsiTheme="minorHAnsi" w:cstheme="minorHAnsi"/>
          <w:sz w:val="22"/>
        </w:rPr>
        <w:t>.</w:t>
      </w:r>
      <w:r w:rsidRPr="0059158B">
        <w:rPr>
          <w:rFonts w:asciiTheme="minorHAnsi" w:hAnsiTheme="minorHAnsi" w:cstheme="minorHAnsi"/>
          <w:sz w:val="22"/>
        </w:rPr>
        <w:t xml:space="preserve"> </w:t>
      </w:r>
      <w:r w:rsidR="00C8072C" w:rsidRPr="0059158B">
        <w:rPr>
          <w:rFonts w:asciiTheme="minorHAnsi" w:hAnsiTheme="minorHAnsi" w:cstheme="minorHAnsi"/>
          <w:b w:val="0"/>
          <w:sz w:val="22"/>
        </w:rPr>
        <w:t>Z wnioskiem o przyznanie stypendium m.st. Warszawy im. Jana Pawła II, zwanego dalej „stypendium”, może wystąpić:</w:t>
      </w:r>
    </w:p>
    <w:tbl>
      <w:tblPr>
        <w:tblW w:w="0" w:type="auto"/>
        <w:tblCellSpacing w:w="0" w:type="dxa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9072"/>
      </w:tblGrid>
      <w:tr w:rsidR="00C8072C" w:rsidRPr="0059158B" w:rsidTr="00DD5C72">
        <w:trPr>
          <w:tblCellSpacing w:w="0" w:type="dxa"/>
        </w:trPr>
        <w:tc>
          <w:tcPr>
            <w:tcW w:w="0" w:type="auto"/>
            <w:hideMark/>
          </w:tcPr>
          <w:p w:rsidR="00C8072C" w:rsidRPr="0059158B" w:rsidRDefault="00C8072C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1) pełnoletni uczeń lub student;</w:t>
            </w:r>
          </w:p>
        </w:tc>
      </w:tr>
      <w:tr w:rsidR="00C8072C" w:rsidRPr="0059158B" w:rsidTr="00DD5C72">
        <w:trPr>
          <w:tblCellSpacing w:w="0" w:type="dxa"/>
        </w:trPr>
        <w:tc>
          <w:tcPr>
            <w:tcW w:w="0" w:type="auto"/>
            <w:hideMark/>
          </w:tcPr>
          <w:p w:rsidR="00C8072C" w:rsidRPr="0059158B" w:rsidRDefault="00C8072C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2) rodzic albo opiekun prawny lub faktyczny niepełnoletniego ucznia lub studenta;</w:t>
            </w:r>
          </w:p>
        </w:tc>
      </w:tr>
      <w:tr w:rsidR="00C8072C" w:rsidRPr="0059158B" w:rsidTr="00DD5C72">
        <w:trPr>
          <w:tblCellSpacing w:w="0" w:type="dxa"/>
        </w:trPr>
        <w:tc>
          <w:tcPr>
            <w:tcW w:w="0" w:type="auto"/>
            <w:hideMark/>
          </w:tcPr>
          <w:p w:rsidR="00C8072C" w:rsidRPr="0059158B" w:rsidRDefault="00C8072C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lastRenderedPageBreak/>
              <w:t>3) dyrektor szkoły, w której uczeń pobiera naukę;</w:t>
            </w:r>
          </w:p>
        </w:tc>
      </w:tr>
      <w:tr w:rsidR="00C8072C" w:rsidRPr="0059158B" w:rsidTr="00DD5C72">
        <w:trPr>
          <w:tblCellSpacing w:w="0" w:type="dxa"/>
        </w:trPr>
        <w:tc>
          <w:tcPr>
            <w:tcW w:w="0" w:type="auto"/>
            <w:hideMark/>
          </w:tcPr>
          <w:p w:rsidR="00C8072C" w:rsidRPr="0059158B" w:rsidRDefault="00C8072C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4) rektor uczelni, w której student studiuje;</w:t>
            </w:r>
          </w:p>
        </w:tc>
      </w:tr>
      <w:tr w:rsidR="00C8072C" w:rsidRPr="0059158B" w:rsidTr="00DD5C72">
        <w:trPr>
          <w:tblCellSpacing w:w="0" w:type="dxa"/>
        </w:trPr>
        <w:tc>
          <w:tcPr>
            <w:tcW w:w="0" w:type="auto"/>
            <w:hideMark/>
          </w:tcPr>
          <w:p w:rsidR="00C8072C" w:rsidRPr="0059158B" w:rsidRDefault="00C8072C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5)  każdy, komu znana jest sytuacja ucznia lub studenta, uzasadniająca ubieganie się o przyznanie stypendium.</w:t>
            </w:r>
          </w:p>
        </w:tc>
      </w:tr>
      <w:tr w:rsidR="00DD5C72" w:rsidRPr="0059158B" w:rsidTr="00DD5C72">
        <w:trPr>
          <w:tblCellSpacing w:w="0" w:type="dxa"/>
        </w:trPr>
        <w:tc>
          <w:tcPr>
            <w:tcW w:w="0" w:type="auto"/>
          </w:tcPr>
          <w:p w:rsidR="00DD5C72" w:rsidRPr="0059158B" w:rsidRDefault="00DD5C72" w:rsidP="0059158B">
            <w:pPr>
              <w:spacing w:after="0" w:line="300" w:lineRule="auto"/>
              <w:ind w:firstLine="552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hAnsiTheme="minorHAnsi" w:cstheme="minorHAnsi"/>
                <w:b/>
              </w:rPr>
              <w:t>§ 4.</w:t>
            </w:r>
            <w:r w:rsidRPr="0059158B">
              <w:rPr>
                <w:rFonts w:asciiTheme="minorHAnsi" w:hAnsiTheme="minorHAnsi" w:cstheme="minorHAnsi"/>
              </w:rPr>
              <w:t xml:space="preserve">  1</w:t>
            </w:r>
            <w:r w:rsidRPr="0059158B">
              <w:rPr>
                <w:rFonts w:asciiTheme="minorHAnsi" w:eastAsia="Times New Roman" w:hAnsiTheme="minorHAnsi" w:cstheme="minorHAnsi"/>
              </w:rPr>
              <w:t>. Wnioski o przyznanie stypendium składa się do Centrum Myśli Jana Pawła II, zwanego dalej „Centrum”, w terminie:</w:t>
            </w:r>
          </w:p>
        </w:tc>
      </w:tr>
      <w:tr w:rsidR="00DD5C72" w:rsidRPr="0059158B" w:rsidTr="00DD5C72">
        <w:trPr>
          <w:tblCellSpacing w:w="0" w:type="dxa"/>
        </w:trPr>
        <w:tc>
          <w:tcPr>
            <w:tcW w:w="0" w:type="auto"/>
          </w:tcPr>
          <w:p w:rsidR="00DD5C72" w:rsidRPr="0059158B" w:rsidRDefault="00DD5C72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 xml:space="preserve">1) od dnia zakończenia zajęć dydaktyczno-wychowawczych w szkołach do dnia 31 lipca - dla uczniów na okres stypendialny od 1 września do 30 czerwca następnego roku; </w:t>
            </w:r>
          </w:p>
          <w:p w:rsidR="00DD5C72" w:rsidRPr="0059158B" w:rsidRDefault="00DD5C72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2) od dnia 1 września do dnia 10 października - dla studentów na okres stypendialny od 1 października do 30 czerwca następnego roku.</w:t>
            </w:r>
          </w:p>
          <w:p w:rsidR="00C07E45" w:rsidRPr="0059158B" w:rsidRDefault="00C07E45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2. W przypadku udostępnienia elektronicznego systemu do obsługi stypendiów wnioski o przyznanie stypendium można składać za jego pośrednictwem.</w:t>
            </w:r>
          </w:p>
          <w:p w:rsidR="00C07E45" w:rsidRPr="0059158B" w:rsidRDefault="00C07E45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3. Wniosek o przyznanie stypendium zawiera w szczególności:</w:t>
            </w:r>
          </w:p>
          <w:p w:rsidR="00C07E45" w:rsidRPr="0059158B" w:rsidRDefault="00C07E45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1) dane osobowe ucznia lub studenta: imię, nazwisko i adres korespondencyjny;</w:t>
            </w:r>
          </w:p>
          <w:p w:rsidR="00C07E45" w:rsidRPr="0059158B" w:rsidRDefault="00C07E45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2) dane osobowe wnioskodawcy (jeśli nie jest nim uczeń lub student): imię, nazwisko, adres korespondencyjny;</w:t>
            </w:r>
          </w:p>
          <w:p w:rsidR="00C07E45" w:rsidRPr="0059158B" w:rsidRDefault="00C07E45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3) dane dotyczące wyników w nauce uzyskanych przez ucznia lub studenta w ostatnim roku szkolnym lub akademickim, albo wyników w nauce uzyskanych na koniec etapu edukacji, w tym wyniki z egzaminów kończących etap edukacji;</w:t>
            </w:r>
          </w:p>
          <w:p w:rsidR="00C07E45" w:rsidRPr="0059158B" w:rsidRDefault="00C07E45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4) dane szkoły lub uczelni, do której będzie uczęszczał uczeń lub student w okresie stypendialnym;</w:t>
            </w:r>
          </w:p>
          <w:p w:rsidR="00C07E45" w:rsidRPr="0059158B" w:rsidRDefault="00C07E45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5) dane dotyczące działalności i osiągnięć naukowych, artystycznych lub sportowych oraz zaangażowania społecznego ucznia lub studenta, w tym: formy, rodzaju, miejsca, czasu trwania, nazwy organizatora działalności lub osiągnięcia i ich opis - w okresie ostatnich 3 lat szkolnych lub akademickich albo ostatniego roku szkolnego lub akademickiego, jeśli uczeń lub student otrzymywał stypendium w poprzednim okresie stypendialnym;</w:t>
            </w:r>
          </w:p>
          <w:p w:rsidR="00C07E45" w:rsidRPr="0059158B" w:rsidRDefault="00C07E45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6) dane dotyczące warunków materialnych, rodzinnych lub zdrowotnych ucznia lub studenta w poprzednim roku kalendarzowym;</w:t>
            </w:r>
          </w:p>
          <w:p w:rsidR="00C07E45" w:rsidRPr="0059158B" w:rsidRDefault="00C07E45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7) uzasadnienie wniosku o przyznanie stypendium;</w:t>
            </w:r>
          </w:p>
          <w:p w:rsidR="00C07E45" w:rsidRPr="0059158B" w:rsidRDefault="00C07E45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8) oświadczenie, że dane zawarte we wniosku o przyznanie stypendium są zgodne z prawdą;</w:t>
            </w:r>
          </w:p>
          <w:p w:rsidR="00C07E45" w:rsidRPr="0059158B" w:rsidRDefault="00301138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hAnsiTheme="minorHAnsi" w:cstheme="minorHAnsi"/>
              </w:rPr>
              <w:t xml:space="preserve">9) oświadczenie </w:t>
            </w:r>
            <w:r w:rsidRPr="0059158B">
              <w:rPr>
                <w:rFonts w:asciiTheme="minorHAnsi" w:eastAsia="Times New Roman" w:hAnsiTheme="minorHAnsi" w:cstheme="minorHAnsi"/>
              </w:rPr>
              <w:t>o wyrażeniu zgody na przetwarzanie danych osobowych ucznia, studenta lub innego wnioskodawcy;</w:t>
            </w:r>
          </w:p>
          <w:p w:rsidR="00301138" w:rsidRPr="0059158B" w:rsidRDefault="00301138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10) zobowiązanie do poinformowania o zmianie sytuacji ucznia lub studenta.</w:t>
            </w:r>
          </w:p>
          <w:p w:rsidR="00301138" w:rsidRPr="0059158B" w:rsidRDefault="00301138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4. W przypadku składania wniosku o przyznanie stypendium za pośrednictwem systemu, o którym mowa w ust. 2, we wniosku należy podać także adres poczty elektronicznej wnioskodawcy.</w:t>
            </w:r>
          </w:p>
          <w:p w:rsidR="00301138" w:rsidRPr="0059158B" w:rsidRDefault="00301138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5. Do wniosku o przyznanie stypendium należy dołączyć załączniki określone w rocznym planie stypendialnym, o których mowa w§ 13 ust. 2 pkt 4 i 5, o ile plan ten wprowadza taki wymóg.</w:t>
            </w:r>
          </w:p>
          <w:p w:rsidR="00301138" w:rsidRPr="0059158B" w:rsidRDefault="00301138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6. Wnioski o przyznanie stypendium niepodpisane lub niekompletne, których braków wnioskodawca nie uzupełnił w wyznaczonym terminie, oraz wnioski złożone po terminie ich składania pozostawia się bez rozpatrzenia.</w:t>
            </w:r>
          </w:p>
          <w:p w:rsidR="00301138" w:rsidRPr="0059158B" w:rsidRDefault="00301138" w:rsidP="0059158B">
            <w:pPr>
              <w:spacing w:after="0" w:line="300" w:lineRule="auto"/>
              <w:ind w:firstLine="552"/>
              <w:rPr>
                <w:rFonts w:asciiTheme="minorHAnsi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  <w:b/>
              </w:rPr>
              <w:t>§ 5.</w:t>
            </w:r>
            <w:r w:rsidRPr="0059158B">
              <w:rPr>
                <w:rFonts w:asciiTheme="minorHAnsi" w:eastAsia="Times New Roman" w:hAnsiTheme="minorHAnsi" w:cstheme="minorHAnsi"/>
              </w:rPr>
              <w:t xml:space="preserve"> (uchyl</w:t>
            </w:r>
            <w:r w:rsidR="007A02F2" w:rsidRPr="0059158B">
              <w:rPr>
                <w:rFonts w:asciiTheme="minorHAnsi" w:eastAsia="Times New Roman" w:hAnsiTheme="minorHAnsi" w:cstheme="minorHAnsi"/>
              </w:rPr>
              <w:t>ony</w:t>
            </w:r>
            <w:r w:rsidRPr="0059158B">
              <w:rPr>
                <w:rFonts w:asciiTheme="minorHAnsi" w:eastAsia="Times New Roman" w:hAnsiTheme="minorHAnsi" w:cstheme="minorHAnsi"/>
              </w:rPr>
              <w:t>).</w:t>
            </w:r>
          </w:p>
        </w:tc>
      </w:tr>
    </w:tbl>
    <w:p w:rsidR="00DA69B4" w:rsidRPr="0059158B" w:rsidRDefault="00C05977" w:rsidP="0059158B">
      <w:pPr>
        <w:pStyle w:val="Nagwek1"/>
        <w:spacing w:line="300" w:lineRule="auto"/>
        <w:ind w:left="0" w:right="3" w:firstLine="567"/>
        <w:jc w:val="left"/>
        <w:rPr>
          <w:rFonts w:asciiTheme="minorHAnsi" w:hAnsiTheme="minorHAnsi" w:cstheme="minorHAnsi"/>
          <w:sz w:val="22"/>
        </w:rPr>
      </w:pPr>
      <w:r w:rsidRPr="0059158B">
        <w:rPr>
          <w:rFonts w:asciiTheme="minorHAnsi" w:hAnsiTheme="minorHAnsi" w:cstheme="minorHAnsi"/>
          <w:sz w:val="22"/>
        </w:rPr>
        <w:lastRenderedPageBreak/>
        <w:t>§ 6</w:t>
      </w:r>
      <w:r w:rsidR="00301138" w:rsidRPr="0059158B">
        <w:rPr>
          <w:rFonts w:asciiTheme="minorHAnsi" w:hAnsiTheme="minorHAnsi" w:cstheme="minorHAnsi"/>
          <w:sz w:val="22"/>
        </w:rPr>
        <w:t>.</w:t>
      </w:r>
      <w:r w:rsidRPr="0059158B">
        <w:rPr>
          <w:rFonts w:asciiTheme="minorHAnsi" w:hAnsiTheme="minorHAnsi" w:cstheme="minorHAnsi"/>
          <w:sz w:val="22"/>
        </w:rPr>
        <w:t xml:space="preserve"> </w:t>
      </w:r>
      <w:r w:rsidR="00301138" w:rsidRPr="0059158B">
        <w:rPr>
          <w:rFonts w:asciiTheme="minorHAnsi" w:hAnsiTheme="minorHAnsi" w:cstheme="minorHAnsi"/>
          <w:b w:val="0"/>
          <w:sz w:val="22"/>
        </w:rPr>
        <w:t>(</w:t>
      </w:r>
      <w:r w:rsidR="00EA210B" w:rsidRPr="0059158B">
        <w:rPr>
          <w:rFonts w:asciiTheme="minorHAnsi" w:hAnsiTheme="minorHAnsi" w:cstheme="minorHAnsi"/>
          <w:b w:val="0"/>
          <w:sz w:val="22"/>
        </w:rPr>
        <w:t>u</w:t>
      </w:r>
      <w:r w:rsidR="007A02F2" w:rsidRPr="0059158B">
        <w:rPr>
          <w:rFonts w:asciiTheme="minorHAnsi" w:hAnsiTheme="minorHAnsi" w:cstheme="minorHAnsi"/>
          <w:b w:val="0"/>
          <w:sz w:val="22"/>
        </w:rPr>
        <w:t>chylony</w:t>
      </w:r>
      <w:r w:rsidR="00301138" w:rsidRPr="0059158B">
        <w:rPr>
          <w:rFonts w:asciiTheme="minorHAnsi" w:hAnsiTheme="minorHAnsi" w:cstheme="minorHAnsi"/>
          <w:b w:val="0"/>
          <w:sz w:val="22"/>
        </w:rPr>
        <w:t>).</w:t>
      </w:r>
    </w:p>
    <w:p w:rsidR="00DA69B4" w:rsidRPr="0059158B" w:rsidRDefault="00C05977" w:rsidP="0059158B">
      <w:pPr>
        <w:pStyle w:val="Nagwek1"/>
        <w:spacing w:line="300" w:lineRule="auto"/>
        <w:ind w:left="0" w:right="3" w:firstLine="567"/>
        <w:jc w:val="left"/>
        <w:rPr>
          <w:rFonts w:asciiTheme="minorHAnsi" w:hAnsiTheme="minorHAnsi" w:cstheme="minorHAnsi"/>
          <w:sz w:val="22"/>
        </w:rPr>
      </w:pPr>
      <w:r w:rsidRPr="0059158B">
        <w:rPr>
          <w:rFonts w:asciiTheme="minorHAnsi" w:hAnsiTheme="minorHAnsi" w:cstheme="minorHAnsi"/>
          <w:sz w:val="22"/>
        </w:rPr>
        <w:t>§ 7</w:t>
      </w:r>
      <w:r w:rsidR="00301138" w:rsidRPr="0059158B">
        <w:rPr>
          <w:rFonts w:asciiTheme="minorHAnsi" w:hAnsiTheme="minorHAnsi" w:cstheme="minorHAnsi"/>
          <w:sz w:val="22"/>
        </w:rPr>
        <w:t>.</w:t>
      </w:r>
      <w:r w:rsidRPr="0059158B">
        <w:rPr>
          <w:rFonts w:asciiTheme="minorHAnsi" w:hAnsiTheme="minorHAnsi" w:cstheme="minorHAnsi"/>
          <w:sz w:val="22"/>
        </w:rPr>
        <w:t xml:space="preserve"> </w:t>
      </w:r>
      <w:r w:rsidR="002F5FA1" w:rsidRPr="0059158B">
        <w:rPr>
          <w:rFonts w:asciiTheme="minorHAnsi" w:hAnsiTheme="minorHAnsi" w:cstheme="minorHAnsi"/>
          <w:b w:val="0"/>
          <w:sz w:val="22"/>
        </w:rPr>
        <w:t>Wnioski o przyznanie stypendium rozpatruje Komisja Stypendialna, zwana dalej „Komisją”</w:t>
      </w:r>
      <w:r w:rsidR="00C8072C" w:rsidRPr="0059158B">
        <w:rPr>
          <w:rFonts w:asciiTheme="minorHAnsi" w:hAnsiTheme="minorHAnsi" w:cstheme="minorHAnsi"/>
          <w:b w:val="0"/>
          <w:sz w:val="22"/>
        </w:rPr>
        <w:t>.</w:t>
      </w:r>
    </w:p>
    <w:p w:rsidR="00DA69B4" w:rsidRPr="0059158B" w:rsidRDefault="00C05977" w:rsidP="0059158B">
      <w:pPr>
        <w:pStyle w:val="Nagwek1"/>
        <w:spacing w:line="300" w:lineRule="auto"/>
        <w:ind w:left="0" w:right="3" w:firstLine="567"/>
        <w:jc w:val="left"/>
        <w:rPr>
          <w:rFonts w:asciiTheme="minorHAnsi" w:hAnsiTheme="minorHAnsi" w:cstheme="minorHAnsi"/>
          <w:sz w:val="22"/>
        </w:rPr>
      </w:pPr>
      <w:r w:rsidRPr="0059158B">
        <w:rPr>
          <w:rFonts w:asciiTheme="minorHAnsi" w:hAnsiTheme="minorHAnsi" w:cstheme="minorHAnsi"/>
          <w:sz w:val="22"/>
        </w:rPr>
        <w:t>§ 8</w:t>
      </w:r>
      <w:r w:rsidR="00301138" w:rsidRPr="0059158B">
        <w:rPr>
          <w:rFonts w:asciiTheme="minorHAnsi" w:hAnsiTheme="minorHAnsi" w:cstheme="minorHAnsi"/>
          <w:sz w:val="22"/>
        </w:rPr>
        <w:t>.</w:t>
      </w:r>
      <w:r w:rsidRPr="0059158B">
        <w:rPr>
          <w:rFonts w:asciiTheme="minorHAnsi" w:hAnsiTheme="minorHAnsi" w:cstheme="minorHAnsi"/>
          <w:sz w:val="22"/>
        </w:rPr>
        <w:t xml:space="preserve"> </w:t>
      </w:r>
      <w:r w:rsidR="00DD5C72" w:rsidRPr="0059158B">
        <w:rPr>
          <w:rFonts w:asciiTheme="minorHAnsi" w:hAnsiTheme="minorHAnsi" w:cstheme="minorHAnsi"/>
          <w:sz w:val="22"/>
        </w:rPr>
        <w:t xml:space="preserve"> </w:t>
      </w:r>
      <w:r w:rsidR="00DD5C72" w:rsidRPr="0059158B">
        <w:rPr>
          <w:rFonts w:asciiTheme="minorHAnsi" w:hAnsiTheme="minorHAnsi" w:cstheme="minorHAnsi"/>
          <w:b w:val="0"/>
          <w:sz w:val="22"/>
        </w:rPr>
        <w:t>1.</w:t>
      </w:r>
      <w:r w:rsidR="00DD5C72" w:rsidRPr="0059158B">
        <w:rPr>
          <w:rFonts w:asciiTheme="minorHAnsi" w:hAnsiTheme="minorHAnsi" w:cstheme="minorHAnsi"/>
          <w:sz w:val="22"/>
        </w:rPr>
        <w:t xml:space="preserve"> </w:t>
      </w:r>
      <w:r w:rsidRPr="0059158B">
        <w:rPr>
          <w:rFonts w:asciiTheme="minorHAnsi" w:hAnsiTheme="minorHAnsi" w:cstheme="minorHAnsi"/>
          <w:b w:val="0"/>
          <w:sz w:val="22"/>
        </w:rPr>
        <w:t>Komisję powołuje Prezydent m.st. Warszawy.</w:t>
      </w:r>
      <w:r w:rsidRPr="0059158B">
        <w:rPr>
          <w:rFonts w:asciiTheme="minorHAnsi" w:hAnsiTheme="minorHAnsi" w:cstheme="minorHAnsi"/>
          <w:sz w:val="22"/>
        </w:rPr>
        <w:t xml:space="preserve">  </w:t>
      </w:r>
    </w:p>
    <w:p w:rsidR="00DD5C72" w:rsidRPr="0059158B" w:rsidRDefault="00C05977" w:rsidP="0059158B">
      <w:pPr>
        <w:pStyle w:val="Akapitzlist"/>
        <w:numPr>
          <w:ilvl w:val="0"/>
          <w:numId w:val="30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W skład Komisji Prezydent m.st. Warszawy powołuje przedstawicieli środowisk społecznych, naukowych i edukacyjnych oraz trzech radnych desygnowanych przez Radę m.st. Warszawy z jej grona. Wymóg desygnacji uważa się za spełniony, jeżeli mimo upływu 30 dni od dnia doręczenia Radzie m.st. Warszawy wniosku Prezydenta m.st. Warszawy o desygnację, desygnacja nie zostanie dokonana. Radni powołani w skład Komisji reprezentują Radę m.st. Warszawy także przez okres od dnia upływu kadencji Rady do dnia powołania nowych przedstawicieli przez Radę nowej kadencji.  </w:t>
      </w:r>
    </w:p>
    <w:p w:rsidR="00DD5C72" w:rsidRPr="0059158B" w:rsidRDefault="00556072" w:rsidP="0059158B">
      <w:pPr>
        <w:pStyle w:val="Akapitzlist"/>
        <w:numPr>
          <w:ilvl w:val="0"/>
          <w:numId w:val="30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hAnsiTheme="minorHAnsi" w:cstheme="minorHAnsi"/>
        </w:rPr>
        <w:t xml:space="preserve">Prezydent m.st. Warszawy wyznacza </w:t>
      </w:r>
      <w:r w:rsidR="00C05977" w:rsidRPr="0059158B">
        <w:rPr>
          <w:rFonts w:asciiTheme="minorHAnsi" w:hAnsiTheme="minorHAnsi" w:cstheme="minorHAnsi"/>
        </w:rPr>
        <w:t>Przew</w:t>
      </w:r>
      <w:r w:rsidRPr="0059158B">
        <w:rPr>
          <w:rFonts w:asciiTheme="minorHAnsi" w:hAnsiTheme="minorHAnsi" w:cstheme="minorHAnsi"/>
        </w:rPr>
        <w:t xml:space="preserve">odniczącego Komisji, </w:t>
      </w:r>
      <w:r w:rsidR="00DD5C72" w:rsidRPr="0059158B">
        <w:rPr>
          <w:rFonts w:asciiTheme="minorHAnsi" w:hAnsiTheme="minorHAnsi" w:cstheme="minorHAnsi"/>
        </w:rPr>
        <w:t xml:space="preserve">Zastępcę </w:t>
      </w:r>
      <w:r w:rsidR="00C05977" w:rsidRPr="0059158B">
        <w:rPr>
          <w:rFonts w:asciiTheme="minorHAnsi" w:hAnsiTheme="minorHAnsi" w:cstheme="minorHAnsi"/>
        </w:rPr>
        <w:t xml:space="preserve">Przewodniczącego Komisji i Sekretarza Komisji. </w:t>
      </w:r>
    </w:p>
    <w:p w:rsidR="00DA69B4" w:rsidRPr="0059158B" w:rsidRDefault="00C05977" w:rsidP="0059158B">
      <w:pPr>
        <w:pStyle w:val="Akapitzlist"/>
        <w:numPr>
          <w:ilvl w:val="0"/>
          <w:numId w:val="30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Odwołanie Komisji, a także zmiana jej składu osobowego, następuje w trybie określonym  w ust. 2 i 3.  </w:t>
      </w:r>
    </w:p>
    <w:p w:rsidR="00DD5C72" w:rsidRPr="0059158B" w:rsidRDefault="00C05977" w:rsidP="0059158B">
      <w:pPr>
        <w:pStyle w:val="Nagwek1"/>
        <w:spacing w:line="300" w:lineRule="auto"/>
        <w:ind w:left="0" w:right="3" w:firstLine="567"/>
        <w:jc w:val="left"/>
        <w:rPr>
          <w:rFonts w:asciiTheme="minorHAnsi" w:hAnsiTheme="minorHAnsi" w:cstheme="minorHAnsi"/>
          <w:b w:val="0"/>
          <w:sz w:val="22"/>
        </w:rPr>
      </w:pPr>
      <w:r w:rsidRPr="0059158B">
        <w:rPr>
          <w:rFonts w:asciiTheme="minorHAnsi" w:hAnsiTheme="minorHAnsi" w:cstheme="minorHAnsi"/>
          <w:sz w:val="22"/>
        </w:rPr>
        <w:t>§ 9</w:t>
      </w:r>
      <w:r w:rsidR="004A0B60" w:rsidRPr="0059158B">
        <w:rPr>
          <w:rFonts w:asciiTheme="minorHAnsi" w:hAnsiTheme="minorHAnsi" w:cstheme="minorHAnsi"/>
          <w:sz w:val="22"/>
        </w:rPr>
        <w:t>.</w:t>
      </w:r>
      <w:r w:rsidRPr="0059158B">
        <w:rPr>
          <w:rFonts w:asciiTheme="minorHAnsi" w:hAnsiTheme="minorHAnsi" w:cstheme="minorHAnsi"/>
          <w:sz w:val="22"/>
        </w:rPr>
        <w:t xml:space="preserve"> </w:t>
      </w:r>
      <w:r w:rsidR="00DD5C72" w:rsidRPr="0059158B">
        <w:rPr>
          <w:rFonts w:asciiTheme="minorHAnsi" w:hAnsiTheme="minorHAnsi" w:cstheme="minorHAnsi"/>
          <w:b w:val="0"/>
          <w:sz w:val="22"/>
        </w:rPr>
        <w:t xml:space="preserve">1. </w:t>
      </w:r>
      <w:r w:rsidRPr="0059158B">
        <w:rPr>
          <w:rFonts w:asciiTheme="minorHAnsi" w:hAnsiTheme="minorHAnsi" w:cstheme="minorHAnsi"/>
          <w:b w:val="0"/>
          <w:sz w:val="22"/>
        </w:rPr>
        <w:t xml:space="preserve">Pracę Komisji organizuje Przewodniczący, a w razie jego nieobecności lub okresowego nieobsadzenia tej funkcji – Zastępca Przewodniczącego. </w:t>
      </w:r>
    </w:p>
    <w:p w:rsidR="00DD5C72" w:rsidRPr="0059158B" w:rsidRDefault="00DD5C72" w:rsidP="0059158B">
      <w:pPr>
        <w:pStyle w:val="Nagwek1"/>
        <w:spacing w:line="300" w:lineRule="auto"/>
        <w:ind w:left="851" w:right="3" w:hanging="284"/>
        <w:jc w:val="left"/>
        <w:rPr>
          <w:rFonts w:asciiTheme="minorHAnsi" w:hAnsiTheme="minorHAnsi" w:cstheme="minorHAnsi"/>
          <w:b w:val="0"/>
          <w:sz w:val="22"/>
        </w:rPr>
      </w:pPr>
      <w:r w:rsidRPr="0059158B">
        <w:rPr>
          <w:rFonts w:asciiTheme="minorHAnsi" w:hAnsiTheme="minorHAnsi" w:cstheme="minorHAnsi"/>
          <w:b w:val="0"/>
          <w:sz w:val="22"/>
        </w:rPr>
        <w:t xml:space="preserve">2. </w:t>
      </w:r>
      <w:r w:rsidR="00C05977" w:rsidRPr="0059158B">
        <w:rPr>
          <w:rFonts w:asciiTheme="minorHAnsi" w:hAnsiTheme="minorHAnsi" w:cstheme="minorHAnsi"/>
          <w:b w:val="0"/>
          <w:sz w:val="22"/>
        </w:rPr>
        <w:t xml:space="preserve">Szczegółowy tryb pracy Komisji określa Prezydent m.st. Warszawy w drodze zarządzenia. </w:t>
      </w:r>
    </w:p>
    <w:p w:rsidR="00DA69B4" w:rsidRPr="0059158B" w:rsidRDefault="00DD5C72" w:rsidP="0059158B">
      <w:pPr>
        <w:pStyle w:val="Nagwek1"/>
        <w:spacing w:line="300" w:lineRule="auto"/>
        <w:ind w:left="851" w:right="3" w:hanging="284"/>
        <w:jc w:val="left"/>
        <w:rPr>
          <w:rFonts w:asciiTheme="minorHAnsi" w:hAnsiTheme="minorHAnsi" w:cstheme="minorHAnsi"/>
          <w:b w:val="0"/>
          <w:sz w:val="22"/>
        </w:rPr>
      </w:pPr>
      <w:r w:rsidRPr="0059158B">
        <w:rPr>
          <w:rFonts w:asciiTheme="minorHAnsi" w:hAnsiTheme="minorHAnsi" w:cstheme="minorHAnsi"/>
          <w:b w:val="0"/>
          <w:sz w:val="22"/>
        </w:rPr>
        <w:t xml:space="preserve">3. </w:t>
      </w:r>
      <w:r w:rsidR="00C05977" w:rsidRPr="0059158B">
        <w:rPr>
          <w:rFonts w:asciiTheme="minorHAnsi" w:hAnsiTheme="minorHAnsi" w:cstheme="minorHAnsi"/>
          <w:b w:val="0"/>
          <w:sz w:val="22"/>
        </w:rPr>
        <w:t xml:space="preserve">Obsługę Komisji zapewnia Centrum. </w:t>
      </w:r>
    </w:p>
    <w:p w:rsidR="002F5FA1" w:rsidRPr="0059158B" w:rsidRDefault="00C05977" w:rsidP="0059158B">
      <w:pPr>
        <w:pStyle w:val="Nagwek1"/>
        <w:spacing w:after="94" w:line="300" w:lineRule="auto"/>
        <w:ind w:left="0" w:right="3" w:firstLine="567"/>
        <w:jc w:val="left"/>
        <w:rPr>
          <w:rFonts w:asciiTheme="minorHAnsi" w:hAnsiTheme="minorHAnsi" w:cstheme="minorHAnsi"/>
          <w:sz w:val="22"/>
        </w:rPr>
      </w:pPr>
      <w:r w:rsidRPr="0059158B">
        <w:rPr>
          <w:rFonts w:asciiTheme="minorHAnsi" w:hAnsiTheme="minorHAnsi" w:cstheme="minorHAnsi"/>
          <w:sz w:val="22"/>
        </w:rPr>
        <w:t>§ 10</w:t>
      </w:r>
      <w:r w:rsidR="004A0B60" w:rsidRPr="0059158B">
        <w:rPr>
          <w:rFonts w:asciiTheme="minorHAnsi" w:hAnsiTheme="minorHAnsi" w:cstheme="minorHAnsi"/>
          <w:sz w:val="22"/>
        </w:rPr>
        <w:t>.</w:t>
      </w:r>
      <w:r w:rsidRPr="0059158B">
        <w:rPr>
          <w:rFonts w:asciiTheme="minorHAnsi" w:hAnsiTheme="minorHAnsi" w:cstheme="minorHAnsi"/>
          <w:sz w:val="22"/>
        </w:rPr>
        <w:t xml:space="preserve"> </w:t>
      </w:r>
      <w:r w:rsidRPr="0059158B">
        <w:rPr>
          <w:rFonts w:asciiTheme="minorHAnsi" w:hAnsiTheme="minorHAnsi" w:cstheme="minorHAnsi"/>
          <w:b w:val="0"/>
          <w:sz w:val="22"/>
        </w:rPr>
        <w:t xml:space="preserve"> </w:t>
      </w:r>
      <w:r w:rsidR="002F5FA1" w:rsidRPr="0059158B">
        <w:rPr>
          <w:rFonts w:asciiTheme="minorHAnsi" w:hAnsiTheme="minorHAnsi" w:cstheme="minorHAnsi"/>
          <w:b w:val="0"/>
          <w:sz w:val="22"/>
        </w:rPr>
        <w:t>Centrum dokonuje oceny formalnej i wstępnej oceny merytorycznej wniosków o przyznanie stypendium oraz przedstawia Komisji wyniki tej oceny wraz z projektem rekomendacji w sprawie przyznania stypendiów. Na tej podstawie Komisja przedstawia Prezydentowi m.st. Warszawy rekomendacje w sprawie przyznania stypendiów, wskazując w szczególności proponowaną listę stypendystów oraz wysokość stypendiów.</w:t>
      </w:r>
    </w:p>
    <w:p w:rsidR="00DA69B4" w:rsidRPr="0059158B" w:rsidRDefault="002F5FA1" w:rsidP="0059158B">
      <w:pPr>
        <w:numPr>
          <w:ilvl w:val="0"/>
          <w:numId w:val="10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Komisja po analizie oceny i projektu rekomendacji Centrum może</w:t>
      </w:r>
      <w:r w:rsidR="00C05977" w:rsidRPr="0059158B">
        <w:rPr>
          <w:rFonts w:asciiTheme="minorHAnsi" w:eastAsia="Times New Roman" w:hAnsiTheme="minorHAnsi" w:cstheme="minorHAnsi"/>
        </w:rPr>
        <w:t xml:space="preserve">: </w:t>
      </w:r>
    </w:p>
    <w:p w:rsidR="00DA69B4" w:rsidRPr="0059158B" w:rsidRDefault="00C05977" w:rsidP="0059158B">
      <w:pPr>
        <w:numPr>
          <w:ilvl w:val="1"/>
          <w:numId w:val="10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zwiększyć kwotę zaproponowanego przez Centrum miesięcznego stypendium o 30%    tej kwoty, jeżeli kandydat na stypendystę jest: </w:t>
      </w:r>
    </w:p>
    <w:p w:rsidR="00AB2A8D" w:rsidRPr="0059158B" w:rsidRDefault="00C05977" w:rsidP="0059158B">
      <w:pPr>
        <w:numPr>
          <w:ilvl w:val="2"/>
          <w:numId w:val="10"/>
        </w:numPr>
        <w:spacing w:after="15" w:line="300" w:lineRule="auto"/>
        <w:ind w:left="1134" w:right="599" w:hanging="283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osobą niepełnosprawną, w rozumieniu przepisów o niepełnosprawności, </w:t>
      </w:r>
    </w:p>
    <w:p w:rsidR="00AB2A8D" w:rsidRPr="0059158B" w:rsidRDefault="00C05977" w:rsidP="0059158B">
      <w:pPr>
        <w:numPr>
          <w:ilvl w:val="2"/>
          <w:numId w:val="10"/>
        </w:numPr>
        <w:spacing w:after="15" w:line="300" w:lineRule="auto"/>
        <w:ind w:left="1134" w:right="599" w:hanging="283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sierotą zupełną, </w:t>
      </w:r>
    </w:p>
    <w:p w:rsidR="00DA69B4" w:rsidRPr="0059158B" w:rsidRDefault="00C05977" w:rsidP="0059158B">
      <w:pPr>
        <w:numPr>
          <w:ilvl w:val="2"/>
          <w:numId w:val="10"/>
        </w:numPr>
        <w:spacing w:after="15" w:line="300" w:lineRule="auto"/>
        <w:ind w:left="1134" w:right="599" w:hanging="283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wychowankiem domu dziecka lub innego zakładu o takim charakterze, </w:t>
      </w:r>
    </w:p>
    <w:p w:rsidR="00DA69B4" w:rsidRPr="0059158B" w:rsidRDefault="00C05977" w:rsidP="0059158B">
      <w:pPr>
        <w:numPr>
          <w:ilvl w:val="1"/>
          <w:numId w:val="10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zwiększyć kwotę zaproponowanego przez Centrum miesięcznego stypendium o 20% tej kwoty, jeżeli kandydat na stypendystę jest: </w:t>
      </w:r>
    </w:p>
    <w:p w:rsidR="00AB2A8D" w:rsidRPr="0059158B" w:rsidRDefault="00C05977" w:rsidP="0059158B">
      <w:pPr>
        <w:numPr>
          <w:ilvl w:val="2"/>
          <w:numId w:val="10"/>
        </w:numPr>
        <w:spacing w:after="15" w:line="300" w:lineRule="auto"/>
        <w:ind w:left="1134" w:right="599" w:hanging="283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wychowywany lub wychował się w rodzinie zastępczej, </w:t>
      </w:r>
    </w:p>
    <w:p w:rsidR="00AB2A8D" w:rsidRPr="0059158B" w:rsidRDefault="00C05977" w:rsidP="0059158B">
      <w:pPr>
        <w:numPr>
          <w:ilvl w:val="2"/>
          <w:numId w:val="10"/>
        </w:numPr>
        <w:spacing w:after="15" w:line="300" w:lineRule="auto"/>
        <w:ind w:left="1134" w:right="599" w:hanging="283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półsierotą, </w:t>
      </w:r>
    </w:p>
    <w:p w:rsidR="00DA69B4" w:rsidRPr="0059158B" w:rsidRDefault="00C05977" w:rsidP="0059158B">
      <w:pPr>
        <w:numPr>
          <w:ilvl w:val="2"/>
          <w:numId w:val="10"/>
        </w:numPr>
        <w:spacing w:after="15" w:line="300" w:lineRule="auto"/>
        <w:ind w:left="1134" w:right="599" w:hanging="283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z innych szczególnych względów, np. jest dzieckiem wychowywanym tylko przez jednego z rodziców. </w:t>
      </w:r>
    </w:p>
    <w:p w:rsidR="00DA69B4" w:rsidRPr="0059158B" w:rsidRDefault="00C05977" w:rsidP="0059158B">
      <w:pPr>
        <w:numPr>
          <w:ilvl w:val="0"/>
          <w:numId w:val="10"/>
        </w:numPr>
        <w:spacing w:after="259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Zwiększenie wysokości stypendiów o wskazane w ust. 2 kwoty może przekroczyć górne granice wysokości stypendiów, określone w § 12. Zwiększenie to wymaga odrębnego uzasadnienia.</w:t>
      </w:r>
      <w:r w:rsidRPr="0059158B">
        <w:rPr>
          <w:rFonts w:asciiTheme="minorHAnsi" w:eastAsia="Times New Roman" w:hAnsiTheme="minorHAnsi" w:cstheme="minorHAnsi"/>
          <w:b/>
        </w:rPr>
        <w:t xml:space="preserve"> </w:t>
      </w:r>
    </w:p>
    <w:p w:rsidR="00C8072C" w:rsidRPr="0059158B" w:rsidRDefault="00C05977" w:rsidP="0059158B">
      <w:pPr>
        <w:pStyle w:val="Nagwek1"/>
        <w:spacing w:line="300" w:lineRule="auto"/>
        <w:ind w:left="0" w:right="3" w:firstLine="567"/>
        <w:jc w:val="left"/>
        <w:rPr>
          <w:rFonts w:asciiTheme="minorHAnsi" w:hAnsiTheme="minorHAnsi" w:cstheme="minorHAnsi"/>
          <w:b w:val="0"/>
          <w:sz w:val="22"/>
        </w:rPr>
      </w:pPr>
      <w:r w:rsidRPr="0059158B">
        <w:rPr>
          <w:rFonts w:asciiTheme="minorHAnsi" w:hAnsiTheme="minorHAnsi" w:cstheme="minorHAnsi"/>
          <w:sz w:val="22"/>
        </w:rPr>
        <w:lastRenderedPageBreak/>
        <w:t>§ 11</w:t>
      </w:r>
      <w:r w:rsidR="004A0B60" w:rsidRPr="0059158B">
        <w:rPr>
          <w:rFonts w:asciiTheme="minorHAnsi" w:hAnsiTheme="minorHAnsi" w:cstheme="minorHAnsi"/>
          <w:sz w:val="22"/>
        </w:rPr>
        <w:t>.</w:t>
      </w:r>
      <w:r w:rsidRPr="0059158B">
        <w:rPr>
          <w:rFonts w:asciiTheme="minorHAnsi" w:hAnsiTheme="minorHAnsi" w:cstheme="minorHAnsi"/>
          <w:sz w:val="22"/>
        </w:rPr>
        <w:t xml:space="preserve"> </w:t>
      </w:r>
      <w:r w:rsidRPr="0059158B">
        <w:rPr>
          <w:rFonts w:asciiTheme="minorHAnsi" w:hAnsiTheme="minorHAnsi" w:cstheme="minorHAnsi"/>
          <w:b w:val="0"/>
          <w:sz w:val="22"/>
        </w:rPr>
        <w:t xml:space="preserve"> </w:t>
      </w:r>
      <w:r w:rsidR="00C8072C" w:rsidRPr="0059158B">
        <w:rPr>
          <w:rFonts w:asciiTheme="minorHAnsi" w:hAnsiTheme="minorHAnsi" w:cstheme="minorHAnsi"/>
          <w:b w:val="0"/>
          <w:sz w:val="22"/>
        </w:rPr>
        <w:t xml:space="preserve">1. </w:t>
      </w:r>
      <w:r w:rsidRPr="0059158B">
        <w:rPr>
          <w:rFonts w:asciiTheme="minorHAnsi" w:hAnsiTheme="minorHAnsi" w:cstheme="minorHAnsi"/>
          <w:b w:val="0"/>
          <w:sz w:val="22"/>
        </w:rPr>
        <w:t xml:space="preserve">Projekt decyzji o przyznaniu stypendiów zatwierdza Komisja i przedstawia go do akceptacji Prezydentowi m.st. Warszawy.  </w:t>
      </w:r>
    </w:p>
    <w:p w:rsidR="00DA69B4" w:rsidRPr="0059158B" w:rsidRDefault="00C8072C" w:rsidP="0059158B">
      <w:pPr>
        <w:pStyle w:val="Nagwek1"/>
        <w:spacing w:line="300" w:lineRule="auto"/>
        <w:ind w:left="851" w:right="3" w:hanging="284"/>
        <w:jc w:val="left"/>
        <w:rPr>
          <w:rFonts w:asciiTheme="minorHAnsi" w:hAnsiTheme="minorHAnsi" w:cstheme="minorHAnsi"/>
          <w:b w:val="0"/>
          <w:sz w:val="22"/>
        </w:rPr>
      </w:pPr>
      <w:r w:rsidRPr="0059158B">
        <w:rPr>
          <w:rFonts w:asciiTheme="minorHAnsi" w:hAnsiTheme="minorHAnsi" w:cstheme="minorHAnsi"/>
          <w:b w:val="0"/>
          <w:sz w:val="22"/>
        </w:rPr>
        <w:t xml:space="preserve">2. </w:t>
      </w:r>
      <w:r w:rsidR="00C05977" w:rsidRPr="0059158B">
        <w:rPr>
          <w:rFonts w:asciiTheme="minorHAnsi" w:hAnsiTheme="minorHAnsi" w:cstheme="minorHAnsi"/>
          <w:b w:val="0"/>
          <w:sz w:val="22"/>
        </w:rPr>
        <w:t xml:space="preserve">Zaakceptowana przez Prezydenta m.st. Warszawy decyzja, o której mowa w ust. 1, stanowi  o przyznaniu stypendiów i jest ostateczna. Decyzję tę podaje się do wiadomości publicznej w formie ogłoszenia na tablicach ogłoszeń Centrum, stronie internetowej Centrum, stronie internetowej m.st. Warszawy i tablicach ogłoszeń Urzędu m.st. Warszawy.  </w:t>
      </w:r>
    </w:p>
    <w:p w:rsidR="00DA69B4" w:rsidRPr="0059158B" w:rsidRDefault="00C05977" w:rsidP="0059158B">
      <w:pPr>
        <w:pStyle w:val="Nagwek1"/>
        <w:spacing w:after="91" w:line="300" w:lineRule="auto"/>
        <w:ind w:right="3"/>
        <w:jc w:val="left"/>
        <w:rPr>
          <w:rFonts w:asciiTheme="minorHAnsi" w:hAnsiTheme="minorHAnsi" w:cstheme="minorHAnsi"/>
          <w:sz w:val="22"/>
        </w:rPr>
      </w:pPr>
      <w:r w:rsidRPr="0059158B">
        <w:rPr>
          <w:rFonts w:asciiTheme="minorHAnsi" w:hAnsiTheme="minorHAnsi" w:cstheme="minorHAnsi"/>
          <w:sz w:val="22"/>
        </w:rPr>
        <w:t>§ 12</w:t>
      </w:r>
      <w:r w:rsidR="00AB2A8D" w:rsidRPr="0059158B">
        <w:rPr>
          <w:rFonts w:asciiTheme="minorHAnsi" w:hAnsiTheme="minorHAnsi" w:cstheme="minorHAnsi"/>
          <w:sz w:val="22"/>
        </w:rPr>
        <w:t>.</w:t>
      </w:r>
      <w:r w:rsidRPr="0059158B">
        <w:rPr>
          <w:rFonts w:asciiTheme="minorHAnsi" w:hAnsiTheme="minorHAnsi" w:cstheme="minorHAnsi"/>
          <w:sz w:val="22"/>
        </w:rPr>
        <w:t xml:space="preserve">  </w:t>
      </w:r>
      <w:r w:rsidR="002F5FA1" w:rsidRPr="0059158B">
        <w:rPr>
          <w:rFonts w:asciiTheme="minorHAnsi" w:hAnsiTheme="minorHAnsi" w:cstheme="minorHAnsi"/>
          <w:b w:val="0"/>
          <w:sz w:val="22"/>
        </w:rPr>
        <w:t>O przyznaniu stypendium Centrum zawiadamia pełnoletniego stypendystę albo rodziców lub opiekunów niepełnoletniego stypendysty.</w:t>
      </w:r>
      <w:r w:rsidRPr="0059158B">
        <w:rPr>
          <w:rFonts w:asciiTheme="minorHAnsi" w:hAnsiTheme="minorHAnsi" w:cstheme="minorHAnsi"/>
          <w:sz w:val="22"/>
        </w:rPr>
        <w:t xml:space="preserve"> </w:t>
      </w:r>
    </w:p>
    <w:p w:rsidR="00DA69B4" w:rsidRPr="0059158B" w:rsidRDefault="00C8072C" w:rsidP="0059158B">
      <w:pPr>
        <w:pStyle w:val="Nagwek1"/>
        <w:spacing w:line="300" w:lineRule="auto"/>
        <w:ind w:right="3"/>
        <w:jc w:val="left"/>
        <w:rPr>
          <w:rFonts w:asciiTheme="minorHAnsi" w:hAnsiTheme="minorHAnsi" w:cstheme="minorHAnsi"/>
          <w:b w:val="0"/>
          <w:sz w:val="22"/>
        </w:rPr>
      </w:pPr>
      <w:r w:rsidRPr="0059158B">
        <w:rPr>
          <w:rFonts w:asciiTheme="minorHAnsi" w:hAnsiTheme="minorHAnsi" w:cstheme="minorHAnsi"/>
          <w:sz w:val="22"/>
        </w:rPr>
        <w:t>§ 13</w:t>
      </w:r>
      <w:r w:rsidR="00AB2A8D" w:rsidRPr="0059158B">
        <w:rPr>
          <w:rFonts w:asciiTheme="minorHAnsi" w:hAnsiTheme="minorHAnsi" w:cstheme="minorHAnsi"/>
          <w:sz w:val="22"/>
        </w:rPr>
        <w:t>.</w:t>
      </w:r>
      <w:r w:rsidRPr="0059158B">
        <w:rPr>
          <w:rFonts w:asciiTheme="minorHAnsi" w:hAnsiTheme="minorHAnsi" w:cstheme="minorHAnsi"/>
          <w:sz w:val="22"/>
        </w:rPr>
        <w:t xml:space="preserve"> </w:t>
      </w:r>
      <w:r w:rsidRPr="0059158B">
        <w:rPr>
          <w:rFonts w:asciiTheme="minorHAnsi" w:hAnsiTheme="minorHAnsi" w:cstheme="minorHAnsi"/>
          <w:b w:val="0"/>
          <w:sz w:val="22"/>
        </w:rPr>
        <w:t xml:space="preserve">1. </w:t>
      </w:r>
      <w:r w:rsidR="00C05977" w:rsidRPr="0059158B">
        <w:rPr>
          <w:rFonts w:asciiTheme="minorHAnsi" w:hAnsiTheme="minorHAnsi" w:cstheme="minorHAnsi"/>
          <w:b w:val="0"/>
          <w:sz w:val="22"/>
        </w:rPr>
        <w:t xml:space="preserve">Projekt planu stypendialnego na każdy rok kalendarzowy przygotowuje Centrum.  </w:t>
      </w:r>
    </w:p>
    <w:p w:rsidR="002F5FA1" w:rsidRPr="0059158B" w:rsidRDefault="00C05977" w:rsidP="0059158B">
      <w:pPr>
        <w:pStyle w:val="Akapitzlist"/>
        <w:numPr>
          <w:ilvl w:val="0"/>
          <w:numId w:val="29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Projekt rocznego planu stypendialnego zawiera w szczególności: </w:t>
      </w:r>
    </w:p>
    <w:p w:rsidR="00DA69B4" w:rsidRPr="0059158B" w:rsidRDefault="00C05977" w:rsidP="0059158B">
      <w:p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1)</w:t>
      </w:r>
      <w:r w:rsidRPr="0059158B">
        <w:rPr>
          <w:rFonts w:asciiTheme="minorHAnsi" w:eastAsia="Arial" w:hAnsiTheme="minorHAnsi" w:cstheme="minorHAnsi"/>
        </w:rPr>
        <w:t xml:space="preserve"> </w:t>
      </w:r>
      <w:r w:rsidR="002F5FA1" w:rsidRPr="0059158B">
        <w:rPr>
          <w:rFonts w:asciiTheme="minorHAnsi" w:eastAsia="Times New Roman" w:hAnsiTheme="minorHAnsi" w:cstheme="minorHAnsi"/>
        </w:rPr>
        <w:t>planowaną liczbę stypendiów dla uczniów i studentów z p</w:t>
      </w:r>
      <w:r w:rsidR="00C07E45" w:rsidRPr="0059158B">
        <w:rPr>
          <w:rFonts w:asciiTheme="minorHAnsi" w:eastAsia="Times New Roman" w:hAnsiTheme="minorHAnsi" w:cstheme="minorHAnsi"/>
        </w:rPr>
        <w:t>odziałem na okresy stypendialne;</w:t>
      </w:r>
    </w:p>
    <w:p w:rsidR="002F5FA1" w:rsidRPr="0059158B" w:rsidRDefault="002F5FA1" w:rsidP="0059158B">
      <w:pPr>
        <w:numPr>
          <w:ilvl w:val="1"/>
          <w:numId w:val="12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planowaną wysokość stypendiów dla uczniów i studentów z p</w:t>
      </w:r>
      <w:r w:rsidR="00C07E45" w:rsidRPr="0059158B">
        <w:rPr>
          <w:rFonts w:asciiTheme="minorHAnsi" w:eastAsia="Times New Roman" w:hAnsiTheme="minorHAnsi" w:cstheme="minorHAnsi"/>
        </w:rPr>
        <w:t>odziałem na okresy stypendialne;</w:t>
      </w:r>
    </w:p>
    <w:p w:rsidR="00DA69B4" w:rsidRPr="0059158B" w:rsidRDefault="002F5FA1" w:rsidP="0059158B">
      <w:pPr>
        <w:numPr>
          <w:ilvl w:val="1"/>
          <w:numId w:val="12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uzupełniające kryteria przyznawania stypendiów</w:t>
      </w:r>
      <w:r w:rsidR="00C07E45" w:rsidRPr="0059158B">
        <w:rPr>
          <w:rFonts w:asciiTheme="minorHAnsi" w:eastAsia="Times New Roman" w:hAnsiTheme="minorHAnsi" w:cstheme="minorHAnsi"/>
        </w:rPr>
        <w:t>;</w:t>
      </w:r>
    </w:p>
    <w:p w:rsidR="002F5FA1" w:rsidRPr="0059158B" w:rsidRDefault="00C05977" w:rsidP="0059158B">
      <w:pPr>
        <w:numPr>
          <w:ilvl w:val="1"/>
          <w:numId w:val="12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wykaz obligatoryjnych załączn</w:t>
      </w:r>
      <w:r w:rsidR="00C07E45" w:rsidRPr="0059158B">
        <w:rPr>
          <w:rFonts w:asciiTheme="minorHAnsi" w:eastAsia="Times New Roman" w:hAnsiTheme="minorHAnsi" w:cstheme="minorHAnsi"/>
        </w:rPr>
        <w:t>ików do wniosków stypendialnych;</w:t>
      </w:r>
      <w:r w:rsidRPr="0059158B">
        <w:rPr>
          <w:rFonts w:asciiTheme="minorHAnsi" w:eastAsia="Times New Roman" w:hAnsiTheme="minorHAnsi" w:cstheme="minorHAnsi"/>
        </w:rPr>
        <w:t xml:space="preserve"> </w:t>
      </w:r>
    </w:p>
    <w:p w:rsidR="00DA69B4" w:rsidRPr="0059158B" w:rsidRDefault="00C05977" w:rsidP="0059158B">
      <w:pPr>
        <w:numPr>
          <w:ilvl w:val="1"/>
          <w:numId w:val="12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wykaz fakultatywnych załączn</w:t>
      </w:r>
      <w:r w:rsidR="00C07E45" w:rsidRPr="0059158B">
        <w:rPr>
          <w:rFonts w:asciiTheme="minorHAnsi" w:eastAsia="Times New Roman" w:hAnsiTheme="minorHAnsi" w:cstheme="minorHAnsi"/>
        </w:rPr>
        <w:t>ików do wniosków stypendialnych;</w:t>
      </w:r>
      <w:r w:rsidRPr="0059158B">
        <w:rPr>
          <w:rFonts w:asciiTheme="minorHAnsi" w:eastAsia="Times New Roman" w:hAnsiTheme="minorHAnsi" w:cstheme="minorHAnsi"/>
        </w:rPr>
        <w:t xml:space="preserve"> </w:t>
      </w:r>
    </w:p>
    <w:p w:rsidR="00DA69B4" w:rsidRPr="0059158B" w:rsidRDefault="00C05977" w:rsidP="0059158B">
      <w:p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6)</w:t>
      </w:r>
      <w:r w:rsidRPr="0059158B">
        <w:rPr>
          <w:rFonts w:asciiTheme="minorHAnsi" w:eastAsia="Arial" w:hAnsiTheme="minorHAnsi" w:cstheme="minorHAnsi"/>
        </w:rPr>
        <w:t xml:space="preserve"> </w:t>
      </w:r>
      <w:r w:rsidRPr="0059158B">
        <w:rPr>
          <w:rFonts w:asciiTheme="minorHAnsi" w:eastAsia="Times New Roman" w:hAnsiTheme="minorHAnsi" w:cstheme="minorHAnsi"/>
        </w:rPr>
        <w:t xml:space="preserve">plan warsztatów i zjazdów stypendystów. </w:t>
      </w:r>
    </w:p>
    <w:p w:rsidR="00DA69B4" w:rsidRPr="0059158B" w:rsidRDefault="00C05977" w:rsidP="0059158B">
      <w:pPr>
        <w:pStyle w:val="Akapitzlist"/>
        <w:numPr>
          <w:ilvl w:val="0"/>
          <w:numId w:val="29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Roczny plan stypendialny zatwierdza Komisja i podaje go do publicznej wiadomości w formie ogłoszenia na tablicach ogłoszeń Centrum, na stronie internetowej Centrum i stronie internetowej m.st. Warszawy. </w:t>
      </w:r>
    </w:p>
    <w:p w:rsidR="00C07E45" w:rsidRPr="0059158B" w:rsidRDefault="00C05977" w:rsidP="0059158B">
      <w:pPr>
        <w:numPr>
          <w:ilvl w:val="0"/>
          <w:numId w:val="29"/>
        </w:numPr>
        <w:spacing w:after="263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Skreślony </w:t>
      </w:r>
    </w:p>
    <w:p w:rsidR="00C07E45" w:rsidRPr="0059158B" w:rsidRDefault="00C07E45" w:rsidP="0059158B">
      <w:pPr>
        <w:spacing w:after="0" w:line="300" w:lineRule="auto"/>
        <w:ind w:right="599" w:firstLine="567"/>
        <w:rPr>
          <w:rFonts w:asciiTheme="minorHAnsi" w:eastAsia="Times New Roman" w:hAnsiTheme="minorHAnsi" w:cstheme="minorHAnsi"/>
        </w:rPr>
      </w:pPr>
      <w:r w:rsidRPr="0059158B">
        <w:rPr>
          <w:rFonts w:asciiTheme="minorHAnsi" w:hAnsiTheme="minorHAnsi" w:cstheme="minorHAnsi"/>
          <w:b/>
        </w:rPr>
        <w:t>§ 14.</w:t>
      </w:r>
      <w:r w:rsidRPr="0059158B">
        <w:rPr>
          <w:rFonts w:asciiTheme="minorHAnsi" w:hAnsiTheme="minorHAnsi" w:cstheme="minorHAnsi"/>
        </w:rPr>
        <w:t xml:space="preserve"> </w:t>
      </w:r>
      <w:r w:rsidRPr="0059158B">
        <w:rPr>
          <w:rFonts w:asciiTheme="minorHAnsi" w:eastAsia="Times New Roman" w:hAnsiTheme="minorHAnsi" w:cstheme="minorHAnsi"/>
        </w:rPr>
        <w:t>Miesięczna wysokość stypendium dla:</w:t>
      </w:r>
    </w:p>
    <w:p w:rsidR="00C07E45" w:rsidRPr="0059158B" w:rsidRDefault="00C07E45" w:rsidP="0059158B">
      <w:pPr>
        <w:pStyle w:val="Akapitzlist"/>
        <w:numPr>
          <w:ilvl w:val="0"/>
          <w:numId w:val="32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ucznia nie powinna być niższa niż 200 zł i nie wyższa niż 1000 zł;</w:t>
      </w:r>
    </w:p>
    <w:p w:rsidR="00DA69B4" w:rsidRPr="0059158B" w:rsidRDefault="00C07E45" w:rsidP="0059158B">
      <w:pPr>
        <w:pStyle w:val="Akapitzlist"/>
        <w:numPr>
          <w:ilvl w:val="0"/>
          <w:numId w:val="32"/>
        </w:numPr>
        <w:spacing w:after="0" w:line="300" w:lineRule="auto"/>
        <w:ind w:left="851" w:right="599" w:hanging="284"/>
        <w:rPr>
          <w:rFonts w:asciiTheme="minorHAnsi" w:eastAsia="Times New Roman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studenta nie powinna być niższa niż 500 zł i nie wyższa niż 1500 zł.</w:t>
      </w:r>
    </w:p>
    <w:p w:rsidR="00301138" w:rsidRPr="0059158B" w:rsidRDefault="00301138" w:rsidP="0059158B">
      <w:pPr>
        <w:pStyle w:val="Akapitzlist"/>
        <w:spacing w:after="0" w:line="300" w:lineRule="auto"/>
        <w:ind w:left="851" w:right="599"/>
        <w:rPr>
          <w:rFonts w:asciiTheme="minorHAnsi" w:eastAsia="Times New Roman" w:hAnsiTheme="minorHAnsi" w:cstheme="minorHAnsi"/>
        </w:rPr>
      </w:pPr>
    </w:p>
    <w:p w:rsidR="00301138" w:rsidRPr="0059158B" w:rsidRDefault="00C07E45" w:rsidP="0059158B">
      <w:pPr>
        <w:pStyle w:val="Nagwek1"/>
        <w:spacing w:line="300" w:lineRule="auto"/>
        <w:ind w:left="0" w:right="3" w:firstLine="567"/>
        <w:jc w:val="left"/>
        <w:rPr>
          <w:rFonts w:asciiTheme="minorHAnsi" w:hAnsiTheme="minorHAnsi" w:cstheme="minorHAnsi"/>
          <w:b w:val="0"/>
          <w:sz w:val="22"/>
        </w:rPr>
      </w:pPr>
      <w:r w:rsidRPr="0059158B">
        <w:rPr>
          <w:rFonts w:asciiTheme="minorHAnsi" w:hAnsiTheme="minorHAnsi" w:cstheme="minorHAnsi"/>
          <w:sz w:val="22"/>
        </w:rPr>
        <w:t>§ 15.</w:t>
      </w:r>
      <w:r w:rsidR="00C8072C" w:rsidRPr="0059158B">
        <w:rPr>
          <w:rFonts w:asciiTheme="minorHAnsi" w:hAnsiTheme="minorHAnsi" w:cstheme="minorHAnsi"/>
          <w:sz w:val="22"/>
        </w:rPr>
        <w:t xml:space="preserve"> </w:t>
      </w:r>
      <w:r w:rsidR="00C05977" w:rsidRPr="0059158B">
        <w:rPr>
          <w:rFonts w:asciiTheme="minorHAnsi" w:hAnsiTheme="minorHAnsi" w:cstheme="minorHAnsi"/>
          <w:b w:val="0"/>
          <w:sz w:val="22"/>
        </w:rPr>
        <w:t xml:space="preserve">Stypendium wypłacane jest z góry, do 20 dnia każdego miesiąca.  </w:t>
      </w:r>
    </w:p>
    <w:p w:rsidR="00301138" w:rsidRPr="0059158B" w:rsidRDefault="00C05977" w:rsidP="0059158B">
      <w:pPr>
        <w:spacing w:after="15" w:line="300" w:lineRule="auto"/>
        <w:ind w:left="66" w:right="599" w:firstLine="501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  <w:b/>
        </w:rPr>
        <w:t>§ 16</w:t>
      </w:r>
      <w:r w:rsidR="00C07E45" w:rsidRPr="0059158B">
        <w:rPr>
          <w:rFonts w:asciiTheme="minorHAnsi" w:eastAsia="Times New Roman" w:hAnsiTheme="minorHAnsi" w:cstheme="minorHAnsi"/>
          <w:b/>
        </w:rPr>
        <w:t>.</w:t>
      </w:r>
      <w:r w:rsidRPr="0059158B">
        <w:rPr>
          <w:rFonts w:asciiTheme="minorHAnsi" w:eastAsia="Times New Roman" w:hAnsiTheme="minorHAnsi" w:cstheme="minorHAnsi"/>
          <w:b/>
        </w:rPr>
        <w:t xml:space="preserve"> </w:t>
      </w:r>
      <w:r w:rsidRPr="0059158B">
        <w:rPr>
          <w:rFonts w:asciiTheme="minorHAnsi" w:eastAsia="Times New Roman" w:hAnsiTheme="minorHAnsi" w:cstheme="minorHAnsi"/>
        </w:rPr>
        <w:t xml:space="preserve">Rodzice lub opiekunowie uczniów do lat 18, pełnoletni uczniowie, maturzyści i studenci oraz wnioskodawcy, obowiązani są niezwłocznie zawiadomić Komisję lub Centrum w formie pisemnej o zmianie sytuacji stypendysty, powodującej zawieszenie wypłacanego stypendium. </w:t>
      </w:r>
    </w:p>
    <w:p w:rsidR="00301138" w:rsidRPr="0059158B" w:rsidRDefault="00301138" w:rsidP="0059158B">
      <w:pPr>
        <w:spacing w:after="15" w:line="300" w:lineRule="auto"/>
        <w:ind w:left="66" w:right="599" w:firstLine="501"/>
        <w:rPr>
          <w:rFonts w:asciiTheme="minorHAnsi" w:hAnsiTheme="minorHAnsi" w:cstheme="minorHAnsi"/>
        </w:rPr>
      </w:pPr>
    </w:p>
    <w:tbl>
      <w:tblPr>
        <w:tblW w:w="0" w:type="auto"/>
        <w:tblCellSpacing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F5FA1" w:rsidRPr="0059158B" w:rsidTr="003E0239">
        <w:trPr>
          <w:tblCellSpacing w:w="0" w:type="dxa"/>
        </w:trPr>
        <w:tc>
          <w:tcPr>
            <w:tcW w:w="0" w:type="auto"/>
            <w:hideMark/>
          </w:tcPr>
          <w:p w:rsidR="002F5FA1" w:rsidRPr="0059158B" w:rsidRDefault="00C07E45" w:rsidP="0059158B">
            <w:pPr>
              <w:spacing w:after="0" w:line="300" w:lineRule="auto"/>
              <w:ind w:firstLine="552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hAnsiTheme="minorHAnsi" w:cstheme="minorHAnsi"/>
                <w:b/>
              </w:rPr>
              <w:t>§ 17.</w:t>
            </w:r>
            <w:r w:rsidRPr="0059158B">
              <w:rPr>
                <w:rFonts w:asciiTheme="minorHAnsi" w:hAnsiTheme="minorHAnsi" w:cstheme="minorHAnsi"/>
              </w:rPr>
              <w:t xml:space="preserve"> </w:t>
            </w:r>
            <w:r w:rsidR="002F5FA1" w:rsidRPr="0059158B">
              <w:rPr>
                <w:rFonts w:asciiTheme="minorHAnsi" w:eastAsia="Times New Roman" w:hAnsiTheme="minorHAnsi" w:cstheme="minorHAnsi"/>
              </w:rPr>
              <w:t>1. Stypendium nie przyznaje się:</w:t>
            </w:r>
          </w:p>
        </w:tc>
      </w:tr>
      <w:tr w:rsidR="002F5FA1" w:rsidRPr="0059158B" w:rsidTr="003E0239">
        <w:trPr>
          <w:tblCellSpacing w:w="0" w:type="dxa"/>
        </w:trPr>
        <w:tc>
          <w:tcPr>
            <w:tcW w:w="0" w:type="auto"/>
            <w:hideMark/>
          </w:tcPr>
          <w:p w:rsidR="002F5FA1" w:rsidRPr="0059158B" w:rsidRDefault="002F5FA1" w:rsidP="0059158B">
            <w:pPr>
              <w:spacing w:after="0" w:line="300" w:lineRule="auto"/>
              <w:ind w:left="836" w:hanging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1)  uczniowi lub studentowi, jeżeli we wniosku o przyznanie stypendium podano dane nieprawdziwe lub niepełne;</w:t>
            </w:r>
          </w:p>
        </w:tc>
      </w:tr>
      <w:tr w:rsidR="002F5FA1" w:rsidRPr="0059158B" w:rsidTr="003E0239">
        <w:trPr>
          <w:tblCellSpacing w:w="0" w:type="dxa"/>
        </w:trPr>
        <w:tc>
          <w:tcPr>
            <w:tcW w:w="0" w:type="auto"/>
            <w:hideMark/>
          </w:tcPr>
          <w:p w:rsidR="002F5FA1" w:rsidRPr="0059158B" w:rsidRDefault="002F5FA1" w:rsidP="0059158B">
            <w:pPr>
              <w:spacing w:after="0" w:line="300" w:lineRule="auto"/>
              <w:ind w:left="836" w:hanging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2)  uczniowi lub studentowi, który ze swej winy powtarza rok nauki lub studiów.</w:t>
            </w:r>
          </w:p>
        </w:tc>
      </w:tr>
    </w:tbl>
    <w:p w:rsidR="00DA69B4" w:rsidRPr="0059158B" w:rsidRDefault="00C05977" w:rsidP="0059158B">
      <w:pPr>
        <w:pStyle w:val="Akapitzlist"/>
        <w:numPr>
          <w:ilvl w:val="0"/>
          <w:numId w:val="33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Wypłatę przyznanego stypendium zawiesza się: </w:t>
      </w:r>
    </w:p>
    <w:p w:rsidR="00DA69B4" w:rsidRPr="0059158B" w:rsidRDefault="00C05977" w:rsidP="0059158B">
      <w:pPr>
        <w:numPr>
          <w:ilvl w:val="1"/>
          <w:numId w:val="14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jeżeli w okresie pobierania stypendium stypendysta korzysta z urlopu od zajęć, </w:t>
      </w:r>
    </w:p>
    <w:p w:rsidR="00DA69B4" w:rsidRPr="0059158B" w:rsidRDefault="00C05977" w:rsidP="0059158B">
      <w:pPr>
        <w:numPr>
          <w:ilvl w:val="1"/>
          <w:numId w:val="14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jeżeli w okresie pobierania stypendium nauka lub studia zostały przerwane, </w:t>
      </w:r>
    </w:p>
    <w:p w:rsidR="00DA69B4" w:rsidRPr="0059158B" w:rsidRDefault="00C05977" w:rsidP="0059158B">
      <w:pPr>
        <w:numPr>
          <w:ilvl w:val="1"/>
          <w:numId w:val="14"/>
        </w:numPr>
        <w:tabs>
          <w:tab w:val="left" w:pos="709"/>
        </w:tabs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jeżeli na wezwanie Komisji nie zostaną w określonym przez Komisję terminie doręczone żądane przez Komisję dokumenty (zaświadczenia, świadectwa, indeksy i inne), </w:t>
      </w:r>
    </w:p>
    <w:p w:rsidR="00DA69B4" w:rsidRPr="0059158B" w:rsidRDefault="00C05977" w:rsidP="0059158B">
      <w:pPr>
        <w:numPr>
          <w:ilvl w:val="1"/>
          <w:numId w:val="14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jeżeli ustały warunki decydujące o przyznaniu stypendium, szczególnie wobec podjęcia pracy lub zmiany sytuacji materialnej z innych przyczyn, </w:t>
      </w:r>
    </w:p>
    <w:p w:rsidR="002F5FA1" w:rsidRPr="0059158B" w:rsidRDefault="00C05977" w:rsidP="0059158B">
      <w:pPr>
        <w:numPr>
          <w:ilvl w:val="1"/>
          <w:numId w:val="14"/>
        </w:numPr>
        <w:spacing w:after="1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jeżeli w okresie pobierania stypendium zaszły okoliczności określone w ust. 1 pkt 1 i 2, </w:t>
      </w:r>
    </w:p>
    <w:p w:rsidR="002F5FA1" w:rsidRPr="0059158B" w:rsidRDefault="002F5FA1" w:rsidP="0059158B">
      <w:pPr>
        <w:numPr>
          <w:ilvl w:val="1"/>
          <w:numId w:val="14"/>
        </w:numPr>
        <w:spacing w:after="1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(</w:t>
      </w:r>
      <w:r w:rsidR="00C05977" w:rsidRPr="0059158B">
        <w:rPr>
          <w:rFonts w:asciiTheme="minorHAnsi" w:eastAsia="Times New Roman" w:hAnsiTheme="minorHAnsi" w:cstheme="minorHAnsi"/>
        </w:rPr>
        <w:t>uchylony</w:t>
      </w:r>
      <w:r w:rsidRPr="0059158B">
        <w:rPr>
          <w:rFonts w:asciiTheme="minorHAnsi" w:eastAsia="Times New Roman" w:hAnsiTheme="minorHAnsi" w:cstheme="minorHAnsi"/>
        </w:rPr>
        <w:t>)</w:t>
      </w:r>
    </w:p>
    <w:p w:rsidR="00DA69B4" w:rsidRPr="0059158B" w:rsidRDefault="00C05977" w:rsidP="0059158B">
      <w:pPr>
        <w:numPr>
          <w:ilvl w:val="0"/>
          <w:numId w:val="14"/>
        </w:numPr>
        <w:spacing w:after="15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Komisja może odstąpić od powyższych warunków w przypadku osób znajdujących się w szczególnych sytuacjach życiowych. </w:t>
      </w:r>
    </w:p>
    <w:p w:rsidR="00556072" w:rsidRPr="0059158B" w:rsidRDefault="00C05977" w:rsidP="0059158B">
      <w:pPr>
        <w:numPr>
          <w:ilvl w:val="0"/>
          <w:numId w:val="14"/>
        </w:numPr>
        <w:spacing w:after="263" w:line="300" w:lineRule="auto"/>
        <w:ind w:left="851" w:right="599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Wypłatę przyznanego stypendium zawiesza Prezydent m.st. Warszawy na wniosek Komisji. </w:t>
      </w:r>
    </w:p>
    <w:p w:rsidR="00DA69B4" w:rsidRPr="0059158B" w:rsidRDefault="00556072" w:rsidP="0059158B">
      <w:pPr>
        <w:spacing w:after="263" w:line="300" w:lineRule="auto"/>
        <w:ind w:left="567" w:right="599"/>
        <w:rPr>
          <w:rFonts w:asciiTheme="minorHAnsi" w:hAnsiTheme="minorHAnsi" w:cstheme="minorHAnsi"/>
        </w:rPr>
      </w:pPr>
      <w:r w:rsidRPr="0059158B">
        <w:rPr>
          <w:rFonts w:asciiTheme="minorHAnsi" w:hAnsiTheme="minorHAnsi" w:cstheme="minorHAnsi"/>
          <w:b/>
        </w:rPr>
        <w:t>§ 18</w:t>
      </w:r>
      <w:r w:rsidR="007A02F2" w:rsidRPr="0059158B">
        <w:rPr>
          <w:rFonts w:asciiTheme="minorHAnsi" w:hAnsiTheme="minorHAnsi" w:cstheme="minorHAnsi"/>
        </w:rPr>
        <w:t>. (uchylony</w:t>
      </w:r>
      <w:r w:rsidRPr="0059158B">
        <w:rPr>
          <w:rFonts w:asciiTheme="minorHAnsi" w:hAnsiTheme="minorHAnsi" w:cstheme="minorHAnsi"/>
        </w:rPr>
        <w:t>)</w:t>
      </w:r>
    </w:p>
    <w:p w:rsidR="00C8072C" w:rsidRPr="0059158B" w:rsidRDefault="00C8072C" w:rsidP="0059158B">
      <w:pPr>
        <w:pStyle w:val="Nagwek1"/>
        <w:spacing w:line="300" w:lineRule="auto"/>
        <w:ind w:left="0" w:right="3" w:firstLine="567"/>
        <w:jc w:val="left"/>
        <w:rPr>
          <w:rFonts w:asciiTheme="minorHAnsi" w:hAnsiTheme="minorHAnsi" w:cstheme="minorHAnsi"/>
          <w:b w:val="0"/>
          <w:sz w:val="22"/>
        </w:rPr>
      </w:pPr>
      <w:r w:rsidRPr="0059158B">
        <w:rPr>
          <w:rFonts w:asciiTheme="minorHAnsi" w:hAnsiTheme="minorHAnsi" w:cstheme="minorHAnsi"/>
          <w:sz w:val="22"/>
        </w:rPr>
        <w:t xml:space="preserve">§ 19. </w:t>
      </w:r>
      <w:r w:rsidRPr="0059158B">
        <w:rPr>
          <w:rFonts w:asciiTheme="minorHAnsi" w:hAnsiTheme="minorHAnsi" w:cstheme="minorHAnsi"/>
          <w:b w:val="0"/>
          <w:sz w:val="22"/>
        </w:rPr>
        <w:t xml:space="preserve">1. </w:t>
      </w:r>
      <w:r w:rsidR="002F5FA1" w:rsidRPr="0059158B">
        <w:rPr>
          <w:rFonts w:asciiTheme="minorHAnsi" w:hAnsiTheme="minorHAnsi" w:cstheme="minorHAnsi"/>
          <w:b w:val="0"/>
          <w:sz w:val="22"/>
        </w:rPr>
        <w:t>Środki finansowe na stypendia podlegają corocznemu zabezpieczeniu w budżecie m.st. Warszawy.</w:t>
      </w:r>
    </w:p>
    <w:p w:rsidR="002F5FA1" w:rsidRPr="0059158B" w:rsidRDefault="00556072" w:rsidP="0059158B">
      <w:pPr>
        <w:pStyle w:val="Akapitzlist"/>
        <w:numPr>
          <w:ilvl w:val="0"/>
          <w:numId w:val="12"/>
        </w:numPr>
        <w:spacing w:line="300" w:lineRule="auto"/>
        <w:ind w:left="851" w:hanging="284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>Obsługę finansową stypendystów prowadzi Urząd m.st. Warszawy.</w:t>
      </w:r>
    </w:p>
    <w:tbl>
      <w:tblPr>
        <w:tblW w:w="0" w:type="auto"/>
        <w:tblCellSpacing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07E45" w:rsidRPr="0059158B" w:rsidTr="003E0239">
        <w:trPr>
          <w:tblCellSpacing w:w="0" w:type="dxa"/>
        </w:trPr>
        <w:tc>
          <w:tcPr>
            <w:tcW w:w="0" w:type="auto"/>
            <w:hideMark/>
          </w:tcPr>
          <w:p w:rsidR="00C07E45" w:rsidRPr="0059158B" w:rsidRDefault="00C07E45" w:rsidP="0059158B">
            <w:pPr>
              <w:spacing w:after="0" w:line="300" w:lineRule="auto"/>
              <w:ind w:left="-15" w:firstLine="552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  <w:b/>
              </w:rPr>
              <w:t>§ 19a.</w:t>
            </w:r>
            <w:r w:rsidRPr="0059158B">
              <w:rPr>
                <w:rFonts w:asciiTheme="minorHAnsi" w:eastAsia="Times New Roman" w:hAnsiTheme="minorHAnsi" w:cstheme="minorHAnsi"/>
              </w:rPr>
              <w:t xml:space="preserve"> 1. Administratorem danych osobowych przetwarzanych w ramach stypendiów jest Prezydent m.st. Warszawy oraz Centrum.</w:t>
            </w:r>
          </w:p>
        </w:tc>
      </w:tr>
      <w:tr w:rsidR="00C07E45" w:rsidRPr="0059158B" w:rsidTr="003E0239">
        <w:trPr>
          <w:tblCellSpacing w:w="0" w:type="dxa"/>
        </w:trPr>
        <w:tc>
          <w:tcPr>
            <w:tcW w:w="0" w:type="auto"/>
            <w:hideMark/>
          </w:tcPr>
          <w:p w:rsidR="00C07E45" w:rsidRPr="0059158B" w:rsidRDefault="00C07E45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 xml:space="preserve">2. Dla realizacji zadań wynikających z uchwały przetwarza </w:t>
            </w:r>
            <w:r w:rsidR="00556072" w:rsidRPr="0059158B">
              <w:rPr>
                <w:rFonts w:asciiTheme="minorHAnsi" w:eastAsia="Times New Roman" w:hAnsiTheme="minorHAnsi" w:cstheme="minorHAnsi"/>
              </w:rPr>
              <w:t>się dane osobowe: uczniów, studentów i innych wnioskodawców.</w:t>
            </w:r>
          </w:p>
        </w:tc>
      </w:tr>
      <w:tr w:rsidR="00C07E45" w:rsidRPr="0059158B" w:rsidTr="003E0239">
        <w:trPr>
          <w:tblCellSpacing w:w="0" w:type="dxa"/>
        </w:trPr>
        <w:tc>
          <w:tcPr>
            <w:tcW w:w="0" w:type="auto"/>
            <w:hideMark/>
          </w:tcPr>
          <w:p w:rsidR="00C07E45" w:rsidRPr="0059158B" w:rsidRDefault="00C07E45" w:rsidP="0059158B">
            <w:pPr>
              <w:spacing w:after="0" w:line="300" w:lineRule="auto"/>
              <w:ind w:left="552" w:firstLine="284"/>
              <w:rPr>
                <w:rFonts w:asciiTheme="minorHAnsi" w:eastAsia="Times New Roman" w:hAnsiTheme="minorHAnsi" w:cstheme="minorHAnsi"/>
              </w:rPr>
            </w:pPr>
            <w:r w:rsidRPr="0059158B">
              <w:rPr>
                <w:rFonts w:asciiTheme="minorHAnsi" w:eastAsia="Times New Roman" w:hAnsiTheme="minorHAnsi" w:cstheme="minorHAnsi"/>
              </w:rPr>
              <w:t>3. Podmiotami przetwarzającymi dane osobowe, o których mowa w ust. 2,będą upoważnieni do ich przetwarzania pracownicy Centrum i członkowie Komisji Stypendialnej.”.</w:t>
            </w:r>
          </w:p>
        </w:tc>
      </w:tr>
    </w:tbl>
    <w:p w:rsidR="00DA69B4" w:rsidRPr="0059158B" w:rsidRDefault="00C05977" w:rsidP="0059158B">
      <w:pPr>
        <w:spacing w:after="137" w:line="300" w:lineRule="auto"/>
        <w:ind w:right="3" w:firstLine="567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  <w:b/>
        </w:rPr>
        <w:t>§ 20</w:t>
      </w:r>
      <w:r w:rsidR="00C07E45" w:rsidRPr="0059158B">
        <w:rPr>
          <w:rFonts w:asciiTheme="minorHAnsi" w:eastAsia="Times New Roman" w:hAnsiTheme="minorHAnsi" w:cstheme="minorHAnsi"/>
          <w:b/>
        </w:rPr>
        <w:t>.</w:t>
      </w:r>
      <w:r w:rsidRPr="0059158B">
        <w:rPr>
          <w:rFonts w:asciiTheme="minorHAnsi" w:eastAsia="Times New Roman" w:hAnsiTheme="minorHAnsi" w:cstheme="minorHAnsi"/>
          <w:b/>
        </w:rPr>
        <w:t xml:space="preserve"> </w:t>
      </w:r>
      <w:r w:rsidRPr="0059158B">
        <w:rPr>
          <w:rFonts w:asciiTheme="minorHAnsi" w:eastAsia="Times New Roman" w:hAnsiTheme="minorHAnsi" w:cstheme="minorHAnsi"/>
        </w:rPr>
        <w:t xml:space="preserve">Wykonanie uchwały powierza się Prezydentowi m.st. Warszawy. </w:t>
      </w:r>
    </w:p>
    <w:p w:rsidR="00DA69B4" w:rsidRPr="0059158B" w:rsidRDefault="00C05977" w:rsidP="0059158B">
      <w:pPr>
        <w:spacing w:after="137" w:line="300" w:lineRule="auto"/>
        <w:ind w:right="3" w:firstLine="567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  <w:b/>
        </w:rPr>
        <w:t>§ 21</w:t>
      </w:r>
      <w:r w:rsidR="00C07E45" w:rsidRPr="0059158B">
        <w:rPr>
          <w:rFonts w:asciiTheme="minorHAnsi" w:eastAsia="Times New Roman" w:hAnsiTheme="minorHAnsi" w:cstheme="minorHAnsi"/>
          <w:b/>
        </w:rPr>
        <w:t>.</w:t>
      </w:r>
      <w:r w:rsidRPr="0059158B">
        <w:rPr>
          <w:rFonts w:asciiTheme="minorHAnsi" w:eastAsia="Times New Roman" w:hAnsiTheme="minorHAnsi" w:cstheme="minorHAnsi"/>
          <w:b/>
        </w:rPr>
        <w:t xml:space="preserve"> </w:t>
      </w:r>
      <w:r w:rsidRPr="0059158B">
        <w:rPr>
          <w:rFonts w:asciiTheme="minorHAnsi" w:eastAsia="Times New Roman" w:hAnsiTheme="minorHAnsi" w:cstheme="minorHAnsi"/>
        </w:rPr>
        <w:t xml:space="preserve">Uchwała wymaga ogłoszenia w Dzienniku Urzędowym Województwa Mazowieckiego.  </w:t>
      </w:r>
    </w:p>
    <w:p w:rsidR="00DA69B4" w:rsidRPr="0059158B" w:rsidRDefault="00C05977" w:rsidP="0059158B">
      <w:pPr>
        <w:pStyle w:val="Nagwek1"/>
        <w:tabs>
          <w:tab w:val="left" w:pos="2552"/>
        </w:tabs>
        <w:spacing w:line="300" w:lineRule="auto"/>
        <w:ind w:left="0" w:right="3" w:firstLine="567"/>
        <w:jc w:val="left"/>
        <w:rPr>
          <w:rFonts w:asciiTheme="minorHAnsi" w:hAnsiTheme="minorHAnsi" w:cstheme="minorHAnsi"/>
          <w:b w:val="0"/>
          <w:sz w:val="22"/>
        </w:rPr>
      </w:pPr>
      <w:r w:rsidRPr="0059158B">
        <w:rPr>
          <w:rFonts w:asciiTheme="minorHAnsi" w:hAnsiTheme="minorHAnsi" w:cstheme="minorHAnsi"/>
          <w:sz w:val="22"/>
        </w:rPr>
        <w:t>§ 22</w:t>
      </w:r>
      <w:r w:rsidR="00C07E45" w:rsidRPr="0059158B">
        <w:rPr>
          <w:rFonts w:asciiTheme="minorHAnsi" w:hAnsiTheme="minorHAnsi" w:cstheme="minorHAnsi"/>
          <w:sz w:val="22"/>
        </w:rPr>
        <w:t>.</w:t>
      </w:r>
      <w:r w:rsidRPr="0059158B">
        <w:rPr>
          <w:rFonts w:asciiTheme="minorHAnsi" w:hAnsiTheme="minorHAnsi" w:cstheme="minorHAnsi"/>
          <w:sz w:val="22"/>
        </w:rPr>
        <w:t xml:space="preserve"> </w:t>
      </w:r>
      <w:r w:rsidRPr="0059158B">
        <w:rPr>
          <w:rFonts w:asciiTheme="minorHAnsi" w:hAnsiTheme="minorHAnsi" w:cstheme="minorHAnsi"/>
          <w:b w:val="0"/>
          <w:sz w:val="22"/>
        </w:rPr>
        <w:t xml:space="preserve">Uchwała wchodzi w życie po upływie 14 dni od dnia ogłoszenia. </w:t>
      </w:r>
    </w:p>
    <w:p w:rsidR="00DA69B4" w:rsidRPr="0059158B" w:rsidRDefault="00C05977" w:rsidP="0059158B">
      <w:pPr>
        <w:spacing w:after="0" w:line="300" w:lineRule="auto"/>
        <w:ind w:left="948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 </w:t>
      </w:r>
    </w:p>
    <w:p w:rsidR="00DA69B4" w:rsidRPr="00C8072C" w:rsidRDefault="00C05977" w:rsidP="0059158B">
      <w:pPr>
        <w:spacing w:after="0" w:line="300" w:lineRule="auto"/>
        <w:ind w:left="948"/>
        <w:rPr>
          <w:rFonts w:asciiTheme="minorHAnsi" w:hAnsiTheme="minorHAnsi" w:cstheme="minorHAnsi"/>
        </w:rPr>
      </w:pPr>
      <w:r w:rsidRPr="0059158B">
        <w:rPr>
          <w:rFonts w:asciiTheme="minorHAnsi" w:eastAsia="Times New Roman" w:hAnsiTheme="minorHAnsi" w:cstheme="minorHAnsi"/>
        </w:rPr>
        <w:t xml:space="preserve"> </w:t>
      </w:r>
      <w:r w:rsidRPr="0059158B">
        <w:rPr>
          <w:rFonts w:asciiTheme="minorHAnsi" w:eastAsia="Times New Roman" w:hAnsiTheme="minorHAnsi" w:cstheme="minorHAnsi"/>
        </w:rPr>
        <w:tab/>
        <w:t xml:space="preserve"> </w:t>
      </w:r>
    </w:p>
    <w:sectPr w:rsidR="00DA69B4" w:rsidRPr="00C8072C" w:rsidSect="0031479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38" w:rsidRDefault="00301138" w:rsidP="00301138">
      <w:pPr>
        <w:spacing w:after="0" w:line="240" w:lineRule="auto"/>
      </w:pPr>
      <w:r>
        <w:separator/>
      </w:r>
    </w:p>
  </w:endnote>
  <w:endnote w:type="continuationSeparator" w:id="0">
    <w:p w:rsidR="00301138" w:rsidRDefault="00301138" w:rsidP="0030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021930"/>
      <w:docPartObj>
        <w:docPartGallery w:val="Page Numbers (Bottom of Page)"/>
        <w:docPartUnique/>
      </w:docPartObj>
    </w:sdtPr>
    <w:sdtContent>
      <w:p w:rsidR="0031479A" w:rsidRDefault="003147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479A" w:rsidRDefault="00314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38" w:rsidRDefault="00301138" w:rsidP="00301138">
      <w:pPr>
        <w:spacing w:after="0" w:line="240" w:lineRule="auto"/>
      </w:pPr>
      <w:r>
        <w:separator/>
      </w:r>
    </w:p>
  </w:footnote>
  <w:footnote w:type="continuationSeparator" w:id="0">
    <w:p w:rsidR="00301138" w:rsidRDefault="00301138" w:rsidP="00301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BAA"/>
    <w:multiLevelType w:val="hybridMultilevel"/>
    <w:tmpl w:val="995851F6"/>
    <w:lvl w:ilvl="0" w:tplc="B20A9790">
      <w:start w:val="1"/>
      <w:numFmt w:val="bullet"/>
      <w:lvlText w:val="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093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C97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61D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E0D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A5B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A41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2253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434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D4822"/>
    <w:multiLevelType w:val="hybridMultilevel"/>
    <w:tmpl w:val="852A305C"/>
    <w:lvl w:ilvl="0" w:tplc="E54AC8E4">
      <w:start w:val="2"/>
      <w:numFmt w:val="decimal"/>
      <w:lvlText w:val="%1."/>
      <w:lvlJc w:val="left"/>
      <w:pPr>
        <w:ind w:left="174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67" w:hanging="360"/>
      </w:pPr>
    </w:lvl>
    <w:lvl w:ilvl="2" w:tplc="0415001B" w:tentative="1">
      <w:start w:val="1"/>
      <w:numFmt w:val="lowerRoman"/>
      <w:lvlText w:val="%3."/>
      <w:lvlJc w:val="right"/>
      <w:pPr>
        <w:ind w:left="3187" w:hanging="180"/>
      </w:pPr>
    </w:lvl>
    <w:lvl w:ilvl="3" w:tplc="0415000F" w:tentative="1">
      <w:start w:val="1"/>
      <w:numFmt w:val="decimal"/>
      <w:lvlText w:val="%4."/>
      <w:lvlJc w:val="left"/>
      <w:pPr>
        <w:ind w:left="3907" w:hanging="360"/>
      </w:pPr>
    </w:lvl>
    <w:lvl w:ilvl="4" w:tplc="04150019" w:tentative="1">
      <w:start w:val="1"/>
      <w:numFmt w:val="lowerLetter"/>
      <w:lvlText w:val="%5."/>
      <w:lvlJc w:val="left"/>
      <w:pPr>
        <w:ind w:left="4627" w:hanging="360"/>
      </w:pPr>
    </w:lvl>
    <w:lvl w:ilvl="5" w:tplc="0415001B" w:tentative="1">
      <w:start w:val="1"/>
      <w:numFmt w:val="lowerRoman"/>
      <w:lvlText w:val="%6."/>
      <w:lvlJc w:val="right"/>
      <w:pPr>
        <w:ind w:left="5347" w:hanging="180"/>
      </w:pPr>
    </w:lvl>
    <w:lvl w:ilvl="6" w:tplc="0415000F" w:tentative="1">
      <w:start w:val="1"/>
      <w:numFmt w:val="decimal"/>
      <w:lvlText w:val="%7."/>
      <w:lvlJc w:val="left"/>
      <w:pPr>
        <w:ind w:left="6067" w:hanging="360"/>
      </w:pPr>
    </w:lvl>
    <w:lvl w:ilvl="7" w:tplc="04150019" w:tentative="1">
      <w:start w:val="1"/>
      <w:numFmt w:val="lowerLetter"/>
      <w:lvlText w:val="%8."/>
      <w:lvlJc w:val="left"/>
      <w:pPr>
        <w:ind w:left="6787" w:hanging="360"/>
      </w:pPr>
    </w:lvl>
    <w:lvl w:ilvl="8" w:tplc="0415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2" w15:restartNumberingAfterBreak="0">
    <w:nsid w:val="107B7B2C"/>
    <w:multiLevelType w:val="hybridMultilevel"/>
    <w:tmpl w:val="38B874DC"/>
    <w:lvl w:ilvl="0" w:tplc="8312C05E">
      <w:start w:val="7"/>
      <w:numFmt w:val="decimal"/>
      <w:lvlText w:val="%1."/>
      <w:lvlJc w:val="left"/>
      <w:pPr>
        <w:ind w:left="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DA925C">
      <w:start w:val="1"/>
      <w:numFmt w:val="lowerLetter"/>
      <w:lvlText w:val="%2"/>
      <w:lvlJc w:val="left"/>
      <w:pPr>
        <w:ind w:left="1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0C7A36">
      <w:start w:val="1"/>
      <w:numFmt w:val="lowerRoman"/>
      <w:lvlText w:val="%3"/>
      <w:lvlJc w:val="left"/>
      <w:pPr>
        <w:ind w:left="2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2AB77A">
      <w:start w:val="1"/>
      <w:numFmt w:val="decimal"/>
      <w:lvlText w:val="%4"/>
      <w:lvlJc w:val="left"/>
      <w:pPr>
        <w:ind w:left="29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0E05A0">
      <w:start w:val="1"/>
      <w:numFmt w:val="lowerLetter"/>
      <w:lvlText w:val="%5"/>
      <w:lvlJc w:val="left"/>
      <w:pPr>
        <w:ind w:left="36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4C46D8">
      <w:start w:val="1"/>
      <w:numFmt w:val="lowerRoman"/>
      <w:lvlText w:val="%6"/>
      <w:lvlJc w:val="left"/>
      <w:pPr>
        <w:ind w:left="43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7217AC">
      <w:start w:val="1"/>
      <w:numFmt w:val="decimal"/>
      <w:lvlText w:val="%7"/>
      <w:lvlJc w:val="left"/>
      <w:pPr>
        <w:ind w:left="50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C22228">
      <w:start w:val="1"/>
      <w:numFmt w:val="lowerLetter"/>
      <w:lvlText w:val="%8"/>
      <w:lvlJc w:val="left"/>
      <w:pPr>
        <w:ind w:left="57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0684C2">
      <w:start w:val="1"/>
      <w:numFmt w:val="lowerRoman"/>
      <w:lvlText w:val="%9"/>
      <w:lvlJc w:val="left"/>
      <w:pPr>
        <w:ind w:left="65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9145E7"/>
    <w:multiLevelType w:val="hybridMultilevel"/>
    <w:tmpl w:val="B60C7372"/>
    <w:lvl w:ilvl="0" w:tplc="877E611A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44B4026"/>
    <w:multiLevelType w:val="hybridMultilevel"/>
    <w:tmpl w:val="81CE4EDA"/>
    <w:lvl w:ilvl="0" w:tplc="662C35EC">
      <w:start w:val="1"/>
      <w:numFmt w:val="decimal"/>
      <w:lvlText w:val="%1)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63B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86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EA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A85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A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65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A90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4AD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E4007"/>
    <w:multiLevelType w:val="hybridMultilevel"/>
    <w:tmpl w:val="24AEB25A"/>
    <w:lvl w:ilvl="0" w:tplc="A08A5152">
      <w:start w:val="1"/>
      <w:numFmt w:val="upperLetter"/>
      <w:lvlText w:val="%1."/>
      <w:lvlJc w:val="left"/>
      <w:pPr>
        <w:ind w:left="2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92C4F2">
      <w:start w:val="1"/>
      <w:numFmt w:val="lowerLetter"/>
      <w:lvlText w:val="%2"/>
      <w:lvlJc w:val="left"/>
      <w:pPr>
        <w:ind w:left="1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A8EEF0">
      <w:start w:val="1"/>
      <w:numFmt w:val="lowerRoman"/>
      <w:lvlText w:val="%3"/>
      <w:lvlJc w:val="left"/>
      <w:pPr>
        <w:ind w:left="1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773C">
      <w:start w:val="1"/>
      <w:numFmt w:val="decimal"/>
      <w:lvlText w:val="%4"/>
      <w:lvlJc w:val="left"/>
      <w:pPr>
        <w:ind w:left="2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96228C">
      <w:start w:val="1"/>
      <w:numFmt w:val="lowerLetter"/>
      <w:lvlText w:val="%5"/>
      <w:lvlJc w:val="left"/>
      <w:pPr>
        <w:ind w:left="3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692E6">
      <w:start w:val="1"/>
      <w:numFmt w:val="lowerRoman"/>
      <w:lvlText w:val="%6"/>
      <w:lvlJc w:val="left"/>
      <w:pPr>
        <w:ind w:left="40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A1DDC">
      <w:start w:val="1"/>
      <w:numFmt w:val="decimal"/>
      <w:lvlText w:val="%7"/>
      <w:lvlJc w:val="left"/>
      <w:pPr>
        <w:ind w:left="4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4ADB18">
      <w:start w:val="1"/>
      <w:numFmt w:val="lowerLetter"/>
      <w:lvlText w:val="%8"/>
      <w:lvlJc w:val="left"/>
      <w:pPr>
        <w:ind w:left="5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FAD48C">
      <w:start w:val="1"/>
      <w:numFmt w:val="lowerRoman"/>
      <w:lvlText w:val="%9"/>
      <w:lvlJc w:val="left"/>
      <w:pPr>
        <w:ind w:left="6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6352F1"/>
    <w:multiLevelType w:val="hybridMultilevel"/>
    <w:tmpl w:val="4BFA4ED0"/>
    <w:lvl w:ilvl="0" w:tplc="D9D2F24A">
      <w:start w:val="1"/>
      <w:numFmt w:val="decimal"/>
      <w:lvlText w:val="%1)"/>
      <w:lvlJc w:val="left"/>
      <w:pPr>
        <w:ind w:left="1641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00DA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C10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A9C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A10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8A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C6E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AAE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401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8B1AEA"/>
    <w:multiLevelType w:val="hybridMultilevel"/>
    <w:tmpl w:val="8FFA06EA"/>
    <w:lvl w:ilvl="0" w:tplc="BEECFC1C">
      <w:start w:val="1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211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E52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0D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C0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080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A4D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23F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A43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3915FF"/>
    <w:multiLevelType w:val="hybridMultilevel"/>
    <w:tmpl w:val="1F8812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965785"/>
    <w:multiLevelType w:val="hybridMultilevel"/>
    <w:tmpl w:val="E7DEE84A"/>
    <w:lvl w:ilvl="0" w:tplc="4CB4EFB8">
      <w:start w:val="1"/>
      <w:numFmt w:val="decimal"/>
      <w:lvlText w:val="%1."/>
      <w:lvlJc w:val="left"/>
      <w:pPr>
        <w:ind w:left="138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847E94">
      <w:start w:val="2"/>
      <w:numFmt w:val="decimal"/>
      <w:lvlText w:val="%2)"/>
      <w:lvlJc w:val="left"/>
      <w:pPr>
        <w:ind w:left="185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AE04A2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E61F8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2612E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A014E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AA1C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0C3D2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01EBC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24140B"/>
    <w:multiLevelType w:val="hybridMultilevel"/>
    <w:tmpl w:val="1986A530"/>
    <w:lvl w:ilvl="0" w:tplc="A23C87B0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CECB8">
      <w:start w:val="1"/>
      <w:numFmt w:val="lowerLetter"/>
      <w:lvlText w:val="%2)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07FB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6FECE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4A8D6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4C5A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0B19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8F89A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8ED5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E56AC6"/>
    <w:multiLevelType w:val="hybridMultilevel"/>
    <w:tmpl w:val="DA80F6EA"/>
    <w:lvl w:ilvl="0" w:tplc="3B103E4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3857F6">
      <w:start w:val="1"/>
      <w:numFmt w:val="bullet"/>
      <w:lvlText w:val="o"/>
      <w:lvlJc w:val="left"/>
      <w:pPr>
        <w:ind w:left="1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D08024">
      <w:start w:val="1"/>
      <w:numFmt w:val="bullet"/>
      <w:lvlText w:val="▪"/>
      <w:lvlJc w:val="left"/>
      <w:pPr>
        <w:ind w:left="1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7836D6">
      <w:start w:val="1"/>
      <w:numFmt w:val="bullet"/>
      <w:lvlText w:val="•"/>
      <w:lvlJc w:val="left"/>
      <w:pPr>
        <w:ind w:left="2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C96C4">
      <w:start w:val="1"/>
      <w:numFmt w:val="bullet"/>
      <w:lvlText w:val="o"/>
      <w:lvlJc w:val="left"/>
      <w:pPr>
        <w:ind w:left="3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E0C34">
      <w:start w:val="1"/>
      <w:numFmt w:val="bullet"/>
      <w:lvlText w:val="▪"/>
      <w:lvlJc w:val="left"/>
      <w:pPr>
        <w:ind w:left="40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20F1E">
      <w:start w:val="1"/>
      <w:numFmt w:val="bullet"/>
      <w:lvlText w:val="•"/>
      <w:lvlJc w:val="left"/>
      <w:pPr>
        <w:ind w:left="4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495BA">
      <w:start w:val="1"/>
      <w:numFmt w:val="bullet"/>
      <w:lvlText w:val="o"/>
      <w:lvlJc w:val="left"/>
      <w:pPr>
        <w:ind w:left="5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7844B8">
      <w:start w:val="1"/>
      <w:numFmt w:val="bullet"/>
      <w:lvlText w:val="▪"/>
      <w:lvlJc w:val="left"/>
      <w:pPr>
        <w:ind w:left="6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0B7C87"/>
    <w:multiLevelType w:val="hybridMultilevel"/>
    <w:tmpl w:val="49688536"/>
    <w:lvl w:ilvl="0" w:tplc="F60E1B02">
      <w:start w:val="1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2F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6E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AD9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00C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451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A0B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83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6A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A3120F"/>
    <w:multiLevelType w:val="hybridMultilevel"/>
    <w:tmpl w:val="39B8A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24640"/>
    <w:multiLevelType w:val="hybridMultilevel"/>
    <w:tmpl w:val="B5C48DA8"/>
    <w:lvl w:ilvl="0" w:tplc="04EA044A">
      <w:start w:val="1"/>
      <w:numFmt w:val="decimal"/>
      <w:lvlText w:val="%1)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06F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AA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877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8EC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606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6A2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88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EEB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852080"/>
    <w:multiLevelType w:val="hybridMultilevel"/>
    <w:tmpl w:val="0BE0F66E"/>
    <w:lvl w:ilvl="0" w:tplc="947A96CA">
      <w:start w:val="1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8C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A4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A5F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48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81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4A1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EF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634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436096"/>
    <w:multiLevelType w:val="hybridMultilevel"/>
    <w:tmpl w:val="4E9AEC76"/>
    <w:lvl w:ilvl="0" w:tplc="EE5028B8">
      <w:start w:val="1"/>
      <w:numFmt w:val="decimal"/>
      <w:lvlText w:val="%1."/>
      <w:lvlJc w:val="left"/>
      <w:pPr>
        <w:ind w:left="136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401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AB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C63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A0E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EC3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2A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42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883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B113BB"/>
    <w:multiLevelType w:val="hybridMultilevel"/>
    <w:tmpl w:val="3D6835AA"/>
    <w:lvl w:ilvl="0" w:tplc="3EDCEFDA">
      <w:start w:val="1"/>
      <w:numFmt w:val="upperLetter"/>
      <w:lvlText w:val="%1."/>
      <w:lvlJc w:val="left"/>
      <w:pPr>
        <w:ind w:left="13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545368">
      <w:start w:val="1"/>
      <w:numFmt w:val="lowerLetter"/>
      <w:lvlText w:val="%2"/>
      <w:lvlJc w:val="left"/>
      <w:pPr>
        <w:ind w:left="10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6BA66">
      <w:start w:val="1"/>
      <w:numFmt w:val="lowerRoman"/>
      <w:lvlText w:val="%3"/>
      <w:lvlJc w:val="left"/>
      <w:pPr>
        <w:ind w:left="18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1A83E2">
      <w:start w:val="1"/>
      <w:numFmt w:val="decimal"/>
      <w:lvlText w:val="%4"/>
      <w:lvlJc w:val="left"/>
      <w:pPr>
        <w:ind w:left="25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643CFA">
      <w:start w:val="1"/>
      <w:numFmt w:val="lowerLetter"/>
      <w:lvlText w:val="%5"/>
      <w:lvlJc w:val="left"/>
      <w:pPr>
        <w:ind w:left="32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DAB35A">
      <w:start w:val="1"/>
      <w:numFmt w:val="lowerRoman"/>
      <w:lvlText w:val="%6"/>
      <w:lvlJc w:val="left"/>
      <w:pPr>
        <w:ind w:left="39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CE6C36">
      <w:start w:val="1"/>
      <w:numFmt w:val="decimal"/>
      <w:lvlText w:val="%7"/>
      <w:lvlJc w:val="left"/>
      <w:pPr>
        <w:ind w:left="46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0E1D0">
      <w:start w:val="1"/>
      <w:numFmt w:val="lowerLetter"/>
      <w:lvlText w:val="%8"/>
      <w:lvlJc w:val="left"/>
      <w:pPr>
        <w:ind w:left="5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D4B0B8">
      <w:start w:val="1"/>
      <w:numFmt w:val="lowerRoman"/>
      <w:lvlText w:val="%9"/>
      <w:lvlJc w:val="left"/>
      <w:pPr>
        <w:ind w:left="61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963A21"/>
    <w:multiLevelType w:val="hybridMultilevel"/>
    <w:tmpl w:val="26F256C2"/>
    <w:lvl w:ilvl="0" w:tplc="C67ACA2E">
      <w:start w:val="1"/>
      <w:numFmt w:val="decimal"/>
      <w:lvlText w:val="%1."/>
      <w:lvlJc w:val="left"/>
      <w:pPr>
        <w:ind w:left="138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6A482">
      <w:start w:val="1"/>
      <w:numFmt w:val="decimal"/>
      <w:lvlText w:val="%2)"/>
      <w:lvlJc w:val="left"/>
      <w:pPr>
        <w:ind w:left="15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668DC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0B8F6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4545A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48302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C01C2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1E9E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4AF42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7A6C63"/>
    <w:multiLevelType w:val="hybridMultilevel"/>
    <w:tmpl w:val="E32E13C8"/>
    <w:lvl w:ilvl="0" w:tplc="2FF88F3A">
      <w:start w:val="1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64C9E">
      <w:start w:val="1"/>
      <w:numFmt w:val="decimal"/>
      <w:lvlText w:val="%2)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694D2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2A6DC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6C0C4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8F44C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892DC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2CDA4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691D2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D32F91"/>
    <w:multiLevelType w:val="hybridMultilevel"/>
    <w:tmpl w:val="22FED69E"/>
    <w:lvl w:ilvl="0" w:tplc="059436DE">
      <w:start w:val="1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827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8D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8B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23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5E49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C0C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2A6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087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AC24B4"/>
    <w:multiLevelType w:val="hybridMultilevel"/>
    <w:tmpl w:val="9C747562"/>
    <w:lvl w:ilvl="0" w:tplc="A65A343C">
      <w:start w:val="1"/>
      <w:numFmt w:val="upperLetter"/>
      <w:lvlText w:val="%1."/>
      <w:lvlJc w:val="left"/>
      <w:pPr>
        <w:ind w:left="13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583BA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E3E5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206CF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C37E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23A2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36E30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060C5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607BF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C137CA"/>
    <w:multiLevelType w:val="hybridMultilevel"/>
    <w:tmpl w:val="E43A0780"/>
    <w:lvl w:ilvl="0" w:tplc="1744CB1C">
      <w:start w:val="1"/>
      <w:numFmt w:val="bullet"/>
      <w:lvlText w:val=""/>
      <w:lvlJc w:val="left"/>
      <w:pPr>
        <w:ind w:left="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C7930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E778A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8127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C2C8A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C3032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EA69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E37B8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80E98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F03DF8"/>
    <w:multiLevelType w:val="hybridMultilevel"/>
    <w:tmpl w:val="2CC254A2"/>
    <w:lvl w:ilvl="0" w:tplc="274E3452">
      <w:start w:val="1"/>
      <w:numFmt w:val="bullet"/>
      <w:lvlText w:val="-"/>
      <w:lvlJc w:val="left"/>
      <w:pPr>
        <w:ind w:left="1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10D82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F4C45A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8ACB8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AF826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F6E55A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A8D80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6F56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00EA08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1E3873"/>
    <w:multiLevelType w:val="hybridMultilevel"/>
    <w:tmpl w:val="BB6E1E6E"/>
    <w:lvl w:ilvl="0" w:tplc="B8589B42">
      <w:start w:val="1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E8E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440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83F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696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A7C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6E2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4D1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0A6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4641C0"/>
    <w:multiLevelType w:val="hybridMultilevel"/>
    <w:tmpl w:val="66D456CA"/>
    <w:lvl w:ilvl="0" w:tplc="E5F6AF3E">
      <w:start w:val="1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46F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64E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F485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C2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46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D0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CB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A8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753BC8"/>
    <w:multiLevelType w:val="hybridMultilevel"/>
    <w:tmpl w:val="6076E330"/>
    <w:lvl w:ilvl="0" w:tplc="5FB29A1E">
      <w:start w:val="1"/>
      <w:numFmt w:val="bullet"/>
      <w:lvlText w:val="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06A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A19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621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A3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443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C96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4DF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A55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C31858"/>
    <w:multiLevelType w:val="hybridMultilevel"/>
    <w:tmpl w:val="38686712"/>
    <w:lvl w:ilvl="0" w:tplc="A8C2B17E">
      <w:start w:val="1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E8C5C">
      <w:start w:val="1"/>
      <w:numFmt w:val="decimal"/>
      <w:lvlText w:val="%2)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0AF02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65D66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E3C4A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8D416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C9650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E658E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EB5D8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EE4BB2"/>
    <w:multiLevelType w:val="hybridMultilevel"/>
    <w:tmpl w:val="4C5E2C06"/>
    <w:lvl w:ilvl="0" w:tplc="62B080F2">
      <w:start w:val="2"/>
      <w:numFmt w:val="decimal"/>
      <w:lvlText w:val="%1."/>
      <w:lvlJc w:val="left"/>
      <w:pPr>
        <w:ind w:left="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E83E26">
      <w:start w:val="1"/>
      <w:numFmt w:val="lowerLetter"/>
      <w:lvlText w:val="%2"/>
      <w:lvlJc w:val="left"/>
      <w:pPr>
        <w:ind w:left="1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4243C8">
      <w:start w:val="1"/>
      <w:numFmt w:val="lowerRoman"/>
      <w:lvlText w:val="%3"/>
      <w:lvlJc w:val="left"/>
      <w:pPr>
        <w:ind w:left="2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C6C76E">
      <w:start w:val="1"/>
      <w:numFmt w:val="decimal"/>
      <w:lvlText w:val="%4"/>
      <w:lvlJc w:val="left"/>
      <w:pPr>
        <w:ind w:left="29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381B2E">
      <w:start w:val="1"/>
      <w:numFmt w:val="lowerLetter"/>
      <w:lvlText w:val="%5"/>
      <w:lvlJc w:val="left"/>
      <w:pPr>
        <w:ind w:left="36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BCBC84">
      <w:start w:val="1"/>
      <w:numFmt w:val="lowerRoman"/>
      <w:lvlText w:val="%6"/>
      <w:lvlJc w:val="left"/>
      <w:pPr>
        <w:ind w:left="43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0AE62E">
      <w:start w:val="1"/>
      <w:numFmt w:val="decimal"/>
      <w:lvlText w:val="%7"/>
      <w:lvlJc w:val="left"/>
      <w:pPr>
        <w:ind w:left="50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14C7DE">
      <w:start w:val="1"/>
      <w:numFmt w:val="lowerLetter"/>
      <w:lvlText w:val="%8"/>
      <w:lvlJc w:val="left"/>
      <w:pPr>
        <w:ind w:left="57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5831C8">
      <w:start w:val="1"/>
      <w:numFmt w:val="lowerRoman"/>
      <w:lvlText w:val="%9"/>
      <w:lvlJc w:val="left"/>
      <w:pPr>
        <w:ind w:left="65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275F47"/>
    <w:multiLevelType w:val="hybridMultilevel"/>
    <w:tmpl w:val="667E4E02"/>
    <w:lvl w:ilvl="0" w:tplc="67D85F32">
      <w:start w:val="1"/>
      <w:numFmt w:val="decimal"/>
      <w:lvlText w:val="%1."/>
      <w:lvlJc w:val="left"/>
      <w:pPr>
        <w:ind w:left="138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C1D08">
      <w:start w:val="1"/>
      <w:numFmt w:val="decimal"/>
      <w:lvlText w:val="%2)"/>
      <w:lvlJc w:val="left"/>
      <w:pPr>
        <w:ind w:left="185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6E296">
      <w:start w:val="1"/>
      <w:numFmt w:val="lowerLetter"/>
      <w:lvlText w:val="%3)"/>
      <w:lvlJc w:val="left"/>
      <w:pPr>
        <w:ind w:left="23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210D8">
      <w:start w:val="1"/>
      <w:numFmt w:val="decimal"/>
      <w:lvlText w:val="%4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0BF7E">
      <w:start w:val="1"/>
      <w:numFmt w:val="lowerLetter"/>
      <w:lvlText w:val="%5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6FA34">
      <w:start w:val="1"/>
      <w:numFmt w:val="lowerRoman"/>
      <w:lvlText w:val="%6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A759A">
      <w:start w:val="1"/>
      <w:numFmt w:val="decimal"/>
      <w:lvlText w:val="%7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EE9D8">
      <w:start w:val="1"/>
      <w:numFmt w:val="lowerLetter"/>
      <w:lvlText w:val="%8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85C62">
      <w:start w:val="1"/>
      <w:numFmt w:val="lowerRoman"/>
      <w:lvlText w:val="%9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3D7EB4"/>
    <w:multiLevelType w:val="hybridMultilevel"/>
    <w:tmpl w:val="20CEFE2C"/>
    <w:lvl w:ilvl="0" w:tplc="65E44EBA">
      <w:start w:val="1"/>
      <w:numFmt w:val="bullet"/>
      <w:lvlText w:val="-"/>
      <w:lvlJc w:val="left"/>
      <w:pPr>
        <w:ind w:left="1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473EA">
      <w:start w:val="1"/>
      <w:numFmt w:val="bullet"/>
      <w:lvlText w:val="o"/>
      <w:lvlJc w:val="left"/>
      <w:pPr>
        <w:ind w:left="1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4D854">
      <w:start w:val="1"/>
      <w:numFmt w:val="bullet"/>
      <w:lvlText w:val="▪"/>
      <w:lvlJc w:val="left"/>
      <w:pPr>
        <w:ind w:left="1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66304">
      <w:start w:val="1"/>
      <w:numFmt w:val="bullet"/>
      <w:lvlText w:val="•"/>
      <w:lvlJc w:val="left"/>
      <w:pPr>
        <w:ind w:left="2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E38DA">
      <w:start w:val="1"/>
      <w:numFmt w:val="bullet"/>
      <w:lvlText w:val="o"/>
      <w:lvlJc w:val="left"/>
      <w:pPr>
        <w:ind w:left="3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48456">
      <w:start w:val="1"/>
      <w:numFmt w:val="bullet"/>
      <w:lvlText w:val="▪"/>
      <w:lvlJc w:val="left"/>
      <w:pPr>
        <w:ind w:left="3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3E02E2">
      <w:start w:val="1"/>
      <w:numFmt w:val="bullet"/>
      <w:lvlText w:val="•"/>
      <w:lvlJc w:val="left"/>
      <w:pPr>
        <w:ind w:left="4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528EB8">
      <w:start w:val="1"/>
      <w:numFmt w:val="bullet"/>
      <w:lvlText w:val="o"/>
      <w:lvlJc w:val="left"/>
      <w:pPr>
        <w:ind w:left="54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E8DC4E">
      <w:start w:val="1"/>
      <w:numFmt w:val="bullet"/>
      <w:lvlText w:val="▪"/>
      <w:lvlJc w:val="left"/>
      <w:pPr>
        <w:ind w:left="61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860398"/>
    <w:multiLevelType w:val="hybridMultilevel"/>
    <w:tmpl w:val="AE709F40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F237E"/>
    <w:multiLevelType w:val="hybridMultilevel"/>
    <w:tmpl w:val="3A985980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5"/>
  </w:num>
  <w:num w:numId="4">
    <w:abstractNumId w:val="4"/>
  </w:num>
  <w:num w:numId="5">
    <w:abstractNumId w:val="19"/>
  </w:num>
  <w:num w:numId="6">
    <w:abstractNumId w:val="20"/>
  </w:num>
  <w:num w:numId="7">
    <w:abstractNumId w:val="7"/>
  </w:num>
  <w:num w:numId="8">
    <w:abstractNumId w:val="15"/>
  </w:num>
  <w:num w:numId="9">
    <w:abstractNumId w:val="24"/>
  </w:num>
  <w:num w:numId="10">
    <w:abstractNumId w:val="29"/>
  </w:num>
  <w:num w:numId="11">
    <w:abstractNumId w:val="12"/>
  </w:num>
  <w:num w:numId="12">
    <w:abstractNumId w:val="9"/>
  </w:num>
  <w:num w:numId="13">
    <w:abstractNumId w:val="14"/>
  </w:num>
  <w:num w:numId="14">
    <w:abstractNumId w:val="18"/>
  </w:num>
  <w:num w:numId="15">
    <w:abstractNumId w:val="27"/>
  </w:num>
  <w:num w:numId="16">
    <w:abstractNumId w:val="16"/>
  </w:num>
  <w:num w:numId="17">
    <w:abstractNumId w:val="17"/>
  </w:num>
  <w:num w:numId="18">
    <w:abstractNumId w:val="30"/>
  </w:num>
  <w:num w:numId="19">
    <w:abstractNumId w:val="0"/>
  </w:num>
  <w:num w:numId="20">
    <w:abstractNumId w:val="21"/>
  </w:num>
  <w:num w:numId="21">
    <w:abstractNumId w:val="23"/>
  </w:num>
  <w:num w:numId="22">
    <w:abstractNumId w:val="26"/>
  </w:num>
  <w:num w:numId="23">
    <w:abstractNumId w:val="28"/>
  </w:num>
  <w:num w:numId="24">
    <w:abstractNumId w:val="5"/>
  </w:num>
  <w:num w:numId="25">
    <w:abstractNumId w:val="11"/>
  </w:num>
  <w:num w:numId="26">
    <w:abstractNumId w:val="22"/>
  </w:num>
  <w:num w:numId="27">
    <w:abstractNumId w:val="2"/>
  </w:num>
  <w:num w:numId="28">
    <w:abstractNumId w:val="3"/>
  </w:num>
  <w:num w:numId="29">
    <w:abstractNumId w:val="31"/>
  </w:num>
  <w:num w:numId="30">
    <w:abstractNumId w:val="32"/>
  </w:num>
  <w:num w:numId="31">
    <w:abstractNumId w:val="13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B4"/>
    <w:rsid w:val="0002387D"/>
    <w:rsid w:val="00260ECC"/>
    <w:rsid w:val="002F5FA1"/>
    <w:rsid w:val="00301138"/>
    <w:rsid w:val="0031479A"/>
    <w:rsid w:val="004A0B60"/>
    <w:rsid w:val="004C2E8D"/>
    <w:rsid w:val="00556072"/>
    <w:rsid w:val="0059158B"/>
    <w:rsid w:val="007A02F2"/>
    <w:rsid w:val="008B5AE2"/>
    <w:rsid w:val="00AB2A8D"/>
    <w:rsid w:val="00C05977"/>
    <w:rsid w:val="00C07E45"/>
    <w:rsid w:val="00C8072C"/>
    <w:rsid w:val="00DA69B4"/>
    <w:rsid w:val="00DD5C72"/>
    <w:rsid w:val="00E619D2"/>
    <w:rsid w:val="00EA210B"/>
    <w:rsid w:val="00E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FB4F"/>
  <w15:docId w15:val="{C06518E9-DA00-4249-8BF1-374C8922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7"/>
      <w:ind w:left="3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53" w:hanging="10"/>
      <w:outlineLvl w:val="1"/>
    </w:pPr>
    <w:rPr>
      <w:rFonts w:ascii="Tahoma" w:eastAsia="Tahoma" w:hAnsi="Tahoma" w:cs="Tahom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F5F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1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138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1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072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14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79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14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79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5201-0678-4891-B3E4-D3E0DC04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1561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LVIII/1612/2005</vt:lpstr>
    </vt:vector>
  </TitlesOfParts>
  <Company>Urzad Miasta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LVIII/1612/2005</dc:title>
  <dc:subject/>
  <dc:creator>lo</dc:creator>
  <cp:keywords/>
  <cp:lastModifiedBy>Gębalska Martyna (KU)</cp:lastModifiedBy>
  <cp:revision>5</cp:revision>
  <cp:lastPrinted>2022-04-21T06:45:00Z</cp:lastPrinted>
  <dcterms:created xsi:type="dcterms:W3CDTF">2022-03-31T09:08:00Z</dcterms:created>
  <dcterms:modified xsi:type="dcterms:W3CDTF">2022-04-21T09:35:00Z</dcterms:modified>
</cp:coreProperties>
</file>