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9107C6" w:rsidRDefault="003D5B7C" w:rsidP="009107C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107C6">
        <w:rPr>
          <w:rFonts w:ascii="Arial" w:hAnsi="Arial" w:cs="Arial"/>
          <w:b/>
          <w:bCs/>
        </w:rPr>
        <w:t>Uchwała nr XXXVIII/975/2016 Rady m.st. Warszawy w sprawie zasad udzielania dotacji celowej na finansowanie lub dofinansowanie inwestycji na terenie m.st. Warszawy, służących ochronie środowiska i gospodarce wodnej (druk nr 1123)</w:t>
      </w:r>
      <w:r w:rsidR="009107C6">
        <w:rPr>
          <w:rFonts w:ascii="Arial" w:hAnsi="Arial" w:cs="Arial"/>
          <w:b/>
          <w:bCs/>
        </w:rPr>
        <w:br/>
      </w:r>
      <w:r w:rsidR="009107C6">
        <w:rPr>
          <w:rFonts w:ascii="Arial" w:hAnsi="Arial" w:cs="Arial"/>
        </w:rPr>
        <w:t>Radni głosowali następująco:  </w:t>
      </w:r>
      <w:r w:rsidR="009107C6">
        <w:rPr>
          <w:rFonts w:ascii="Arial" w:hAnsi="Arial" w:cs="Arial"/>
        </w:rPr>
        <w:br/>
        <w:t>Za: 52</w:t>
      </w:r>
      <w:r w:rsidR="009107C6">
        <w:rPr>
          <w:rFonts w:ascii="Arial" w:hAnsi="Arial" w:cs="Arial"/>
        </w:rPr>
        <w:br/>
        <w:t>Przeciw: 0</w:t>
      </w:r>
      <w:r w:rsidR="009107C6">
        <w:rPr>
          <w:rFonts w:ascii="Arial" w:hAnsi="Arial" w:cs="Arial"/>
        </w:rPr>
        <w:br/>
        <w:t>Wstrzymało się: 0</w:t>
      </w:r>
      <w:r w:rsidR="009107C6">
        <w:rPr>
          <w:rFonts w:ascii="Arial" w:hAnsi="Arial" w:cs="Arial"/>
        </w:rPr>
        <w:br/>
      </w:r>
      <w:r w:rsidR="009107C6">
        <w:rPr>
          <w:rFonts w:ascii="Arial" w:hAnsi="Arial" w:cs="Arial"/>
        </w:rPr>
        <w:br/>
      </w:r>
      <w:r w:rsidR="009107C6">
        <w:rPr>
          <w:rFonts w:ascii="Arial" w:hAnsi="Arial" w:cs="Arial"/>
        </w:rPr>
        <w:br/>
        <w:t>   </w:t>
      </w:r>
      <w:r w:rsidR="009107C6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9107C6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7C6" w:rsidRDefault="009107C6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826D7B" w:rsidRPr="003D5B7C" w:rsidRDefault="00826D7B" w:rsidP="009107C6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131DD4"/>
    <w:rsid w:val="00175604"/>
    <w:rsid w:val="003D5B7C"/>
    <w:rsid w:val="003F2F4F"/>
    <w:rsid w:val="004529F7"/>
    <w:rsid w:val="00485B6F"/>
    <w:rsid w:val="005109BD"/>
    <w:rsid w:val="00534262"/>
    <w:rsid w:val="00660BEB"/>
    <w:rsid w:val="006B001F"/>
    <w:rsid w:val="006C152F"/>
    <w:rsid w:val="006D6814"/>
    <w:rsid w:val="007914B7"/>
    <w:rsid w:val="007A68AE"/>
    <w:rsid w:val="00826D7B"/>
    <w:rsid w:val="008919BF"/>
    <w:rsid w:val="008E770F"/>
    <w:rsid w:val="009107C6"/>
    <w:rsid w:val="00940CD3"/>
    <w:rsid w:val="00A500EC"/>
    <w:rsid w:val="00A90444"/>
    <w:rsid w:val="00AD55F7"/>
    <w:rsid w:val="00C00DE4"/>
    <w:rsid w:val="00C64CA7"/>
    <w:rsid w:val="00C71287"/>
    <w:rsid w:val="00C84229"/>
    <w:rsid w:val="00D90803"/>
    <w:rsid w:val="00E16D6B"/>
    <w:rsid w:val="00E35564"/>
    <w:rsid w:val="00E950D4"/>
    <w:rsid w:val="00F1694B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2016-12-19T12:18:00Z</dcterms:created>
  <dcterms:modified xsi:type="dcterms:W3CDTF">2016-12-19T12:18:00Z</dcterms:modified>
</cp:coreProperties>
</file>