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96" w:rsidRDefault="00815996" w:rsidP="00815996">
      <w:pPr>
        <w:pStyle w:val="title"/>
      </w:pPr>
      <w:bookmarkStart w:id="0" w:name="_GoBack"/>
      <w:bookmarkEnd w:id="0"/>
      <w:r>
        <w:rPr>
          <w:b/>
          <w:bCs/>
        </w:rPr>
        <w:t>Wyniki głosowania z XXVII sesja Rady m.st. Warszawy – 12 maja 2016 r.</w:t>
      </w:r>
    </w:p>
    <w:p w:rsidR="005F5C21" w:rsidRDefault="005F5C21" w:rsidP="005F5C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XXVII/703/2016 Rady m.st. Warszawy w sprawie przyznania dotacji na prace konserwatorskie, restauratorskie lub roboty budowlane przy zabytkach wpisanych do rejestru zabytków (druk nr 787)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Guział</w:t>
            </w:r>
            <w:proofErr w:type="spellEnd"/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5F5C21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C21" w:rsidRDefault="005F5C21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Default="00A5742C" w:rsidP="00DF1236"/>
    <w:sectPr w:rsidR="00A5742C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373F5D"/>
    <w:rsid w:val="004252D9"/>
    <w:rsid w:val="005E0BA0"/>
    <w:rsid w:val="005F5C21"/>
    <w:rsid w:val="00665ABC"/>
    <w:rsid w:val="00761C73"/>
    <w:rsid w:val="00803CB4"/>
    <w:rsid w:val="00815996"/>
    <w:rsid w:val="00A5742C"/>
    <w:rsid w:val="00A93E31"/>
    <w:rsid w:val="00C33412"/>
    <w:rsid w:val="00D4601D"/>
    <w:rsid w:val="00D863D0"/>
    <w:rsid w:val="00D9433F"/>
    <w:rsid w:val="00DE77FA"/>
    <w:rsid w:val="00DF1236"/>
    <w:rsid w:val="00F558D0"/>
    <w:rsid w:val="00F62CBC"/>
    <w:rsid w:val="00FA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2016-05-13T09:10:00Z</dcterms:created>
  <dcterms:modified xsi:type="dcterms:W3CDTF">2016-05-13T09:10:00Z</dcterms:modified>
</cp:coreProperties>
</file>