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11C" w:rsidRPr="00750DCB" w:rsidRDefault="00A1611C" w:rsidP="00A1611C">
      <w:pPr>
        <w:suppressAutoHyphens w:val="0"/>
        <w:ind w:left="5529"/>
        <w:rPr>
          <w:sz w:val="24"/>
          <w:szCs w:val="24"/>
          <w:lang w:eastAsia="en-US" w:bidi="en-US"/>
        </w:rPr>
      </w:pPr>
      <w:r>
        <w:rPr>
          <w:sz w:val="24"/>
          <w:szCs w:val="24"/>
          <w:lang w:eastAsia="en-US" w:bidi="en-US"/>
        </w:rPr>
        <w:t>Załącznik nr 10</w:t>
      </w:r>
    </w:p>
    <w:p w:rsidR="006C378E" w:rsidRDefault="006C378E" w:rsidP="006C378E">
      <w:pPr>
        <w:suppressAutoHyphens w:val="0"/>
        <w:ind w:left="5529"/>
        <w:rPr>
          <w:sz w:val="24"/>
          <w:szCs w:val="24"/>
          <w:lang w:eastAsia="pl-PL"/>
        </w:rPr>
      </w:pPr>
      <w:bookmarkStart w:id="0" w:name="_GoBack"/>
      <w:r>
        <w:rPr>
          <w:sz w:val="24"/>
          <w:szCs w:val="24"/>
          <w:lang w:eastAsia="pl-PL"/>
        </w:rPr>
        <w:t>do uchwały nr XXV/702/2020</w:t>
      </w:r>
    </w:p>
    <w:p w:rsidR="006C378E" w:rsidRDefault="006C378E" w:rsidP="006C378E">
      <w:pPr>
        <w:suppressAutoHyphens w:val="0"/>
        <w:ind w:left="5529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Rady m.st. Warszawy</w:t>
      </w:r>
    </w:p>
    <w:p w:rsidR="006C378E" w:rsidRDefault="006C378E" w:rsidP="006C378E">
      <w:pPr>
        <w:suppressAutoHyphens w:val="0"/>
        <w:ind w:left="5529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 xml:space="preserve">z dnia </w:t>
      </w:r>
      <w:bookmarkEnd w:id="0"/>
      <w:r>
        <w:rPr>
          <w:sz w:val="24"/>
          <w:szCs w:val="24"/>
          <w:lang w:eastAsia="pl-PL"/>
        </w:rPr>
        <w:t>16 stycznia 2020 r.</w:t>
      </w:r>
    </w:p>
    <w:p w:rsidR="00A1611C" w:rsidRPr="00750DCB" w:rsidRDefault="00A1611C" w:rsidP="00A1611C">
      <w:pPr>
        <w:suppressAutoHyphens w:val="0"/>
        <w:rPr>
          <w:sz w:val="24"/>
          <w:szCs w:val="24"/>
          <w:lang w:eastAsia="en-US" w:bidi="en-US"/>
        </w:rPr>
      </w:pPr>
    </w:p>
    <w:p w:rsidR="00A1611C" w:rsidRPr="00750DCB" w:rsidRDefault="00A1611C" w:rsidP="00A1611C">
      <w:pPr>
        <w:suppressAutoHyphens w:val="0"/>
        <w:ind w:left="5387" w:firstLine="142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 xml:space="preserve">Załącznik nr 2 do Statutu </w:t>
      </w:r>
    </w:p>
    <w:p w:rsidR="00A1611C" w:rsidRPr="00750DCB" w:rsidRDefault="00A1611C" w:rsidP="00A1611C">
      <w:pPr>
        <w:suppressAutoHyphens w:val="0"/>
        <w:ind w:left="5387" w:firstLine="142"/>
        <w:rPr>
          <w:sz w:val="24"/>
          <w:szCs w:val="24"/>
          <w:lang w:eastAsia="en-US" w:bidi="en-US"/>
        </w:rPr>
      </w:pPr>
      <w:r w:rsidRPr="00750DCB">
        <w:rPr>
          <w:sz w:val="24"/>
          <w:szCs w:val="24"/>
          <w:lang w:eastAsia="en-US" w:bidi="en-US"/>
        </w:rPr>
        <w:t>SZPZLO Warszawa Praga-Północ</w:t>
      </w:r>
    </w:p>
    <w:p w:rsidR="00A1611C" w:rsidRPr="00750DCB" w:rsidRDefault="00A1611C" w:rsidP="00A1611C">
      <w:pPr>
        <w:suppressAutoHyphens w:val="0"/>
        <w:rPr>
          <w:sz w:val="24"/>
          <w:szCs w:val="24"/>
          <w:lang w:eastAsia="en-US" w:bidi="en-US"/>
        </w:rPr>
      </w:pPr>
    </w:p>
    <w:p w:rsidR="00A1611C" w:rsidRPr="00750DCB" w:rsidRDefault="00A1611C" w:rsidP="00A1611C">
      <w:pPr>
        <w:suppressAutoHyphens w:val="0"/>
        <w:spacing w:after="200" w:line="252" w:lineRule="auto"/>
        <w:jc w:val="center"/>
        <w:rPr>
          <w:b/>
          <w:sz w:val="24"/>
          <w:szCs w:val="24"/>
          <w:lang w:eastAsia="en-US" w:bidi="en-US"/>
        </w:rPr>
      </w:pPr>
    </w:p>
    <w:p w:rsidR="00A1611C" w:rsidRPr="00750DCB" w:rsidRDefault="00A1611C" w:rsidP="00A1611C">
      <w:pPr>
        <w:suppressAutoHyphens w:val="0"/>
        <w:spacing w:after="200" w:line="252" w:lineRule="auto"/>
        <w:jc w:val="center"/>
        <w:rPr>
          <w:b/>
          <w:sz w:val="24"/>
          <w:szCs w:val="24"/>
          <w:lang w:eastAsia="en-US" w:bidi="en-US"/>
        </w:rPr>
      </w:pPr>
    </w:p>
    <w:p w:rsidR="00A1611C" w:rsidRPr="00750DCB" w:rsidRDefault="00A1611C" w:rsidP="00A1611C">
      <w:pPr>
        <w:suppressAutoHyphens w:val="0"/>
        <w:spacing w:after="200" w:line="252" w:lineRule="auto"/>
        <w:jc w:val="center"/>
        <w:rPr>
          <w:b/>
          <w:sz w:val="24"/>
          <w:szCs w:val="24"/>
          <w:lang w:eastAsia="en-US" w:bidi="en-US"/>
        </w:rPr>
      </w:pPr>
      <w:r w:rsidRPr="00750DCB">
        <w:rPr>
          <w:b/>
          <w:sz w:val="24"/>
          <w:szCs w:val="24"/>
          <w:lang w:eastAsia="en-US" w:bidi="en-US"/>
        </w:rPr>
        <w:t>Wykaz zakładów leczniczych  i ich jednostek organizacyjnych działalności podstawowej Samodzielnego Zespołu Publicznych Zakładów Lecznictwa Otwartego               Warszawa Praga-Północ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3682"/>
        <w:gridCol w:w="2688"/>
      </w:tblGrid>
      <w:tr w:rsidR="00A1611C" w:rsidRPr="00750DCB" w:rsidTr="005B7919">
        <w:tc>
          <w:tcPr>
            <w:tcW w:w="543" w:type="dxa"/>
            <w:vAlign w:val="center"/>
          </w:tcPr>
          <w:p w:rsidR="00A1611C" w:rsidRPr="00750DCB" w:rsidRDefault="00A1611C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</w:p>
          <w:p w:rsidR="00A1611C" w:rsidRPr="00750DCB" w:rsidRDefault="00A1611C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  <w:r w:rsidRPr="00750DCB">
              <w:rPr>
                <w:sz w:val="24"/>
                <w:szCs w:val="24"/>
                <w:lang w:eastAsia="en-US" w:bidi="en-US"/>
              </w:rPr>
              <w:t>Lp.</w:t>
            </w:r>
          </w:p>
          <w:p w:rsidR="00A1611C" w:rsidRPr="00750DCB" w:rsidRDefault="00A1611C" w:rsidP="005B7919">
            <w:pPr>
              <w:suppressAutoHyphens w:val="0"/>
              <w:jc w:val="center"/>
              <w:rPr>
                <w:sz w:val="24"/>
                <w:szCs w:val="24"/>
                <w:lang w:eastAsia="en-US" w:bidi="en-US"/>
              </w:rPr>
            </w:pPr>
          </w:p>
        </w:tc>
        <w:tc>
          <w:tcPr>
            <w:tcW w:w="2693" w:type="dxa"/>
            <w:vAlign w:val="center"/>
          </w:tcPr>
          <w:p w:rsidR="00A1611C" w:rsidRPr="00750DCB" w:rsidRDefault="00A1611C" w:rsidP="005B7919">
            <w:pPr>
              <w:suppressAutoHyphens w:val="0"/>
              <w:jc w:val="center"/>
              <w:rPr>
                <w:sz w:val="24"/>
                <w:szCs w:val="24"/>
                <w:lang w:eastAsia="en-US" w:bidi="en-US"/>
              </w:rPr>
            </w:pPr>
            <w:r w:rsidRPr="00750DCB">
              <w:rPr>
                <w:sz w:val="24"/>
                <w:szCs w:val="24"/>
                <w:lang w:eastAsia="en-US" w:bidi="en-US"/>
              </w:rPr>
              <w:t>Nazwa Zakładu Leczniczego</w:t>
            </w:r>
          </w:p>
        </w:tc>
        <w:tc>
          <w:tcPr>
            <w:tcW w:w="3682" w:type="dxa"/>
            <w:vAlign w:val="center"/>
          </w:tcPr>
          <w:p w:rsidR="00A1611C" w:rsidRPr="00750DCB" w:rsidRDefault="00A1611C" w:rsidP="005B7919">
            <w:pPr>
              <w:suppressAutoHyphens w:val="0"/>
              <w:jc w:val="center"/>
              <w:rPr>
                <w:sz w:val="24"/>
                <w:szCs w:val="24"/>
                <w:lang w:eastAsia="en-US" w:bidi="en-US"/>
              </w:rPr>
            </w:pPr>
            <w:r w:rsidRPr="00750DCB">
              <w:rPr>
                <w:sz w:val="24"/>
                <w:szCs w:val="24"/>
                <w:lang w:eastAsia="en-US" w:bidi="en-US"/>
              </w:rPr>
              <w:t>Jednostki Organizacyjne</w:t>
            </w:r>
          </w:p>
        </w:tc>
        <w:tc>
          <w:tcPr>
            <w:tcW w:w="2688" w:type="dxa"/>
            <w:vAlign w:val="center"/>
          </w:tcPr>
          <w:p w:rsidR="00A1611C" w:rsidRPr="00750DCB" w:rsidRDefault="00A1611C" w:rsidP="005B7919">
            <w:pPr>
              <w:suppressAutoHyphens w:val="0"/>
              <w:jc w:val="center"/>
              <w:rPr>
                <w:sz w:val="24"/>
                <w:szCs w:val="24"/>
                <w:lang w:eastAsia="en-US" w:bidi="en-US"/>
              </w:rPr>
            </w:pPr>
            <w:r w:rsidRPr="00750DCB">
              <w:rPr>
                <w:sz w:val="24"/>
                <w:szCs w:val="24"/>
                <w:lang w:eastAsia="en-US" w:bidi="en-US"/>
              </w:rPr>
              <w:t>Adres</w:t>
            </w:r>
          </w:p>
        </w:tc>
      </w:tr>
      <w:tr w:rsidR="00A1611C" w:rsidRPr="00750DCB" w:rsidTr="005B7919">
        <w:tc>
          <w:tcPr>
            <w:tcW w:w="543" w:type="dxa"/>
            <w:vMerge w:val="restart"/>
          </w:tcPr>
          <w:p w:rsidR="00A1611C" w:rsidRPr="00750DCB" w:rsidRDefault="00A1611C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</w:p>
          <w:p w:rsidR="00A1611C" w:rsidRPr="00750DCB" w:rsidRDefault="00A1611C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</w:p>
          <w:p w:rsidR="00A1611C" w:rsidRPr="00750DCB" w:rsidRDefault="00A1611C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</w:p>
          <w:p w:rsidR="00A1611C" w:rsidRPr="00750DCB" w:rsidRDefault="00A1611C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</w:p>
          <w:p w:rsidR="00A1611C" w:rsidRPr="00750DCB" w:rsidRDefault="00A1611C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</w:p>
          <w:p w:rsidR="00A1611C" w:rsidRPr="00750DCB" w:rsidRDefault="00A1611C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  <w:r w:rsidRPr="00750DCB">
              <w:rPr>
                <w:sz w:val="24"/>
                <w:szCs w:val="24"/>
                <w:lang w:eastAsia="en-US" w:bidi="en-US"/>
              </w:rPr>
              <w:t>1</w:t>
            </w:r>
          </w:p>
        </w:tc>
        <w:tc>
          <w:tcPr>
            <w:tcW w:w="2693" w:type="dxa"/>
            <w:vMerge w:val="restart"/>
          </w:tcPr>
          <w:p w:rsidR="00A1611C" w:rsidRPr="00750DCB" w:rsidRDefault="00A1611C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</w:p>
          <w:p w:rsidR="00A1611C" w:rsidRPr="00750DCB" w:rsidRDefault="00A1611C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</w:p>
          <w:p w:rsidR="00A1611C" w:rsidRPr="00750DCB" w:rsidRDefault="00A1611C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</w:p>
          <w:p w:rsidR="00A1611C" w:rsidRPr="00750DCB" w:rsidRDefault="00A1611C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  <w:r>
              <w:rPr>
                <w:sz w:val="24"/>
                <w:szCs w:val="24"/>
                <w:lang w:eastAsia="en-US" w:bidi="en-US"/>
              </w:rPr>
              <w:t>Przychodnie Praga-Północ</w:t>
            </w:r>
          </w:p>
        </w:tc>
        <w:tc>
          <w:tcPr>
            <w:tcW w:w="3682" w:type="dxa"/>
          </w:tcPr>
          <w:p w:rsidR="00A1611C" w:rsidRPr="00750DCB" w:rsidRDefault="00A1611C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  <w:r w:rsidRPr="00750DCB">
              <w:rPr>
                <w:sz w:val="24"/>
                <w:szCs w:val="24"/>
                <w:lang w:eastAsia="en-US" w:bidi="en-US"/>
              </w:rPr>
              <w:t>Przychodnia Internistyczno-Specjalistyczna</w:t>
            </w:r>
          </w:p>
        </w:tc>
        <w:tc>
          <w:tcPr>
            <w:tcW w:w="2688" w:type="dxa"/>
          </w:tcPr>
          <w:p w:rsidR="00A1611C" w:rsidRPr="00750DCB" w:rsidRDefault="00A1611C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  <w:r w:rsidRPr="00750DCB">
              <w:rPr>
                <w:sz w:val="24"/>
                <w:szCs w:val="24"/>
                <w:lang w:eastAsia="en-US" w:bidi="en-US"/>
              </w:rPr>
              <w:t>ul. Jagiellońska 34       03-719 Warszawa</w:t>
            </w:r>
          </w:p>
        </w:tc>
      </w:tr>
      <w:tr w:rsidR="00A1611C" w:rsidRPr="00750DCB" w:rsidTr="005B7919">
        <w:tc>
          <w:tcPr>
            <w:tcW w:w="543" w:type="dxa"/>
            <w:vMerge/>
          </w:tcPr>
          <w:p w:rsidR="00A1611C" w:rsidRPr="00750DCB" w:rsidRDefault="00A1611C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</w:p>
        </w:tc>
        <w:tc>
          <w:tcPr>
            <w:tcW w:w="2693" w:type="dxa"/>
            <w:vMerge/>
          </w:tcPr>
          <w:p w:rsidR="00A1611C" w:rsidRPr="00750DCB" w:rsidRDefault="00A1611C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</w:p>
        </w:tc>
        <w:tc>
          <w:tcPr>
            <w:tcW w:w="3682" w:type="dxa"/>
          </w:tcPr>
          <w:p w:rsidR="00A1611C" w:rsidRPr="00750DCB" w:rsidRDefault="00A1611C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  <w:r w:rsidRPr="00750DCB">
              <w:rPr>
                <w:sz w:val="24"/>
                <w:szCs w:val="24"/>
                <w:lang w:eastAsia="en-US" w:bidi="en-US"/>
              </w:rPr>
              <w:t>Przychodnia Rodzinna Centrum Diagnostyczno-Specjalistyczne</w:t>
            </w:r>
          </w:p>
        </w:tc>
        <w:tc>
          <w:tcPr>
            <w:tcW w:w="2688" w:type="dxa"/>
          </w:tcPr>
          <w:p w:rsidR="00A1611C" w:rsidRPr="00750DCB" w:rsidRDefault="00A1611C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  <w:r w:rsidRPr="00750DCB">
              <w:rPr>
                <w:sz w:val="24"/>
                <w:szCs w:val="24"/>
                <w:lang w:eastAsia="en-US" w:bidi="en-US"/>
              </w:rPr>
              <w:t>ul. Dąbrowszczaków 5a 03-476 Warszawa</w:t>
            </w:r>
          </w:p>
        </w:tc>
      </w:tr>
      <w:tr w:rsidR="00A1611C" w:rsidRPr="00750DCB" w:rsidTr="005B7919">
        <w:tc>
          <w:tcPr>
            <w:tcW w:w="543" w:type="dxa"/>
            <w:vMerge/>
          </w:tcPr>
          <w:p w:rsidR="00A1611C" w:rsidRPr="00750DCB" w:rsidRDefault="00A1611C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</w:p>
        </w:tc>
        <w:tc>
          <w:tcPr>
            <w:tcW w:w="2693" w:type="dxa"/>
            <w:vMerge/>
          </w:tcPr>
          <w:p w:rsidR="00A1611C" w:rsidRPr="00750DCB" w:rsidRDefault="00A1611C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</w:p>
        </w:tc>
        <w:tc>
          <w:tcPr>
            <w:tcW w:w="3682" w:type="dxa"/>
          </w:tcPr>
          <w:p w:rsidR="00A1611C" w:rsidRPr="00750DCB" w:rsidRDefault="00A1611C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  <w:r w:rsidRPr="00750DCB">
              <w:rPr>
                <w:sz w:val="24"/>
                <w:szCs w:val="24"/>
                <w:lang w:eastAsia="en-US" w:bidi="en-US"/>
              </w:rPr>
              <w:t>Przychodnia Internistyczno-Specjalistyczna</w:t>
            </w:r>
          </w:p>
        </w:tc>
        <w:tc>
          <w:tcPr>
            <w:tcW w:w="2688" w:type="dxa"/>
          </w:tcPr>
          <w:p w:rsidR="00A1611C" w:rsidRPr="00750DCB" w:rsidRDefault="00A1611C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  <w:r w:rsidRPr="00750DCB">
              <w:rPr>
                <w:sz w:val="24"/>
                <w:szCs w:val="24"/>
                <w:lang w:eastAsia="en-US" w:bidi="en-US"/>
              </w:rPr>
              <w:t>ul. Radzymińska 101/103 03-476 Warszawa</w:t>
            </w:r>
          </w:p>
        </w:tc>
      </w:tr>
      <w:tr w:rsidR="00A1611C" w:rsidRPr="00750DCB" w:rsidTr="005B7919">
        <w:tc>
          <w:tcPr>
            <w:tcW w:w="543" w:type="dxa"/>
            <w:vMerge/>
          </w:tcPr>
          <w:p w:rsidR="00A1611C" w:rsidRPr="00750DCB" w:rsidRDefault="00A1611C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</w:p>
        </w:tc>
        <w:tc>
          <w:tcPr>
            <w:tcW w:w="2693" w:type="dxa"/>
            <w:vMerge/>
          </w:tcPr>
          <w:p w:rsidR="00A1611C" w:rsidRPr="00750DCB" w:rsidRDefault="00A1611C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</w:p>
        </w:tc>
        <w:tc>
          <w:tcPr>
            <w:tcW w:w="3682" w:type="dxa"/>
          </w:tcPr>
          <w:p w:rsidR="00A1611C" w:rsidRPr="00750DCB" w:rsidRDefault="00A1611C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  <w:r w:rsidRPr="00750DCB">
              <w:rPr>
                <w:sz w:val="24"/>
                <w:szCs w:val="24"/>
                <w:lang w:eastAsia="en-US" w:bidi="en-US"/>
              </w:rPr>
              <w:t>Przychodnia Rodzinna</w:t>
            </w:r>
          </w:p>
        </w:tc>
        <w:tc>
          <w:tcPr>
            <w:tcW w:w="2688" w:type="dxa"/>
          </w:tcPr>
          <w:p w:rsidR="00A1611C" w:rsidRPr="00750DCB" w:rsidRDefault="00A1611C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  <w:r w:rsidRPr="00750DCB">
              <w:rPr>
                <w:sz w:val="24"/>
                <w:szCs w:val="24"/>
                <w:lang w:eastAsia="en-US" w:bidi="en-US"/>
              </w:rPr>
              <w:t>ul. Otwocka 1              03-759 Warszawa</w:t>
            </w:r>
          </w:p>
        </w:tc>
      </w:tr>
      <w:tr w:rsidR="00A1611C" w:rsidRPr="00750DCB" w:rsidTr="005B7919">
        <w:tc>
          <w:tcPr>
            <w:tcW w:w="543" w:type="dxa"/>
            <w:vMerge/>
          </w:tcPr>
          <w:p w:rsidR="00A1611C" w:rsidRPr="00750DCB" w:rsidRDefault="00A1611C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</w:p>
        </w:tc>
        <w:tc>
          <w:tcPr>
            <w:tcW w:w="2693" w:type="dxa"/>
            <w:vMerge/>
          </w:tcPr>
          <w:p w:rsidR="00A1611C" w:rsidRPr="00750DCB" w:rsidRDefault="00A1611C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</w:p>
        </w:tc>
        <w:tc>
          <w:tcPr>
            <w:tcW w:w="3682" w:type="dxa"/>
          </w:tcPr>
          <w:p w:rsidR="00A1611C" w:rsidRPr="00750DCB" w:rsidRDefault="00A1611C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  <w:r w:rsidRPr="00750DCB">
              <w:rPr>
                <w:sz w:val="24"/>
                <w:szCs w:val="24"/>
                <w:lang w:eastAsia="en-US" w:bidi="en-US"/>
              </w:rPr>
              <w:t>Przychodnia Internistyczna</w:t>
            </w:r>
          </w:p>
        </w:tc>
        <w:tc>
          <w:tcPr>
            <w:tcW w:w="2688" w:type="dxa"/>
          </w:tcPr>
          <w:p w:rsidR="00A1611C" w:rsidRPr="00750DCB" w:rsidRDefault="00A1611C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  <w:r w:rsidRPr="00750DCB">
              <w:rPr>
                <w:sz w:val="24"/>
                <w:szCs w:val="24"/>
                <w:lang w:eastAsia="en-US" w:bidi="en-US"/>
              </w:rPr>
              <w:t>ul. Gilarska 23               03-589 Warszawa</w:t>
            </w:r>
          </w:p>
        </w:tc>
      </w:tr>
      <w:tr w:rsidR="00A1611C" w:rsidRPr="00750DCB" w:rsidTr="005B7919">
        <w:tc>
          <w:tcPr>
            <w:tcW w:w="543" w:type="dxa"/>
            <w:vMerge/>
          </w:tcPr>
          <w:p w:rsidR="00A1611C" w:rsidRPr="00750DCB" w:rsidRDefault="00A1611C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</w:p>
        </w:tc>
        <w:tc>
          <w:tcPr>
            <w:tcW w:w="2693" w:type="dxa"/>
            <w:vMerge/>
          </w:tcPr>
          <w:p w:rsidR="00A1611C" w:rsidRPr="00750DCB" w:rsidRDefault="00A1611C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</w:p>
        </w:tc>
        <w:tc>
          <w:tcPr>
            <w:tcW w:w="3682" w:type="dxa"/>
          </w:tcPr>
          <w:p w:rsidR="00A1611C" w:rsidRPr="00750DCB" w:rsidRDefault="00A1611C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  <w:r w:rsidRPr="00750DCB">
              <w:rPr>
                <w:sz w:val="24"/>
                <w:szCs w:val="24"/>
                <w:lang w:eastAsia="en-US" w:bidi="en-US"/>
              </w:rPr>
              <w:t>Centrum Zdrowia Psychicznego</w:t>
            </w:r>
          </w:p>
        </w:tc>
        <w:tc>
          <w:tcPr>
            <w:tcW w:w="2688" w:type="dxa"/>
          </w:tcPr>
          <w:p w:rsidR="00A1611C" w:rsidRPr="00750DCB" w:rsidRDefault="00A1611C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  <w:r w:rsidRPr="00750DCB">
              <w:rPr>
                <w:sz w:val="24"/>
                <w:szCs w:val="24"/>
                <w:lang w:eastAsia="en-US" w:bidi="en-US"/>
              </w:rPr>
              <w:t>ul. Jagiellońska 34       03-719 Warszawa</w:t>
            </w:r>
          </w:p>
        </w:tc>
      </w:tr>
      <w:tr w:rsidR="00A1611C" w:rsidRPr="00750DCB" w:rsidTr="005B7919">
        <w:tc>
          <w:tcPr>
            <w:tcW w:w="543" w:type="dxa"/>
            <w:vMerge w:val="restart"/>
          </w:tcPr>
          <w:p w:rsidR="00A1611C" w:rsidRPr="00750DCB" w:rsidRDefault="00A1611C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</w:p>
          <w:p w:rsidR="00A1611C" w:rsidRPr="00750DCB" w:rsidRDefault="00A1611C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</w:p>
          <w:p w:rsidR="00A1611C" w:rsidRPr="00750DCB" w:rsidRDefault="00A1611C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</w:p>
          <w:p w:rsidR="00A1611C" w:rsidRPr="00750DCB" w:rsidRDefault="00A1611C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</w:p>
          <w:p w:rsidR="00A1611C" w:rsidRPr="00750DCB" w:rsidRDefault="00A1611C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</w:p>
          <w:p w:rsidR="00A1611C" w:rsidRPr="00750DCB" w:rsidRDefault="00A1611C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  <w:r w:rsidRPr="00750DCB">
              <w:rPr>
                <w:sz w:val="24"/>
                <w:szCs w:val="24"/>
                <w:lang w:eastAsia="en-US" w:bidi="en-US"/>
              </w:rPr>
              <w:t>2</w:t>
            </w:r>
          </w:p>
        </w:tc>
        <w:tc>
          <w:tcPr>
            <w:tcW w:w="2693" w:type="dxa"/>
            <w:vMerge w:val="restart"/>
          </w:tcPr>
          <w:p w:rsidR="00A1611C" w:rsidRPr="00750DCB" w:rsidRDefault="00A1611C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</w:p>
          <w:p w:rsidR="00A1611C" w:rsidRPr="00750DCB" w:rsidRDefault="00A1611C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</w:p>
          <w:p w:rsidR="00A1611C" w:rsidRPr="00750DCB" w:rsidRDefault="00A1611C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</w:p>
          <w:p w:rsidR="00A1611C" w:rsidRPr="00750DCB" w:rsidRDefault="00A1611C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</w:p>
          <w:p w:rsidR="00A1611C" w:rsidRPr="00750DCB" w:rsidRDefault="00A1611C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  <w:r w:rsidRPr="00750DCB">
              <w:rPr>
                <w:sz w:val="24"/>
                <w:szCs w:val="24"/>
                <w:lang w:eastAsia="en-US" w:bidi="en-US"/>
              </w:rPr>
              <w:t>Praskie Centrum Zdrowia</w:t>
            </w:r>
          </w:p>
        </w:tc>
        <w:tc>
          <w:tcPr>
            <w:tcW w:w="3682" w:type="dxa"/>
          </w:tcPr>
          <w:p w:rsidR="00A1611C" w:rsidRPr="00750DCB" w:rsidRDefault="00A1611C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  <w:r w:rsidRPr="00750DCB">
              <w:rPr>
                <w:sz w:val="24"/>
                <w:szCs w:val="24"/>
                <w:lang w:eastAsia="en-US" w:bidi="en-US"/>
              </w:rPr>
              <w:t>Przychodnia Internistyczno-Specjalistyczna</w:t>
            </w:r>
          </w:p>
        </w:tc>
        <w:tc>
          <w:tcPr>
            <w:tcW w:w="2688" w:type="dxa"/>
          </w:tcPr>
          <w:p w:rsidR="00A1611C" w:rsidRPr="00750DCB" w:rsidRDefault="00A1611C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  <w:r w:rsidRPr="00750DCB">
              <w:rPr>
                <w:sz w:val="24"/>
                <w:szCs w:val="24"/>
                <w:lang w:eastAsia="en-US" w:bidi="en-US"/>
              </w:rPr>
              <w:t>ul. Jagiellońska 34       03-719 Warszawa</w:t>
            </w:r>
          </w:p>
        </w:tc>
      </w:tr>
      <w:tr w:rsidR="00A1611C" w:rsidRPr="00750DCB" w:rsidTr="005B7919">
        <w:tc>
          <w:tcPr>
            <w:tcW w:w="543" w:type="dxa"/>
            <w:vMerge/>
          </w:tcPr>
          <w:p w:rsidR="00A1611C" w:rsidRPr="00750DCB" w:rsidRDefault="00A1611C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</w:p>
        </w:tc>
        <w:tc>
          <w:tcPr>
            <w:tcW w:w="2693" w:type="dxa"/>
            <w:vMerge/>
          </w:tcPr>
          <w:p w:rsidR="00A1611C" w:rsidRPr="00750DCB" w:rsidRDefault="00A1611C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</w:p>
        </w:tc>
        <w:tc>
          <w:tcPr>
            <w:tcW w:w="3682" w:type="dxa"/>
          </w:tcPr>
          <w:p w:rsidR="00A1611C" w:rsidRPr="00750DCB" w:rsidRDefault="00A1611C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  <w:r w:rsidRPr="00750DCB">
              <w:rPr>
                <w:sz w:val="24"/>
                <w:szCs w:val="24"/>
                <w:lang w:eastAsia="en-US" w:bidi="en-US"/>
              </w:rPr>
              <w:t>Przychodnia Rodzinna Centrum Diagnostyczno-Specjalistyczne</w:t>
            </w:r>
          </w:p>
        </w:tc>
        <w:tc>
          <w:tcPr>
            <w:tcW w:w="2688" w:type="dxa"/>
          </w:tcPr>
          <w:p w:rsidR="00A1611C" w:rsidRPr="00750DCB" w:rsidRDefault="00A1611C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  <w:r w:rsidRPr="00750DCB">
              <w:rPr>
                <w:sz w:val="24"/>
                <w:szCs w:val="24"/>
                <w:lang w:eastAsia="en-US" w:bidi="en-US"/>
              </w:rPr>
              <w:t>ul. Dąbrowszczaków 5a 03-476 Warszawa</w:t>
            </w:r>
          </w:p>
        </w:tc>
      </w:tr>
      <w:tr w:rsidR="00A1611C" w:rsidRPr="00750DCB" w:rsidTr="005B7919">
        <w:tc>
          <w:tcPr>
            <w:tcW w:w="543" w:type="dxa"/>
            <w:vMerge/>
          </w:tcPr>
          <w:p w:rsidR="00A1611C" w:rsidRPr="00750DCB" w:rsidRDefault="00A1611C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</w:p>
        </w:tc>
        <w:tc>
          <w:tcPr>
            <w:tcW w:w="2693" w:type="dxa"/>
            <w:vMerge/>
          </w:tcPr>
          <w:p w:rsidR="00A1611C" w:rsidRPr="00750DCB" w:rsidRDefault="00A1611C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</w:p>
        </w:tc>
        <w:tc>
          <w:tcPr>
            <w:tcW w:w="3682" w:type="dxa"/>
          </w:tcPr>
          <w:p w:rsidR="00A1611C" w:rsidRPr="00750DCB" w:rsidRDefault="00A1611C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  <w:r w:rsidRPr="00750DCB">
              <w:rPr>
                <w:sz w:val="24"/>
                <w:szCs w:val="24"/>
                <w:lang w:eastAsia="en-US" w:bidi="en-US"/>
              </w:rPr>
              <w:t>Przychodnia Internistyczno-Specjalistyczna</w:t>
            </w:r>
          </w:p>
        </w:tc>
        <w:tc>
          <w:tcPr>
            <w:tcW w:w="2688" w:type="dxa"/>
          </w:tcPr>
          <w:p w:rsidR="00A1611C" w:rsidRPr="00750DCB" w:rsidRDefault="00A1611C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  <w:r w:rsidRPr="00750DCB">
              <w:rPr>
                <w:sz w:val="24"/>
                <w:szCs w:val="24"/>
                <w:lang w:eastAsia="en-US" w:bidi="en-US"/>
              </w:rPr>
              <w:t>ul. Radzymińska 101/103 03-476 Warszawa</w:t>
            </w:r>
          </w:p>
        </w:tc>
      </w:tr>
      <w:tr w:rsidR="00A1611C" w:rsidRPr="00750DCB" w:rsidTr="005B7919">
        <w:tc>
          <w:tcPr>
            <w:tcW w:w="543" w:type="dxa"/>
            <w:vMerge/>
          </w:tcPr>
          <w:p w:rsidR="00A1611C" w:rsidRPr="00750DCB" w:rsidRDefault="00A1611C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</w:p>
        </w:tc>
        <w:tc>
          <w:tcPr>
            <w:tcW w:w="2693" w:type="dxa"/>
            <w:vMerge/>
          </w:tcPr>
          <w:p w:rsidR="00A1611C" w:rsidRPr="00750DCB" w:rsidRDefault="00A1611C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</w:p>
        </w:tc>
        <w:tc>
          <w:tcPr>
            <w:tcW w:w="3682" w:type="dxa"/>
          </w:tcPr>
          <w:p w:rsidR="00A1611C" w:rsidRPr="00750DCB" w:rsidRDefault="00A1611C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  <w:r w:rsidRPr="00750DCB">
              <w:rPr>
                <w:sz w:val="24"/>
                <w:szCs w:val="24"/>
                <w:lang w:eastAsia="en-US" w:bidi="en-US"/>
              </w:rPr>
              <w:t>Przychodnia Rodzinna</w:t>
            </w:r>
          </w:p>
        </w:tc>
        <w:tc>
          <w:tcPr>
            <w:tcW w:w="2688" w:type="dxa"/>
          </w:tcPr>
          <w:p w:rsidR="00A1611C" w:rsidRPr="00750DCB" w:rsidRDefault="00A1611C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  <w:r w:rsidRPr="00750DCB">
              <w:rPr>
                <w:sz w:val="24"/>
                <w:szCs w:val="24"/>
                <w:lang w:eastAsia="en-US" w:bidi="en-US"/>
              </w:rPr>
              <w:t>ul. Otwocka 1              03-759 Warszawa</w:t>
            </w:r>
          </w:p>
        </w:tc>
      </w:tr>
      <w:tr w:rsidR="00A1611C" w:rsidRPr="00750DCB" w:rsidTr="005B7919">
        <w:tc>
          <w:tcPr>
            <w:tcW w:w="543" w:type="dxa"/>
            <w:vMerge/>
          </w:tcPr>
          <w:p w:rsidR="00A1611C" w:rsidRPr="00750DCB" w:rsidRDefault="00A1611C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</w:p>
        </w:tc>
        <w:tc>
          <w:tcPr>
            <w:tcW w:w="2693" w:type="dxa"/>
            <w:vMerge/>
          </w:tcPr>
          <w:p w:rsidR="00A1611C" w:rsidRPr="00750DCB" w:rsidRDefault="00A1611C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</w:p>
        </w:tc>
        <w:tc>
          <w:tcPr>
            <w:tcW w:w="3682" w:type="dxa"/>
          </w:tcPr>
          <w:p w:rsidR="00A1611C" w:rsidRPr="00750DCB" w:rsidRDefault="00A1611C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  <w:r w:rsidRPr="00750DCB">
              <w:rPr>
                <w:sz w:val="24"/>
                <w:szCs w:val="24"/>
                <w:lang w:eastAsia="en-US" w:bidi="en-US"/>
              </w:rPr>
              <w:t>Przychodnia Internistyczna</w:t>
            </w:r>
          </w:p>
        </w:tc>
        <w:tc>
          <w:tcPr>
            <w:tcW w:w="2688" w:type="dxa"/>
          </w:tcPr>
          <w:p w:rsidR="00A1611C" w:rsidRPr="00750DCB" w:rsidRDefault="00A1611C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  <w:r w:rsidRPr="00750DCB">
              <w:rPr>
                <w:sz w:val="24"/>
                <w:szCs w:val="24"/>
                <w:lang w:eastAsia="en-US" w:bidi="en-US"/>
              </w:rPr>
              <w:t>ul. Gilarska 23               03-589 Warszawa</w:t>
            </w:r>
          </w:p>
        </w:tc>
      </w:tr>
      <w:tr w:rsidR="00A1611C" w:rsidRPr="00750DCB" w:rsidTr="005B7919">
        <w:tc>
          <w:tcPr>
            <w:tcW w:w="543" w:type="dxa"/>
            <w:vMerge/>
          </w:tcPr>
          <w:p w:rsidR="00A1611C" w:rsidRPr="00750DCB" w:rsidRDefault="00A1611C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</w:p>
        </w:tc>
        <w:tc>
          <w:tcPr>
            <w:tcW w:w="2693" w:type="dxa"/>
            <w:vMerge/>
          </w:tcPr>
          <w:p w:rsidR="00A1611C" w:rsidRPr="00750DCB" w:rsidRDefault="00A1611C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</w:p>
        </w:tc>
        <w:tc>
          <w:tcPr>
            <w:tcW w:w="3682" w:type="dxa"/>
          </w:tcPr>
          <w:p w:rsidR="00A1611C" w:rsidRPr="00750DCB" w:rsidRDefault="00A1611C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  <w:r w:rsidRPr="00750DCB">
              <w:rPr>
                <w:sz w:val="24"/>
                <w:szCs w:val="24"/>
                <w:lang w:eastAsia="en-US" w:bidi="en-US"/>
              </w:rPr>
              <w:t>Centrum Zdrowia Psychicznego</w:t>
            </w:r>
          </w:p>
        </w:tc>
        <w:tc>
          <w:tcPr>
            <w:tcW w:w="2688" w:type="dxa"/>
          </w:tcPr>
          <w:p w:rsidR="00A1611C" w:rsidRPr="00750DCB" w:rsidRDefault="00A1611C" w:rsidP="005B7919">
            <w:pPr>
              <w:suppressAutoHyphens w:val="0"/>
              <w:rPr>
                <w:sz w:val="24"/>
                <w:szCs w:val="24"/>
                <w:lang w:eastAsia="en-US" w:bidi="en-US"/>
              </w:rPr>
            </w:pPr>
            <w:r w:rsidRPr="00750DCB">
              <w:rPr>
                <w:sz w:val="24"/>
                <w:szCs w:val="24"/>
                <w:lang w:eastAsia="en-US" w:bidi="en-US"/>
              </w:rPr>
              <w:t>ul. Jagiellońska 34       03-719 Warszawa</w:t>
            </w:r>
          </w:p>
        </w:tc>
      </w:tr>
    </w:tbl>
    <w:p w:rsidR="00A1611C" w:rsidRPr="00750DCB" w:rsidRDefault="00A1611C" w:rsidP="00A1611C">
      <w:pPr>
        <w:suppressAutoHyphens w:val="0"/>
        <w:ind w:firstLine="4860"/>
        <w:rPr>
          <w:sz w:val="24"/>
          <w:szCs w:val="24"/>
          <w:lang w:eastAsia="en-US" w:bidi="en-US"/>
        </w:rPr>
      </w:pPr>
    </w:p>
    <w:p w:rsidR="00A1611C" w:rsidRPr="00750DCB" w:rsidRDefault="00A1611C" w:rsidP="00A1611C">
      <w:pPr>
        <w:suppressAutoHyphens w:val="0"/>
        <w:spacing w:after="200" w:line="252" w:lineRule="auto"/>
        <w:rPr>
          <w:rFonts w:ascii="Cambria" w:hAnsi="Cambria"/>
          <w:b/>
          <w:sz w:val="22"/>
          <w:szCs w:val="22"/>
          <w:lang w:eastAsia="en-US" w:bidi="en-US"/>
        </w:rPr>
      </w:pPr>
    </w:p>
    <w:p w:rsidR="00A1611C" w:rsidRPr="00750DCB" w:rsidRDefault="00A1611C" w:rsidP="00A1611C">
      <w:pPr>
        <w:suppressAutoHyphens w:val="0"/>
        <w:spacing w:after="200" w:line="252" w:lineRule="auto"/>
        <w:rPr>
          <w:rFonts w:ascii="Cambria" w:hAnsi="Cambria"/>
          <w:b/>
          <w:sz w:val="22"/>
          <w:szCs w:val="22"/>
          <w:lang w:eastAsia="en-US" w:bidi="en-US"/>
        </w:rPr>
      </w:pPr>
    </w:p>
    <w:p w:rsidR="00A1611C" w:rsidRPr="00750DCB" w:rsidRDefault="00A1611C" w:rsidP="00A1611C">
      <w:pPr>
        <w:suppressAutoHyphens w:val="0"/>
        <w:spacing w:after="200" w:line="252" w:lineRule="auto"/>
        <w:rPr>
          <w:rFonts w:ascii="Cambria" w:hAnsi="Cambria"/>
          <w:b/>
          <w:sz w:val="22"/>
          <w:szCs w:val="22"/>
          <w:lang w:eastAsia="en-US" w:bidi="en-US"/>
        </w:rPr>
      </w:pPr>
    </w:p>
    <w:p w:rsidR="0062551E" w:rsidRDefault="0062551E"/>
    <w:sectPr w:rsidR="006255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11C"/>
    <w:rsid w:val="0062551E"/>
    <w:rsid w:val="006C378E"/>
    <w:rsid w:val="00A16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9F90FA-A7B7-4C60-AA4F-E529021DA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611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8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207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Anna</dc:creator>
  <cp:keywords/>
  <dc:description/>
  <cp:lastModifiedBy>Gubis Małgorzata</cp:lastModifiedBy>
  <cp:revision>2</cp:revision>
  <dcterms:created xsi:type="dcterms:W3CDTF">2019-10-08T08:15:00Z</dcterms:created>
  <dcterms:modified xsi:type="dcterms:W3CDTF">2020-01-17T10:39:00Z</dcterms:modified>
</cp:coreProperties>
</file>