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5A" w:rsidRPr="00D52F36" w:rsidRDefault="009D4A5A" w:rsidP="009D4A5A">
      <w:pPr>
        <w:pStyle w:val="Nagwek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Wyniki głosowania</w:t>
      </w:r>
      <w:r w:rsidRPr="00D52F36">
        <w:rPr>
          <w:b/>
          <w:color w:val="auto"/>
          <w:sz w:val="22"/>
          <w:szCs w:val="22"/>
        </w:rPr>
        <w:t xml:space="preserve"> LXXXIX sesj</w:t>
      </w:r>
      <w:r>
        <w:rPr>
          <w:b/>
          <w:color w:val="auto"/>
          <w:sz w:val="22"/>
          <w:szCs w:val="22"/>
        </w:rPr>
        <w:t>i Rady m.st. Warszawy – 05 października 2023 r.</w:t>
      </w:r>
    </w:p>
    <w:p w:rsidR="009D4A5A" w:rsidRDefault="009D4A5A" w:rsidP="009D4A5A">
      <w:pPr>
        <w:rPr>
          <w:rStyle w:val="Nagwek2Znak"/>
          <w:b/>
          <w:sz w:val="22"/>
          <w:szCs w:val="22"/>
        </w:rPr>
      </w:pPr>
    </w:p>
    <w:p w:rsidR="009D4A5A" w:rsidRPr="008A7A0B" w:rsidRDefault="009D4A5A" w:rsidP="009D4A5A">
      <w:pPr>
        <w:rPr>
          <w:rStyle w:val="Nagwek2Znak"/>
          <w:b/>
          <w:color w:val="auto"/>
          <w:sz w:val="22"/>
          <w:szCs w:val="22"/>
        </w:rPr>
      </w:pPr>
    </w:p>
    <w:p w:rsidR="00910964" w:rsidRPr="0080024C" w:rsidRDefault="00910964" w:rsidP="00910964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Style w:val="Nagwek2Znak"/>
          <w:b/>
          <w:color w:val="auto"/>
          <w:sz w:val="22"/>
          <w:szCs w:val="22"/>
        </w:rPr>
        <w:t xml:space="preserve">Uchwała NR LXXXIX/2907/2023 Rady m.st. Warszawy zmieniającej uchwałę w sprawie wspólnej obsługi jednostek organizacyjnych m.st. Warszawy – druk nr 3233 - </w:t>
      </w:r>
      <w:r w:rsidRPr="0080024C">
        <w:rPr>
          <w:rStyle w:val="Nagwek2Znak"/>
          <w:b/>
          <w:color w:val="auto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t>Radni głosowali następująco:  </w:t>
      </w:r>
      <w:r w:rsidRPr="0080024C">
        <w:rPr>
          <w:rFonts w:ascii="Calibri" w:eastAsia="Times New Roman" w:hAnsi="Calibri" w:cs="Calibri"/>
          <w:sz w:val="22"/>
          <w:szCs w:val="22"/>
        </w:rPr>
        <w:br/>
        <w:t>Za: 55</w:t>
      </w:r>
      <w:r w:rsidRPr="0080024C">
        <w:rPr>
          <w:rFonts w:ascii="Calibri" w:eastAsia="Times New Roman" w:hAnsi="Calibri" w:cs="Calibri"/>
          <w:sz w:val="22"/>
          <w:szCs w:val="22"/>
        </w:rPr>
        <w:br/>
        <w:t>Przeciw: 0</w:t>
      </w:r>
      <w:r w:rsidRPr="0080024C">
        <w:rPr>
          <w:rFonts w:ascii="Calibri" w:eastAsia="Times New Roman" w:hAnsi="Calibri" w:cs="Calibri"/>
          <w:sz w:val="22"/>
          <w:szCs w:val="22"/>
        </w:rPr>
        <w:br/>
        <w:t>Wstrzymało się: 1</w:t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10964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910964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Stanisław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Dymowska</w:t>
            </w:r>
          </w:p>
        </w:tc>
      </w:tr>
      <w:tr w:rsidR="00910964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Filip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910964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Patryk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Oskar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910964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Cezary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Sebastian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Kędzierski</w:t>
            </w:r>
          </w:p>
        </w:tc>
      </w:tr>
      <w:tr w:rsidR="00910964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Wiktor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Oliwer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Lech</w:t>
            </w:r>
          </w:p>
        </w:tc>
      </w:tr>
      <w:tr w:rsidR="00910964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910964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Beata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910964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Kacper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Sławomir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Potapowicz</w:t>
            </w:r>
          </w:p>
        </w:tc>
      </w:tr>
      <w:tr w:rsidR="00910964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Magdalena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Sybilski</w:t>
            </w:r>
          </w:p>
        </w:tc>
      </w:tr>
      <w:tr w:rsidR="00910964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Marek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Michał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Gabriela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Szustek</w:t>
            </w:r>
          </w:p>
        </w:tc>
      </w:tr>
      <w:tr w:rsidR="00910964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Aleksandra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Wujastyk</w:t>
            </w:r>
          </w:p>
        </w:tc>
      </w:tr>
      <w:tr w:rsidR="00910964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Justyna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Małgorzata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Zakrzewska</w:t>
            </w:r>
          </w:p>
        </w:tc>
      </w:tr>
      <w:tr w:rsidR="00910964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Alicja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910964" w:rsidRPr="0080024C" w:rsidRDefault="00910964" w:rsidP="00910964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Fonts w:ascii="Calibri" w:eastAsia="Times New Roman" w:hAnsi="Calibri" w:cs="Calibri"/>
          <w:sz w:val="22"/>
          <w:szCs w:val="22"/>
        </w:rPr>
        <w:lastRenderedPageBreak/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10964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Andrzej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10964" w:rsidRPr="0080024C" w:rsidRDefault="0091096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38019E" w:rsidRDefault="0038019E" w:rsidP="00910964">
      <w:bookmarkStart w:id="0" w:name="_GoBack"/>
      <w:bookmarkEnd w:id="0"/>
    </w:p>
    <w:sectPr w:rsidR="0038019E" w:rsidSect="009D4A5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5A"/>
    <w:rsid w:val="0011788A"/>
    <w:rsid w:val="0038019E"/>
    <w:rsid w:val="006F3A82"/>
    <w:rsid w:val="007B4C8C"/>
    <w:rsid w:val="008A7A0B"/>
    <w:rsid w:val="00910964"/>
    <w:rsid w:val="00957581"/>
    <w:rsid w:val="009D4A5A"/>
    <w:rsid w:val="009F6DC3"/>
    <w:rsid w:val="00B10BCA"/>
    <w:rsid w:val="00C65F80"/>
    <w:rsid w:val="00F02A0E"/>
    <w:rsid w:val="00F55E4A"/>
    <w:rsid w:val="00FB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13A4"/>
  <w15:chartTrackingRefBased/>
  <w15:docId w15:val="{3EDDBA81-F53E-44EB-8B29-88EE1AE0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A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4A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A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2023-10-09T07:42:00Z</dcterms:created>
  <dcterms:modified xsi:type="dcterms:W3CDTF">2023-10-09T07:42:00Z</dcterms:modified>
</cp:coreProperties>
</file>