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99B13" w14:textId="2A4EAEAB" w:rsidR="001F77C6" w:rsidRPr="00E57122" w:rsidRDefault="001F77C6" w:rsidP="00E57122">
      <w:pPr>
        <w:pStyle w:val="Nagwek1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E57122">
        <w:rPr>
          <w:rFonts w:asciiTheme="minorHAnsi" w:hAnsiTheme="minorHAnsi" w:cstheme="minorHAnsi"/>
          <w:sz w:val="22"/>
          <w:szCs w:val="22"/>
        </w:rPr>
        <w:t xml:space="preserve">UCHWAŁA NR </w:t>
      </w:r>
      <w:r w:rsidR="00402F93">
        <w:rPr>
          <w:rFonts w:asciiTheme="minorHAnsi" w:hAnsiTheme="minorHAnsi" w:cstheme="minorHAnsi"/>
          <w:sz w:val="22"/>
          <w:szCs w:val="22"/>
        </w:rPr>
        <w:t>LXXXVIII/2868</w:t>
      </w:r>
      <w:r w:rsidRPr="00E57122">
        <w:rPr>
          <w:rFonts w:asciiTheme="minorHAnsi" w:hAnsiTheme="minorHAnsi" w:cstheme="minorHAnsi"/>
          <w:sz w:val="22"/>
          <w:szCs w:val="22"/>
        </w:rPr>
        <w:t>/2023</w:t>
      </w:r>
    </w:p>
    <w:p w14:paraId="0D6EDF77" w14:textId="77777777" w:rsidR="001F77C6" w:rsidRPr="00E57122" w:rsidRDefault="001F77C6" w:rsidP="00E57122">
      <w:pPr>
        <w:pStyle w:val="Nagwek1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E57122">
        <w:rPr>
          <w:rFonts w:asciiTheme="minorHAnsi" w:hAnsiTheme="minorHAnsi" w:cstheme="minorHAnsi"/>
          <w:sz w:val="22"/>
          <w:szCs w:val="22"/>
        </w:rPr>
        <w:t>RADY MIASTA STOŁECZNEGO WARSZAWY</w:t>
      </w:r>
    </w:p>
    <w:p w14:paraId="717F92DC" w14:textId="216B02A1" w:rsidR="001F77C6" w:rsidRPr="00E57122" w:rsidRDefault="001F77C6" w:rsidP="00E57122">
      <w:pPr>
        <w:pStyle w:val="Nagwek1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E57122">
        <w:rPr>
          <w:rFonts w:asciiTheme="minorHAnsi" w:hAnsiTheme="minorHAnsi" w:cstheme="minorHAnsi"/>
          <w:sz w:val="22"/>
          <w:szCs w:val="22"/>
        </w:rPr>
        <w:t xml:space="preserve">z </w:t>
      </w:r>
      <w:r w:rsidR="00402F93">
        <w:rPr>
          <w:rFonts w:asciiTheme="minorHAnsi" w:hAnsiTheme="minorHAnsi" w:cstheme="minorHAnsi"/>
          <w:sz w:val="22"/>
          <w:szCs w:val="22"/>
        </w:rPr>
        <w:t>21 września</w:t>
      </w:r>
      <w:r w:rsidRPr="00E57122">
        <w:rPr>
          <w:rFonts w:asciiTheme="minorHAnsi" w:hAnsiTheme="minorHAnsi" w:cstheme="minorHAnsi"/>
          <w:sz w:val="22"/>
          <w:szCs w:val="22"/>
        </w:rPr>
        <w:t xml:space="preserve"> 2023 r.</w:t>
      </w:r>
    </w:p>
    <w:p w14:paraId="4631F413" w14:textId="77777777" w:rsidR="001F77C6" w:rsidRPr="00E57122" w:rsidRDefault="001F77C6" w:rsidP="00E57122">
      <w:pPr>
        <w:pStyle w:val="Nagwek1"/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57122">
        <w:rPr>
          <w:rFonts w:asciiTheme="minorHAnsi" w:hAnsiTheme="minorHAnsi" w:cstheme="minorHAnsi"/>
          <w:sz w:val="22"/>
          <w:szCs w:val="22"/>
        </w:rPr>
        <w:t>w sprawie wyrażenia zgody na obniżenie bonifikaty od ceny sprzedaży lokalu mieszkalnego nr 20 położonego przy ul. S. Noakowskiego 12 w Warszawie</w:t>
      </w:r>
    </w:p>
    <w:p w14:paraId="056D5F96" w14:textId="77777777" w:rsidR="001F77C6" w:rsidRPr="00DD7873" w:rsidRDefault="001F77C6" w:rsidP="00E57122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 w:rsidRPr="00DD7873">
        <w:rPr>
          <w:rFonts w:ascii="Calibri" w:hAnsi="Calibri" w:cs="Calibri"/>
          <w:sz w:val="22"/>
          <w:szCs w:val="22"/>
        </w:rPr>
        <w:t>Na podstawie art. 68 ust. 3 ustawy z dnia 21 sierpnia 1997 r. o gospodarce nieruchomościami (Dz. U. z 202</w:t>
      </w:r>
      <w:r>
        <w:rPr>
          <w:rFonts w:ascii="Calibri" w:hAnsi="Calibri" w:cs="Calibri"/>
          <w:sz w:val="22"/>
          <w:szCs w:val="22"/>
        </w:rPr>
        <w:t>3</w:t>
      </w:r>
      <w:r w:rsidRPr="00DD7873">
        <w:rPr>
          <w:rFonts w:ascii="Calibri" w:hAnsi="Calibri" w:cs="Calibri"/>
          <w:sz w:val="22"/>
          <w:szCs w:val="22"/>
        </w:rPr>
        <w:t xml:space="preserve"> r. poz. </w:t>
      </w:r>
      <w:r>
        <w:rPr>
          <w:rFonts w:ascii="Calibri" w:hAnsi="Calibri" w:cs="Calibri"/>
          <w:sz w:val="22"/>
          <w:szCs w:val="22"/>
        </w:rPr>
        <w:t xml:space="preserve">344 i </w:t>
      </w:r>
      <w:r w:rsidRPr="00E95EF8">
        <w:rPr>
          <w:rFonts w:ascii="Calibri" w:hAnsi="Calibri"/>
          <w:sz w:val="22"/>
          <w:szCs w:val="22"/>
        </w:rPr>
        <w:t>1113</w:t>
      </w:r>
      <w:r w:rsidRPr="00DD7873">
        <w:rPr>
          <w:rFonts w:ascii="Calibri" w:hAnsi="Calibri" w:cs="Calibri"/>
          <w:sz w:val="22"/>
          <w:szCs w:val="22"/>
        </w:rPr>
        <w:t>) uchwala się, co następuje:</w:t>
      </w:r>
    </w:p>
    <w:p w14:paraId="4FF8B96F" w14:textId="4F447ACA" w:rsidR="001F77C6" w:rsidRPr="00772922" w:rsidRDefault="001F77C6" w:rsidP="001F77C6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 w:rsidRPr="00DD7873">
        <w:rPr>
          <w:rFonts w:ascii="Calibri" w:hAnsi="Calibri" w:cs="Calibri"/>
          <w:b/>
          <w:sz w:val="22"/>
          <w:szCs w:val="22"/>
        </w:rPr>
        <w:sym w:font="Times New Roman" w:char="00A7"/>
      </w:r>
      <w:r w:rsidRPr="00DD7873">
        <w:rPr>
          <w:rFonts w:ascii="Calibri" w:hAnsi="Calibri" w:cs="Calibri"/>
          <w:b/>
          <w:sz w:val="22"/>
          <w:szCs w:val="22"/>
        </w:rPr>
        <w:t xml:space="preserve"> 1. </w:t>
      </w:r>
      <w:r w:rsidRPr="00DD7873">
        <w:rPr>
          <w:rFonts w:ascii="Calibri" w:hAnsi="Calibri" w:cs="Calibri"/>
          <w:sz w:val="22"/>
          <w:szCs w:val="22"/>
        </w:rPr>
        <w:t>Wyraża się zgodę na obniżenie bonifikaty do wysokości 0,0</w:t>
      </w:r>
      <w:r>
        <w:rPr>
          <w:rFonts w:ascii="Calibri" w:hAnsi="Calibri" w:cs="Calibri"/>
          <w:sz w:val="22"/>
          <w:szCs w:val="22"/>
        </w:rPr>
        <w:t xml:space="preserve">1% od ustalonej </w:t>
      </w:r>
      <w:r w:rsidRPr="00DD7873">
        <w:rPr>
          <w:rFonts w:ascii="Calibri" w:hAnsi="Calibri" w:cs="Calibri"/>
          <w:sz w:val="22"/>
          <w:szCs w:val="22"/>
        </w:rPr>
        <w:t xml:space="preserve">w przetargu ceny sprzedaży lokalu mieszkalnego </w:t>
      </w:r>
      <w:r>
        <w:rPr>
          <w:rFonts w:ascii="Calibri" w:hAnsi="Calibri" w:cs="Calibri"/>
          <w:sz w:val="22"/>
          <w:szCs w:val="22"/>
        </w:rPr>
        <w:t>nr 20</w:t>
      </w:r>
      <w:r w:rsidRPr="00DD7873">
        <w:rPr>
          <w:rFonts w:ascii="Calibri" w:hAnsi="Calibri" w:cs="Calibri"/>
          <w:sz w:val="22"/>
          <w:szCs w:val="22"/>
        </w:rPr>
        <w:t xml:space="preserve"> </w:t>
      </w:r>
      <w:r w:rsidRPr="00772922">
        <w:rPr>
          <w:rFonts w:ascii="Calibri" w:hAnsi="Calibri" w:cs="Calibri"/>
          <w:sz w:val="22"/>
          <w:szCs w:val="22"/>
        </w:rPr>
        <w:t xml:space="preserve">usytuowanego w budynku położonym </w:t>
      </w:r>
      <w:r w:rsidRPr="00566355">
        <w:rPr>
          <w:rFonts w:ascii="Calibri" w:hAnsi="Calibri" w:cs="Calibri"/>
          <w:sz w:val="22"/>
          <w:szCs w:val="22"/>
        </w:rPr>
        <w:t>przy ul. S. Noakowskiego 12</w:t>
      </w:r>
      <w:r>
        <w:rPr>
          <w:rFonts w:ascii="Calibri" w:hAnsi="Calibri" w:cs="Calibri"/>
          <w:sz w:val="22"/>
          <w:szCs w:val="22"/>
        </w:rPr>
        <w:t xml:space="preserve"> </w:t>
      </w:r>
      <w:r w:rsidRPr="00772922">
        <w:rPr>
          <w:rFonts w:ascii="Calibri" w:hAnsi="Calibri" w:cs="Calibri"/>
          <w:sz w:val="22"/>
          <w:szCs w:val="22"/>
        </w:rPr>
        <w:t>w Warszawie w Dzielnicy Śródmieście</w:t>
      </w:r>
      <w:r>
        <w:rPr>
          <w:rFonts w:ascii="Calibri" w:hAnsi="Calibri" w:cs="Calibri"/>
          <w:sz w:val="22"/>
          <w:szCs w:val="22"/>
        </w:rPr>
        <w:t xml:space="preserve"> m.st. Warszawy</w:t>
      </w:r>
      <w:r w:rsidRPr="00772922">
        <w:rPr>
          <w:rFonts w:ascii="Calibri" w:hAnsi="Calibri" w:cs="Calibri"/>
          <w:sz w:val="22"/>
          <w:szCs w:val="22"/>
        </w:rPr>
        <w:t xml:space="preserve">, </w:t>
      </w:r>
      <w:r w:rsidRPr="000A55B7">
        <w:rPr>
          <w:rFonts w:ascii="Calibri" w:hAnsi="Calibri" w:cs="Calibri"/>
          <w:sz w:val="22"/>
          <w:szCs w:val="22"/>
        </w:rPr>
        <w:t>wpisan</w:t>
      </w:r>
      <w:r w:rsidR="00607B13">
        <w:rPr>
          <w:rFonts w:ascii="Calibri" w:hAnsi="Calibri" w:cs="Calibri"/>
          <w:sz w:val="22"/>
          <w:szCs w:val="22"/>
        </w:rPr>
        <w:t>ym</w:t>
      </w:r>
      <w:r w:rsidRPr="000A55B7">
        <w:rPr>
          <w:rFonts w:ascii="Calibri" w:hAnsi="Calibri" w:cs="Calibri"/>
          <w:sz w:val="22"/>
          <w:szCs w:val="22"/>
        </w:rPr>
        <w:t xml:space="preserve"> do rejestru zabytków pod nr 1568</w:t>
      </w:r>
      <w:r>
        <w:rPr>
          <w:rFonts w:ascii="Calibri" w:hAnsi="Calibri" w:cs="Calibri"/>
          <w:sz w:val="22"/>
          <w:szCs w:val="22"/>
        </w:rPr>
        <w:t>-A</w:t>
      </w:r>
      <w:r w:rsidRPr="000A55B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prowadzonego przez Mazowieckiego </w:t>
      </w:r>
      <w:r w:rsidRPr="000A55B7">
        <w:rPr>
          <w:rFonts w:ascii="Calibri" w:hAnsi="Calibri" w:cs="Calibri"/>
          <w:sz w:val="22"/>
          <w:szCs w:val="22"/>
        </w:rPr>
        <w:t>Wojewódzkiego Konserwatora Zabytków</w:t>
      </w:r>
      <w:r>
        <w:rPr>
          <w:rFonts w:ascii="Calibri" w:hAnsi="Calibri" w:cs="Calibri"/>
          <w:sz w:val="22"/>
          <w:szCs w:val="22"/>
        </w:rPr>
        <w:t>.</w:t>
      </w:r>
      <w:r w:rsidRPr="000A55B7">
        <w:rPr>
          <w:rFonts w:ascii="Calibri" w:hAnsi="Calibri" w:cs="Calibri"/>
          <w:sz w:val="22"/>
          <w:szCs w:val="22"/>
        </w:rPr>
        <w:t xml:space="preserve"> </w:t>
      </w:r>
    </w:p>
    <w:p w14:paraId="13EEBD28" w14:textId="77777777" w:rsidR="001F77C6" w:rsidRPr="00820171" w:rsidRDefault="001F77C6" w:rsidP="001F77C6">
      <w:pPr>
        <w:spacing w:after="240" w:line="300" w:lineRule="auto"/>
        <w:ind w:firstLine="708"/>
        <w:rPr>
          <w:rFonts w:ascii="Calibri" w:hAnsi="Calibri" w:cs="Calibri"/>
          <w:b/>
          <w:sz w:val="22"/>
          <w:szCs w:val="22"/>
        </w:rPr>
      </w:pPr>
      <w:r w:rsidRPr="00DD7873">
        <w:rPr>
          <w:rFonts w:ascii="Calibri" w:hAnsi="Calibri" w:cs="Calibri"/>
          <w:b/>
          <w:sz w:val="22"/>
          <w:szCs w:val="22"/>
        </w:rPr>
        <w:sym w:font="Times New Roman" w:char="00A7"/>
      </w:r>
      <w:r w:rsidRPr="00DD7873">
        <w:rPr>
          <w:rFonts w:ascii="Calibri" w:hAnsi="Calibri" w:cs="Calibri"/>
          <w:b/>
          <w:sz w:val="22"/>
          <w:szCs w:val="22"/>
        </w:rPr>
        <w:t xml:space="preserve"> 2. </w:t>
      </w:r>
      <w:r w:rsidRPr="00DD7873">
        <w:rPr>
          <w:rFonts w:ascii="Calibri" w:hAnsi="Calibri" w:cs="Calibri"/>
          <w:sz w:val="22"/>
          <w:szCs w:val="22"/>
        </w:rPr>
        <w:t xml:space="preserve">Wykonanie uchwały powierza się Prezydentowi </w:t>
      </w:r>
      <w:r>
        <w:rPr>
          <w:rFonts w:ascii="Calibri" w:hAnsi="Calibri" w:cs="Calibri"/>
          <w:sz w:val="22"/>
          <w:szCs w:val="22"/>
        </w:rPr>
        <w:t xml:space="preserve">Miasta Stołecznego </w:t>
      </w:r>
      <w:r w:rsidRPr="00DD7873">
        <w:rPr>
          <w:rFonts w:ascii="Calibri" w:hAnsi="Calibri" w:cs="Calibri"/>
          <w:sz w:val="22"/>
          <w:szCs w:val="22"/>
        </w:rPr>
        <w:t>Warszawy.</w:t>
      </w:r>
    </w:p>
    <w:p w14:paraId="48DB553D" w14:textId="77777777" w:rsidR="001F77C6" w:rsidRPr="00DD7873" w:rsidRDefault="001F77C6" w:rsidP="001F77C6">
      <w:pPr>
        <w:autoSpaceDE w:val="0"/>
        <w:autoSpaceDN w:val="0"/>
        <w:adjustRightInd w:val="0"/>
        <w:spacing w:after="120" w:line="300" w:lineRule="auto"/>
        <w:ind w:firstLine="709"/>
        <w:rPr>
          <w:rFonts w:ascii="Calibri" w:hAnsi="Calibri" w:cs="Calibri"/>
          <w:sz w:val="22"/>
          <w:szCs w:val="22"/>
        </w:rPr>
      </w:pPr>
      <w:r w:rsidRPr="00DD7873">
        <w:rPr>
          <w:rFonts w:ascii="Calibri" w:hAnsi="Calibri" w:cs="Calibri"/>
          <w:b/>
          <w:sz w:val="22"/>
          <w:szCs w:val="22"/>
        </w:rPr>
        <w:sym w:font="Times New Roman" w:char="00A7"/>
      </w:r>
      <w:r w:rsidRPr="00DD7873">
        <w:rPr>
          <w:rFonts w:ascii="Calibri" w:hAnsi="Calibri" w:cs="Calibri"/>
          <w:b/>
          <w:sz w:val="22"/>
          <w:szCs w:val="22"/>
        </w:rPr>
        <w:t xml:space="preserve"> 3. </w:t>
      </w:r>
      <w:r w:rsidRPr="00DD7873">
        <w:rPr>
          <w:rFonts w:ascii="Calibri" w:hAnsi="Calibri" w:cs="Calibri"/>
          <w:sz w:val="22"/>
          <w:szCs w:val="22"/>
        </w:rPr>
        <w:t xml:space="preserve">1. Uchwała podlega publikacji w Biuletynie Informacji Publicznej </w:t>
      </w:r>
      <w:r>
        <w:rPr>
          <w:rFonts w:ascii="Calibri" w:hAnsi="Calibri" w:cs="Calibri"/>
          <w:sz w:val="22"/>
          <w:szCs w:val="22"/>
        </w:rPr>
        <w:t>Miasta Stołecznego</w:t>
      </w:r>
      <w:r w:rsidRPr="00DD7873">
        <w:rPr>
          <w:rFonts w:ascii="Calibri" w:hAnsi="Calibri" w:cs="Calibri"/>
          <w:sz w:val="22"/>
          <w:szCs w:val="22"/>
        </w:rPr>
        <w:t xml:space="preserve"> Warszawy. </w:t>
      </w:r>
    </w:p>
    <w:p w14:paraId="2161D75C" w14:textId="77777777" w:rsidR="001F77C6" w:rsidRPr="00DD7873" w:rsidRDefault="001F77C6" w:rsidP="00402F93">
      <w:pPr>
        <w:spacing w:after="720"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Pr="00DD7873">
        <w:rPr>
          <w:rFonts w:ascii="Calibri" w:hAnsi="Calibri" w:cs="Calibri"/>
          <w:sz w:val="22"/>
          <w:szCs w:val="22"/>
        </w:rPr>
        <w:t>2. Uchwała wchodzi w życie z dniem podjęcia.</w:t>
      </w:r>
    </w:p>
    <w:p w14:paraId="2ADAE1A1" w14:textId="77777777" w:rsidR="00402F93" w:rsidRPr="00402F93" w:rsidRDefault="00402F93" w:rsidP="00402F93">
      <w:pPr>
        <w:autoSpaceDE w:val="0"/>
        <w:autoSpaceDN w:val="0"/>
        <w:adjustRightInd w:val="0"/>
        <w:spacing w:line="300" w:lineRule="auto"/>
        <w:ind w:left="4536"/>
        <w:jc w:val="center"/>
        <w:rPr>
          <w:rFonts w:ascii="Calibri" w:hAnsi="Calibri"/>
          <w:b/>
          <w:sz w:val="22"/>
          <w:szCs w:val="22"/>
        </w:rPr>
      </w:pPr>
      <w:r w:rsidRPr="00402F93">
        <w:rPr>
          <w:rFonts w:ascii="Calibri" w:hAnsi="Calibri"/>
          <w:b/>
          <w:sz w:val="22"/>
          <w:szCs w:val="22"/>
        </w:rPr>
        <w:t>Wiceprzewodnicząca</w:t>
      </w:r>
    </w:p>
    <w:p w14:paraId="2A0EA2A6" w14:textId="77777777" w:rsidR="00402F93" w:rsidRPr="00402F93" w:rsidRDefault="00402F93" w:rsidP="00402F93">
      <w:pPr>
        <w:autoSpaceDE w:val="0"/>
        <w:autoSpaceDN w:val="0"/>
        <w:adjustRightInd w:val="0"/>
        <w:spacing w:line="300" w:lineRule="auto"/>
        <w:ind w:left="4536"/>
        <w:jc w:val="center"/>
        <w:rPr>
          <w:rFonts w:ascii="Calibri" w:hAnsi="Calibri"/>
          <w:b/>
          <w:sz w:val="22"/>
          <w:szCs w:val="22"/>
        </w:rPr>
      </w:pPr>
      <w:r w:rsidRPr="00402F93">
        <w:rPr>
          <w:rFonts w:ascii="Calibri" w:hAnsi="Calibri"/>
          <w:b/>
          <w:sz w:val="22"/>
          <w:szCs w:val="22"/>
        </w:rPr>
        <w:t>Rady m.st. Warszawy</w:t>
      </w:r>
    </w:p>
    <w:p w14:paraId="0E8286E2" w14:textId="5AA0F6DD" w:rsidR="00402F93" w:rsidRPr="00402F93" w:rsidRDefault="00845023" w:rsidP="00402F93">
      <w:pPr>
        <w:autoSpaceDE w:val="0"/>
        <w:autoSpaceDN w:val="0"/>
        <w:adjustRightInd w:val="0"/>
        <w:spacing w:line="300" w:lineRule="auto"/>
        <w:ind w:left="4536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( - )</w:t>
      </w:r>
      <w:bookmarkStart w:id="0" w:name="_GoBack"/>
      <w:bookmarkEnd w:id="0"/>
    </w:p>
    <w:p w14:paraId="407D5801" w14:textId="77777777" w:rsidR="00402F93" w:rsidRPr="00402F93" w:rsidRDefault="00402F93" w:rsidP="00402F93">
      <w:pPr>
        <w:autoSpaceDE w:val="0"/>
        <w:autoSpaceDN w:val="0"/>
        <w:adjustRightInd w:val="0"/>
        <w:spacing w:line="300" w:lineRule="auto"/>
        <w:ind w:left="4536"/>
        <w:jc w:val="center"/>
        <w:rPr>
          <w:rFonts w:ascii="Calibri" w:hAnsi="Calibri"/>
          <w:b/>
          <w:sz w:val="22"/>
          <w:szCs w:val="22"/>
        </w:rPr>
      </w:pPr>
      <w:r w:rsidRPr="00402F93">
        <w:rPr>
          <w:rFonts w:ascii="Calibri" w:hAnsi="Calibri"/>
          <w:b/>
          <w:sz w:val="22"/>
          <w:szCs w:val="22"/>
        </w:rPr>
        <w:t>Magdalena Roguska</w:t>
      </w:r>
    </w:p>
    <w:sectPr w:rsidR="00402F93" w:rsidRPr="00402F93" w:rsidSect="00D47725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1" w:other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48E03" w14:textId="77777777" w:rsidR="00766AC6" w:rsidRDefault="00766AC6">
      <w:r>
        <w:separator/>
      </w:r>
    </w:p>
  </w:endnote>
  <w:endnote w:type="continuationSeparator" w:id="0">
    <w:p w14:paraId="7986558E" w14:textId="77777777" w:rsidR="00766AC6" w:rsidRDefault="0076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7C089" w14:textId="19741F4D" w:rsidR="00766AC6" w:rsidRPr="0042516E" w:rsidRDefault="00766AC6" w:rsidP="0042516E">
    <w:pPr>
      <w:pStyle w:val="Stopka"/>
      <w:jc w:val="right"/>
      <w:rPr>
        <w:rFonts w:ascii="Calibri" w:hAnsi="Calibri" w:cs="Calibri"/>
        <w:sz w:val="22"/>
        <w:szCs w:val="22"/>
      </w:rPr>
    </w:pPr>
    <w:r w:rsidRPr="0042516E">
      <w:rPr>
        <w:rFonts w:ascii="Calibri" w:hAnsi="Calibri" w:cs="Calibri"/>
        <w:sz w:val="22"/>
        <w:szCs w:val="22"/>
      </w:rPr>
      <w:fldChar w:fldCharType="begin"/>
    </w:r>
    <w:r w:rsidRPr="0042516E">
      <w:rPr>
        <w:rFonts w:ascii="Calibri" w:hAnsi="Calibri" w:cs="Calibri"/>
        <w:sz w:val="22"/>
        <w:szCs w:val="22"/>
      </w:rPr>
      <w:instrText>PAGE   \* MERGEFORMAT</w:instrText>
    </w:r>
    <w:r w:rsidRPr="0042516E">
      <w:rPr>
        <w:rFonts w:ascii="Calibri" w:hAnsi="Calibri" w:cs="Calibri"/>
        <w:sz w:val="22"/>
        <w:szCs w:val="22"/>
      </w:rPr>
      <w:fldChar w:fldCharType="separate"/>
    </w:r>
    <w:r w:rsidR="00402F93">
      <w:rPr>
        <w:rFonts w:ascii="Calibri" w:hAnsi="Calibri" w:cs="Calibri"/>
        <w:noProof/>
        <w:sz w:val="22"/>
        <w:szCs w:val="22"/>
      </w:rPr>
      <w:t>3</w:t>
    </w:r>
    <w:r w:rsidRPr="0042516E">
      <w:rPr>
        <w:rFonts w:ascii="Calibri" w:hAnsi="Calibri" w:cs="Calibri"/>
        <w:sz w:val="22"/>
        <w:szCs w:val="22"/>
      </w:rPr>
      <w:fldChar w:fldCharType="end"/>
    </w:r>
    <w:r w:rsidRPr="0042516E">
      <w:rPr>
        <w:rFonts w:ascii="Calibri" w:hAnsi="Calibri" w:cs="Calibri"/>
        <w:sz w:val="22"/>
        <w:szCs w:val="22"/>
      </w:rPr>
      <w:t>/3</w:t>
    </w:r>
  </w:p>
  <w:p w14:paraId="79621BFC" w14:textId="77777777" w:rsidR="00766AC6" w:rsidRPr="0042516E" w:rsidRDefault="00766AC6" w:rsidP="0042516E">
    <w:pPr>
      <w:pStyle w:val="Stopka"/>
      <w:jc w:val="right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B7201" w14:textId="77777777" w:rsidR="00766AC6" w:rsidRDefault="00766AC6">
      <w:r>
        <w:separator/>
      </w:r>
    </w:p>
  </w:footnote>
  <w:footnote w:type="continuationSeparator" w:id="0">
    <w:p w14:paraId="366DC1F4" w14:textId="77777777" w:rsidR="00766AC6" w:rsidRDefault="00766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7E6F1" w14:textId="77777777" w:rsidR="00766AC6" w:rsidRDefault="00766AC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735489" w14:textId="77777777" w:rsidR="00766AC6" w:rsidRDefault="00766A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96BD5" w14:textId="77777777" w:rsidR="00766AC6" w:rsidRDefault="00766AC6" w:rsidP="00092E57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416A2" w14:textId="77777777" w:rsidR="00766AC6" w:rsidRDefault="00766AC6">
    <w:pPr>
      <w:pStyle w:val="Nagwek"/>
    </w:pPr>
    <w:r>
      <w:tab/>
    </w:r>
    <w:r>
      <w:tab/>
    </w:r>
  </w:p>
  <w:p w14:paraId="6B95244F" w14:textId="77777777" w:rsidR="00766AC6" w:rsidRDefault="00766A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C6"/>
    <w:rsid w:val="00186762"/>
    <w:rsid w:val="001F77C6"/>
    <w:rsid w:val="00402F93"/>
    <w:rsid w:val="0047260F"/>
    <w:rsid w:val="00607B13"/>
    <w:rsid w:val="00766AC6"/>
    <w:rsid w:val="00845023"/>
    <w:rsid w:val="00E34E34"/>
    <w:rsid w:val="00E5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4AE2"/>
  <w15:chartTrackingRefBased/>
  <w15:docId w15:val="{D3683D0A-7CFF-408A-96BE-2FD06544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7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F77C6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77C6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1F77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7C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1F77C6"/>
  </w:style>
  <w:style w:type="paragraph" w:styleId="Stopka">
    <w:name w:val="footer"/>
    <w:basedOn w:val="Normalny"/>
    <w:link w:val="StopkaZnak"/>
    <w:uiPriority w:val="99"/>
    <w:rsid w:val="001F77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7C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1F77C6"/>
    <w:pPr>
      <w:jc w:val="both"/>
    </w:pPr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F77C6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paragraph" w:styleId="Tytu">
    <w:name w:val="Title"/>
    <w:basedOn w:val="Normalny"/>
    <w:link w:val="TytuZnak"/>
    <w:qFormat/>
    <w:rsid w:val="001F77C6"/>
    <w:pPr>
      <w:jc w:val="center"/>
    </w:pPr>
    <w:rPr>
      <w:sz w:val="26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1F77C6"/>
    <w:rPr>
      <w:rFonts w:ascii="Times New Roman" w:eastAsia="Times New Roman" w:hAnsi="Times New Roman" w:cs="Times New Roman"/>
      <w:kern w:val="0"/>
      <w:sz w:val="26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3184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2868 z 2023 r.</dc:title>
  <dc:subject/>
  <dc:creator>Milej Marcin</dc:creator>
  <cp:keywords>S. Noakowskiego 12 lok. 20 - uchwała w sprawie obniżenia bonifikaty od ceny sprzedaży lokalu</cp:keywords>
  <dc:description/>
  <cp:lastModifiedBy>Polkowska Teresa (RW)</cp:lastModifiedBy>
  <cp:revision>7</cp:revision>
  <dcterms:created xsi:type="dcterms:W3CDTF">2023-09-13T14:55:00Z</dcterms:created>
  <dcterms:modified xsi:type="dcterms:W3CDTF">2023-09-27T07:20:00Z</dcterms:modified>
</cp:coreProperties>
</file>