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52ADBA" w14:textId="77777777" w:rsidR="004F4B41" w:rsidRDefault="004F4B41" w:rsidP="004F4B41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</w:pP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t>UCHWAŁA NR LXXXI/2694/2023</w:t>
      </w: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br/>
        <w:t xml:space="preserve">RADY MIASTA STOŁECZNEGO WARSZAWY </w:t>
      </w:r>
      <w:r>
        <w:rPr>
          <w:rFonts w:asciiTheme="minorHAnsi" w:hAnsiTheme="minorHAnsi" w:cstheme="minorHAnsi"/>
          <w:b/>
          <w:color w:val="000000" w:themeColor="text1"/>
          <w:kern w:val="28"/>
          <w:sz w:val="22"/>
          <w:szCs w:val="22"/>
          <w:lang w:eastAsia="pl-PL"/>
        </w:rPr>
        <w:br/>
        <w:t>z 25 maja 2023 r.</w:t>
      </w:r>
    </w:p>
    <w:p w14:paraId="5E553826" w14:textId="77777777" w:rsidR="00C05A8D" w:rsidRPr="00BF0DC7" w:rsidRDefault="00C05A8D" w:rsidP="00BF0DC7">
      <w:pPr>
        <w:pStyle w:val="Nagwek1"/>
        <w:spacing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BF0DC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w sprawie określenia zasad wyznaczania składu oraz zasad działania Warszawskiego Komitetu</w:t>
      </w:r>
    </w:p>
    <w:p w14:paraId="06580597" w14:textId="4D00E9A5" w:rsidR="00C05A8D" w:rsidRPr="00BF0DC7" w:rsidRDefault="00C05A8D" w:rsidP="00BF0DC7">
      <w:pPr>
        <w:pStyle w:val="Nagwek1"/>
        <w:spacing w:before="0" w:line="300" w:lineRule="auto"/>
        <w:jc w:val="center"/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</w:pPr>
      <w:r w:rsidRPr="00BF0DC7">
        <w:rPr>
          <w:rFonts w:asciiTheme="minorHAnsi" w:eastAsia="Times New Roman" w:hAnsiTheme="minorHAnsi" w:cstheme="minorHAnsi"/>
          <w:b/>
          <w:bCs/>
          <w:color w:val="000000" w:themeColor="text1"/>
          <w:sz w:val="22"/>
          <w:szCs w:val="22"/>
          <w:lang w:eastAsia="pl-PL"/>
        </w:rPr>
        <w:t>Rewitalizacji</w:t>
      </w:r>
    </w:p>
    <w:p w14:paraId="679B7AE5" w14:textId="2FB98A3C" w:rsidR="00C05A8D" w:rsidRPr="00472AE4" w:rsidRDefault="00C05A8D" w:rsidP="00BF0DC7">
      <w:pPr>
        <w:spacing w:before="240" w:after="240" w:line="300" w:lineRule="auto"/>
        <w:ind w:left="-142" w:firstLine="709"/>
        <w:rPr>
          <w:rFonts w:eastAsia="Calibri" w:cstheme="minorHAnsi"/>
          <w:b/>
        </w:rPr>
      </w:pPr>
      <w:r w:rsidRPr="00472AE4">
        <w:rPr>
          <w:rFonts w:eastAsia="Calibri" w:cstheme="minorHAnsi"/>
        </w:rPr>
        <w:t xml:space="preserve">Na podstawie art. 18 ust. 2 pkt 15 ustawy z dnia 8 marca 1990 r. o samorządzie gminnym (Dz. U. </w:t>
      </w:r>
      <w:r w:rsidR="00AE49D3">
        <w:rPr>
          <w:rFonts w:eastAsia="Calibri" w:cstheme="minorHAnsi"/>
        </w:rPr>
        <w:t xml:space="preserve">z </w:t>
      </w:r>
      <w:r w:rsidRPr="00472AE4">
        <w:rPr>
          <w:rFonts w:eastAsia="Calibri" w:cstheme="minorHAnsi"/>
        </w:rPr>
        <w:t>202</w:t>
      </w:r>
      <w:r w:rsidR="00614FD0">
        <w:rPr>
          <w:rFonts w:eastAsia="Calibri" w:cstheme="minorHAnsi"/>
        </w:rPr>
        <w:t>3</w:t>
      </w:r>
      <w:r w:rsidR="000E6052">
        <w:rPr>
          <w:rFonts w:eastAsia="Calibri" w:cstheme="minorHAnsi"/>
        </w:rPr>
        <w:t xml:space="preserve"> r</w:t>
      </w:r>
      <w:r w:rsidRPr="00472AE4">
        <w:rPr>
          <w:rFonts w:eastAsia="Calibri" w:cstheme="minorHAnsi"/>
        </w:rPr>
        <w:t xml:space="preserve">. poz. </w:t>
      </w:r>
      <w:r w:rsidR="00614FD0">
        <w:rPr>
          <w:rFonts w:eastAsia="Calibri" w:cstheme="minorHAnsi"/>
        </w:rPr>
        <w:t>40</w:t>
      </w:r>
      <w:r w:rsidRPr="00472AE4">
        <w:rPr>
          <w:rFonts w:eastAsia="Calibri" w:cstheme="minorHAnsi"/>
        </w:rPr>
        <w:t xml:space="preserve">) oraz art. 7 ust. </w:t>
      </w:r>
      <w:r>
        <w:rPr>
          <w:rFonts w:eastAsia="Calibri" w:cstheme="minorHAnsi"/>
        </w:rPr>
        <w:t>3</w:t>
      </w:r>
      <w:r w:rsidRPr="00472AE4">
        <w:rPr>
          <w:rFonts w:eastAsia="Calibri" w:cstheme="minorHAnsi"/>
        </w:rPr>
        <w:t xml:space="preserve"> ustawy z dnia 9 października 2015 r. o rewitalizacji (Dz. U. </w:t>
      </w:r>
      <w:r w:rsidR="00AE49D3">
        <w:rPr>
          <w:rFonts w:eastAsia="Calibri" w:cstheme="minorHAnsi"/>
        </w:rPr>
        <w:t xml:space="preserve">z </w:t>
      </w:r>
      <w:r w:rsidRPr="00472AE4">
        <w:rPr>
          <w:rFonts w:eastAsia="Calibri" w:cstheme="minorHAnsi"/>
        </w:rPr>
        <w:t>2021</w:t>
      </w:r>
      <w:r w:rsidR="000E6052">
        <w:rPr>
          <w:rFonts w:eastAsia="Calibri" w:cstheme="minorHAnsi"/>
        </w:rPr>
        <w:t xml:space="preserve"> r</w:t>
      </w:r>
      <w:r w:rsidRPr="00472AE4">
        <w:rPr>
          <w:rFonts w:eastAsia="Calibri" w:cstheme="minorHAnsi"/>
        </w:rPr>
        <w:t>. poz. 485</w:t>
      </w:r>
      <w:r w:rsidR="00AE49D3">
        <w:rPr>
          <w:rFonts w:eastAsia="Calibri" w:cstheme="minorHAnsi"/>
        </w:rPr>
        <w:t xml:space="preserve"> oraz z 2023 r. poz. 28</w:t>
      </w:r>
      <w:r w:rsidRPr="00472AE4">
        <w:rPr>
          <w:rFonts w:eastAsia="Calibri" w:cstheme="minorHAnsi"/>
        </w:rPr>
        <w:t xml:space="preserve">) </w:t>
      </w:r>
      <w:r w:rsidRPr="00472AE4">
        <w:t>uchwala się, co następuje</w:t>
      </w:r>
      <w:r w:rsidRPr="00472AE4">
        <w:rPr>
          <w:rFonts w:eastAsia="Calibri" w:cstheme="minorHAnsi"/>
        </w:rPr>
        <w:t>:</w:t>
      </w:r>
    </w:p>
    <w:p w14:paraId="52C681D3" w14:textId="77777777" w:rsidR="00C05A8D" w:rsidRPr="00472AE4" w:rsidRDefault="00C05A8D" w:rsidP="00BF0DC7">
      <w:pPr>
        <w:tabs>
          <w:tab w:val="left" w:pos="1134"/>
        </w:tabs>
        <w:spacing w:line="300" w:lineRule="auto"/>
        <w:ind w:firstLine="567"/>
        <w:rPr>
          <w:rFonts w:eastAsia="Calibri" w:cstheme="minorHAnsi"/>
        </w:rPr>
      </w:pPr>
      <w:r w:rsidRPr="00472AE4">
        <w:rPr>
          <w:rFonts w:eastAsia="Calibri" w:cstheme="minorHAnsi"/>
          <w:b/>
        </w:rPr>
        <w:t xml:space="preserve">§ 1. </w:t>
      </w:r>
      <w:r w:rsidRPr="00BF0978">
        <w:rPr>
          <w:rFonts w:eastAsia="Calibri" w:cstheme="minorHAnsi"/>
        </w:rPr>
        <w:t xml:space="preserve">Określa się zasady wyznaczania składu oraz zasady działania </w:t>
      </w:r>
      <w:r>
        <w:rPr>
          <w:rFonts w:eastAsia="Calibri" w:cstheme="minorHAnsi"/>
        </w:rPr>
        <w:t xml:space="preserve">Warszawskiego </w:t>
      </w:r>
      <w:r w:rsidRPr="00BF0978">
        <w:rPr>
          <w:rFonts w:eastAsia="Calibri" w:cstheme="minorHAnsi"/>
        </w:rPr>
        <w:t>Komitet</w:t>
      </w:r>
      <w:r>
        <w:rPr>
          <w:rFonts w:eastAsia="Calibri" w:cstheme="minorHAnsi"/>
        </w:rPr>
        <w:t xml:space="preserve">u </w:t>
      </w:r>
      <w:r w:rsidRPr="00BF0978">
        <w:rPr>
          <w:rFonts w:eastAsia="Calibri" w:cstheme="minorHAnsi"/>
        </w:rPr>
        <w:t>Rewitalizacji stanowiące załącznik do niniejszej uchwały.</w:t>
      </w:r>
    </w:p>
    <w:p w14:paraId="246F654E" w14:textId="79E56339" w:rsidR="00C05A8D" w:rsidRPr="00472AE4" w:rsidRDefault="00C05A8D" w:rsidP="00BF0DC7">
      <w:pPr>
        <w:tabs>
          <w:tab w:val="left" w:pos="1134"/>
        </w:tabs>
        <w:spacing w:before="240" w:after="240" w:line="300" w:lineRule="auto"/>
        <w:ind w:firstLine="567"/>
        <w:rPr>
          <w:rFonts w:cstheme="minorHAnsi"/>
        </w:rPr>
      </w:pPr>
      <w:r w:rsidRPr="00472AE4">
        <w:rPr>
          <w:rFonts w:eastAsia="Calibri" w:cstheme="minorHAnsi"/>
          <w:b/>
        </w:rPr>
        <w:t xml:space="preserve">§ 2. </w:t>
      </w:r>
      <w:r w:rsidRPr="00472AE4">
        <w:rPr>
          <w:rFonts w:cstheme="minorHAnsi"/>
        </w:rPr>
        <w:t xml:space="preserve">Wykonanie uchwały powierza się Prezydentowi </w:t>
      </w:r>
      <w:r w:rsidR="00AE49D3">
        <w:rPr>
          <w:rFonts w:cstheme="minorHAnsi"/>
        </w:rPr>
        <w:t>Miasta Stołecznego</w:t>
      </w:r>
      <w:r w:rsidRPr="00472AE4">
        <w:rPr>
          <w:rFonts w:cstheme="minorHAnsi"/>
        </w:rPr>
        <w:t xml:space="preserve"> Warszawy.</w:t>
      </w:r>
    </w:p>
    <w:p w14:paraId="608E1928" w14:textId="798FEBEB" w:rsidR="00C05A8D" w:rsidRPr="00472AE4" w:rsidRDefault="00C05A8D" w:rsidP="00BF0DC7">
      <w:pPr>
        <w:spacing w:line="300" w:lineRule="auto"/>
        <w:ind w:firstLine="567"/>
        <w:rPr>
          <w:rFonts w:cstheme="minorHAnsi"/>
        </w:rPr>
      </w:pPr>
      <w:r w:rsidRPr="00472AE4">
        <w:rPr>
          <w:rFonts w:cstheme="minorHAnsi"/>
          <w:b/>
        </w:rPr>
        <w:t>§ 3.</w:t>
      </w:r>
      <w:r w:rsidR="00AE49D3">
        <w:rPr>
          <w:rFonts w:cstheme="minorHAnsi"/>
          <w:b/>
        </w:rPr>
        <w:t xml:space="preserve"> </w:t>
      </w:r>
      <w:r w:rsidR="00AE49D3" w:rsidRPr="00AE49D3">
        <w:rPr>
          <w:rFonts w:cstheme="minorHAnsi"/>
          <w:bCs/>
        </w:rPr>
        <w:t>1.</w:t>
      </w:r>
      <w:r w:rsidRPr="00472AE4">
        <w:rPr>
          <w:rFonts w:cstheme="minorHAnsi"/>
          <w:b/>
        </w:rPr>
        <w:t xml:space="preserve"> </w:t>
      </w:r>
      <w:r w:rsidRPr="00472AE4">
        <w:rPr>
          <w:rFonts w:cstheme="minorHAnsi"/>
        </w:rPr>
        <w:t xml:space="preserve">Uchwała podlega publikacji w Biuletynie Informacji Publicznej </w:t>
      </w:r>
      <w:r w:rsidR="00AE49D3">
        <w:rPr>
          <w:rFonts w:cstheme="minorHAnsi"/>
        </w:rPr>
        <w:t>Miasta Stołecznego</w:t>
      </w:r>
      <w:r w:rsidRPr="00472AE4">
        <w:rPr>
          <w:rFonts w:cstheme="minorHAnsi"/>
        </w:rPr>
        <w:t xml:space="preserve"> Warszawy.</w:t>
      </w:r>
    </w:p>
    <w:p w14:paraId="0DCD8463" w14:textId="77777777" w:rsidR="00C42904" w:rsidRDefault="00AE49D3" w:rsidP="004F4B41">
      <w:pPr>
        <w:spacing w:after="720" w:line="300" w:lineRule="auto"/>
        <w:ind w:firstLine="567"/>
        <w:rPr>
          <w:rFonts w:eastAsia="Calibri" w:cstheme="minorHAnsi"/>
        </w:rPr>
      </w:pPr>
      <w:r w:rsidRPr="00AE49D3">
        <w:rPr>
          <w:rFonts w:cstheme="minorHAnsi"/>
        </w:rPr>
        <w:t>2</w:t>
      </w:r>
      <w:r w:rsidR="00C05A8D" w:rsidRPr="00AE49D3">
        <w:rPr>
          <w:rFonts w:cstheme="minorHAnsi"/>
        </w:rPr>
        <w:t>.</w:t>
      </w:r>
      <w:r w:rsidR="00C05A8D" w:rsidRPr="00472AE4">
        <w:rPr>
          <w:rFonts w:cstheme="minorHAnsi"/>
        </w:rPr>
        <w:t xml:space="preserve"> </w:t>
      </w:r>
      <w:r w:rsidR="00C05A8D" w:rsidRPr="00472AE4">
        <w:rPr>
          <w:rFonts w:eastAsia="Calibri" w:cstheme="minorHAnsi"/>
        </w:rPr>
        <w:t xml:space="preserve">Uchwała wchodzi w życie z dniem podjęcia. </w:t>
      </w:r>
    </w:p>
    <w:p w14:paraId="77C4355E" w14:textId="77777777" w:rsidR="004F4B41" w:rsidRDefault="004F4B41" w:rsidP="004F4B41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Wiceprzewodniczący</w:t>
      </w:r>
    </w:p>
    <w:p w14:paraId="3D404871" w14:textId="77777777" w:rsidR="004F4B41" w:rsidRDefault="004F4B41" w:rsidP="004F4B41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Rady m.st. Warszawy</w:t>
      </w:r>
    </w:p>
    <w:p w14:paraId="6627E31A" w14:textId="25A8C3B4" w:rsidR="004F4B41" w:rsidRDefault="00855A09" w:rsidP="004F4B41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( - )</w:t>
      </w:r>
      <w:bookmarkStart w:id="0" w:name="_GoBack"/>
      <w:bookmarkEnd w:id="0"/>
    </w:p>
    <w:p w14:paraId="2340444C" w14:textId="77777777" w:rsidR="004F4B41" w:rsidRDefault="004F4B41" w:rsidP="004F4B41">
      <w:pPr>
        <w:spacing w:after="0" w:line="276" w:lineRule="auto"/>
        <w:ind w:left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Sławomir Potapowicz</w:t>
      </w:r>
    </w:p>
    <w:p w14:paraId="15BC5945" w14:textId="77777777" w:rsidR="00AE49D3" w:rsidRDefault="00AE49D3" w:rsidP="00C05A8D">
      <w:pPr>
        <w:spacing w:line="276" w:lineRule="auto"/>
        <w:ind w:firstLine="567"/>
        <w:rPr>
          <w:rFonts w:eastAsia="Calibri" w:cstheme="minorHAnsi"/>
        </w:rPr>
      </w:pPr>
    </w:p>
    <w:p w14:paraId="623758D1" w14:textId="00572352" w:rsidR="00AE49D3" w:rsidRDefault="00AE49D3">
      <w:pPr>
        <w:rPr>
          <w:rFonts w:eastAsia="Calibri" w:cstheme="minorHAnsi"/>
        </w:rPr>
      </w:pPr>
      <w:r>
        <w:rPr>
          <w:rFonts w:eastAsia="Calibri" w:cstheme="minorHAnsi"/>
        </w:rPr>
        <w:br w:type="page"/>
      </w:r>
    </w:p>
    <w:p w14:paraId="29F2A8A7" w14:textId="77777777" w:rsidR="00AE49D3" w:rsidRDefault="00AE49D3" w:rsidP="00C05A8D">
      <w:pPr>
        <w:spacing w:line="276" w:lineRule="auto"/>
        <w:ind w:firstLine="567"/>
        <w:rPr>
          <w:rFonts w:eastAsia="Calibri" w:cstheme="minorHAnsi"/>
        </w:rPr>
        <w:sectPr w:rsidR="00AE49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65B6E70" w14:textId="77777777" w:rsidR="004F4B41" w:rsidRDefault="004F4B41" w:rsidP="004F4B41">
      <w:pPr>
        <w:spacing w:after="0" w:line="276" w:lineRule="auto"/>
        <w:ind w:left="5245"/>
        <w:rPr>
          <w:rFonts w:ascii="Calibri" w:eastAsia="Times New Roman" w:hAnsi="Calibri" w:cs="Calibri"/>
          <w:lang w:eastAsia="pl-PL"/>
        </w:rPr>
      </w:pPr>
      <w:r w:rsidRPr="005A7062">
        <w:rPr>
          <w:rFonts w:ascii="Calibri" w:eastAsia="Times New Roman" w:hAnsi="Calibri" w:cs="Calibri"/>
          <w:lang w:eastAsia="pl-PL"/>
        </w:rPr>
        <w:lastRenderedPageBreak/>
        <w:t xml:space="preserve">Załącznik </w:t>
      </w:r>
    </w:p>
    <w:p w14:paraId="4CA880D9" w14:textId="77777777" w:rsidR="004F4B41" w:rsidRPr="00EA2DE1" w:rsidRDefault="004F4B41" w:rsidP="004F4B41">
      <w:pPr>
        <w:spacing w:after="0" w:line="276" w:lineRule="auto"/>
        <w:ind w:left="5245"/>
        <w:rPr>
          <w:rFonts w:ascii="Calibri" w:eastAsia="Times New Roman" w:hAnsi="Calibri" w:cs="Calibri"/>
          <w:lang w:eastAsia="pl-PL"/>
        </w:rPr>
      </w:pPr>
      <w:r w:rsidRPr="005A7062">
        <w:rPr>
          <w:rFonts w:ascii="Calibri" w:eastAsia="Times New Roman" w:hAnsi="Calibri" w:cs="Calibri"/>
          <w:lang w:eastAsia="pl-PL"/>
        </w:rPr>
        <w:t>do</w:t>
      </w:r>
      <w:r>
        <w:rPr>
          <w:rFonts w:ascii="Calibri" w:eastAsia="Times New Roman" w:hAnsi="Calibri" w:cs="Calibri"/>
          <w:lang w:eastAsia="pl-PL"/>
        </w:rPr>
        <w:t xml:space="preserve"> </w:t>
      </w:r>
      <w:r w:rsidRPr="00EA2DE1">
        <w:rPr>
          <w:rFonts w:ascii="Calibri" w:eastAsia="Times New Roman" w:hAnsi="Calibri" w:cs="Calibri"/>
          <w:lang w:eastAsia="pl-PL"/>
        </w:rPr>
        <w:t>U</w:t>
      </w:r>
      <w:r>
        <w:rPr>
          <w:rFonts w:ascii="Calibri" w:eastAsia="Times New Roman" w:hAnsi="Calibri" w:cs="Calibri"/>
          <w:lang w:eastAsia="pl-PL"/>
        </w:rPr>
        <w:t>chwały nr LXXXI/2694/2023</w:t>
      </w:r>
    </w:p>
    <w:p w14:paraId="7763ED94" w14:textId="77777777" w:rsidR="004F4B41" w:rsidRPr="00EA2DE1" w:rsidRDefault="004F4B41" w:rsidP="004F4B41">
      <w:pPr>
        <w:spacing w:after="0" w:line="276" w:lineRule="auto"/>
        <w:ind w:left="5245"/>
        <w:rPr>
          <w:rFonts w:ascii="Calibri" w:eastAsia="Times New Roman" w:hAnsi="Calibri" w:cs="Calibri"/>
          <w:lang w:eastAsia="pl-PL"/>
        </w:rPr>
      </w:pPr>
      <w:r w:rsidRPr="00EA2DE1">
        <w:rPr>
          <w:rFonts w:ascii="Calibri" w:eastAsia="Times New Roman" w:hAnsi="Calibri" w:cs="Calibri"/>
          <w:lang w:eastAsia="pl-PL"/>
        </w:rPr>
        <w:t>R</w:t>
      </w:r>
      <w:r>
        <w:rPr>
          <w:rFonts w:ascii="Calibri" w:eastAsia="Times New Roman" w:hAnsi="Calibri" w:cs="Calibri"/>
          <w:lang w:eastAsia="pl-PL"/>
        </w:rPr>
        <w:t xml:space="preserve">ady m.st. Warszawy </w:t>
      </w:r>
    </w:p>
    <w:p w14:paraId="4F9E446B" w14:textId="77777777" w:rsidR="004F4B41" w:rsidRPr="005A7062" w:rsidRDefault="004F4B41" w:rsidP="004F4B41">
      <w:pPr>
        <w:spacing w:after="480" w:line="276" w:lineRule="auto"/>
        <w:ind w:left="5245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z 25 maja 2023</w:t>
      </w:r>
      <w:r w:rsidRPr="00EA2DE1">
        <w:rPr>
          <w:rFonts w:ascii="Calibri" w:eastAsia="Times New Roman" w:hAnsi="Calibri" w:cs="Calibri"/>
          <w:lang w:eastAsia="pl-PL"/>
        </w:rPr>
        <w:t xml:space="preserve"> r.</w:t>
      </w:r>
    </w:p>
    <w:p w14:paraId="7A97B82E" w14:textId="77777777" w:rsidR="000F0A67" w:rsidRDefault="00275269" w:rsidP="004F4B41">
      <w:pPr>
        <w:spacing w:after="0"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Z</w:t>
      </w:r>
      <w:r w:rsidRPr="00275269">
        <w:rPr>
          <w:rFonts w:ascii="Calibri" w:eastAsia="Times New Roman" w:hAnsi="Calibri" w:cs="Calibri"/>
          <w:b/>
          <w:lang w:eastAsia="pl-PL"/>
        </w:rPr>
        <w:t>asad</w:t>
      </w:r>
      <w:r w:rsidR="00DA5D62">
        <w:rPr>
          <w:rFonts w:ascii="Calibri" w:eastAsia="Times New Roman" w:hAnsi="Calibri" w:cs="Calibri"/>
          <w:b/>
          <w:lang w:eastAsia="pl-PL"/>
        </w:rPr>
        <w:t>y</w:t>
      </w:r>
      <w:r w:rsidRPr="00275269">
        <w:rPr>
          <w:rFonts w:ascii="Calibri" w:eastAsia="Times New Roman" w:hAnsi="Calibri" w:cs="Calibri"/>
          <w:b/>
          <w:lang w:eastAsia="pl-PL"/>
        </w:rPr>
        <w:t xml:space="preserve"> wyznaczania składu oraz zasad</w:t>
      </w:r>
      <w:r w:rsidR="00DA5D62">
        <w:rPr>
          <w:rFonts w:ascii="Calibri" w:eastAsia="Times New Roman" w:hAnsi="Calibri" w:cs="Calibri"/>
          <w:b/>
          <w:lang w:eastAsia="pl-PL"/>
        </w:rPr>
        <w:t>y</w:t>
      </w:r>
      <w:r w:rsidRPr="00275269">
        <w:rPr>
          <w:rFonts w:ascii="Calibri" w:eastAsia="Times New Roman" w:hAnsi="Calibri" w:cs="Calibri"/>
          <w:b/>
          <w:lang w:eastAsia="pl-PL"/>
        </w:rPr>
        <w:t xml:space="preserve"> działania</w:t>
      </w:r>
    </w:p>
    <w:p w14:paraId="2981A7A3" w14:textId="77777777" w:rsidR="00275269" w:rsidRPr="005A7062" w:rsidRDefault="00AE33D1" w:rsidP="00B11162">
      <w:pPr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 xml:space="preserve">Warszawskiego </w:t>
      </w:r>
      <w:r w:rsidR="00275269" w:rsidRPr="00275269">
        <w:rPr>
          <w:rFonts w:ascii="Calibri" w:eastAsia="Times New Roman" w:hAnsi="Calibri" w:cs="Calibri"/>
          <w:b/>
          <w:lang w:eastAsia="pl-PL"/>
        </w:rPr>
        <w:t>Komitetu</w:t>
      </w:r>
      <w:r w:rsidR="000F0A67">
        <w:rPr>
          <w:rFonts w:ascii="Calibri" w:eastAsia="Times New Roman" w:hAnsi="Calibri" w:cs="Calibri"/>
          <w:b/>
          <w:lang w:eastAsia="pl-PL"/>
        </w:rPr>
        <w:t xml:space="preserve"> </w:t>
      </w:r>
      <w:r w:rsidR="00275269" w:rsidRPr="00275269">
        <w:rPr>
          <w:rFonts w:ascii="Calibri" w:eastAsia="Times New Roman" w:hAnsi="Calibri" w:cs="Calibri"/>
          <w:b/>
          <w:lang w:eastAsia="pl-PL"/>
        </w:rPr>
        <w:t>Rewitalizacji</w:t>
      </w:r>
    </w:p>
    <w:p w14:paraId="6E08D37B" w14:textId="77777777" w:rsidR="00275269" w:rsidRPr="005A7062" w:rsidRDefault="00275269" w:rsidP="005B18A0">
      <w:pPr>
        <w:spacing w:line="276" w:lineRule="auto"/>
        <w:rPr>
          <w:rFonts w:ascii="Calibri" w:eastAsia="Times New Roman" w:hAnsi="Calibri" w:cs="Calibri"/>
          <w:b/>
          <w:lang w:eastAsia="pl-PL"/>
        </w:rPr>
      </w:pPr>
    </w:p>
    <w:p w14:paraId="63A60985" w14:textId="77777777" w:rsidR="00F34E5C" w:rsidRDefault="00F34E5C" w:rsidP="005B18A0">
      <w:pPr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lang w:eastAsia="pl-PL"/>
        </w:rPr>
        <w:t>Rozdział 1</w:t>
      </w:r>
    </w:p>
    <w:p w14:paraId="73C82C9F" w14:textId="77777777" w:rsidR="004520A3" w:rsidRPr="005A7062" w:rsidRDefault="00275269" w:rsidP="005B18A0">
      <w:pPr>
        <w:spacing w:line="276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A7062">
        <w:rPr>
          <w:rFonts w:ascii="Calibri" w:eastAsia="Times New Roman" w:hAnsi="Calibri" w:cs="Calibri"/>
          <w:b/>
          <w:lang w:eastAsia="pl-PL"/>
        </w:rPr>
        <w:t>Postanowienia ogólne</w:t>
      </w:r>
    </w:p>
    <w:p w14:paraId="6164D2E2" w14:textId="4F4B1DB2" w:rsidR="00275269" w:rsidRPr="00275269" w:rsidRDefault="00F34E5C" w:rsidP="00BF0DC7">
      <w:pPr>
        <w:spacing w:line="300" w:lineRule="auto"/>
        <w:rPr>
          <w:rFonts w:ascii="Calibri" w:eastAsia="Times New Roman" w:hAnsi="Calibri" w:cs="Calibri"/>
          <w:lang w:eastAsia="pl-PL"/>
        </w:rPr>
      </w:pPr>
      <w:r w:rsidRPr="000E0E07">
        <w:rPr>
          <w:rFonts w:ascii="Calibri" w:eastAsia="Times New Roman" w:hAnsi="Calibri" w:cs="Calibri"/>
          <w:b/>
          <w:lang w:eastAsia="pl-PL"/>
        </w:rPr>
        <w:t>§ 1.</w:t>
      </w:r>
      <w:r w:rsidRPr="000E0E07">
        <w:rPr>
          <w:rFonts w:ascii="Calibri" w:eastAsia="Times New Roman" w:hAnsi="Calibri" w:cs="Calibri"/>
          <w:lang w:eastAsia="pl-PL"/>
        </w:rPr>
        <w:t>1</w:t>
      </w:r>
      <w:r w:rsidR="0060650A">
        <w:rPr>
          <w:rFonts w:ascii="Calibri" w:eastAsia="Times New Roman" w:hAnsi="Calibri" w:cs="Calibri"/>
          <w:lang w:eastAsia="pl-PL"/>
        </w:rPr>
        <w:t>.</w:t>
      </w:r>
      <w:r w:rsidR="00EA3C07">
        <w:rPr>
          <w:rFonts w:ascii="Calibri" w:eastAsia="Times New Roman" w:hAnsi="Calibri" w:cs="Calibri"/>
          <w:lang w:eastAsia="pl-PL"/>
        </w:rPr>
        <w:t xml:space="preserve"> </w:t>
      </w:r>
      <w:r w:rsidR="00AE33D1">
        <w:rPr>
          <w:rFonts w:ascii="Calibri" w:eastAsia="Times New Roman" w:hAnsi="Calibri" w:cs="Calibri"/>
          <w:lang w:eastAsia="pl-PL"/>
        </w:rPr>
        <w:t xml:space="preserve">Warszawski </w:t>
      </w:r>
      <w:r w:rsidR="00275269" w:rsidRPr="005A7062">
        <w:rPr>
          <w:rFonts w:ascii="Calibri" w:eastAsia="Times New Roman" w:hAnsi="Calibri" w:cs="Calibri"/>
          <w:lang w:eastAsia="pl-PL"/>
        </w:rPr>
        <w:t xml:space="preserve">Komitet Rewitalizacji </w:t>
      </w:r>
      <w:r w:rsidR="00F8590D">
        <w:rPr>
          <w:rFonts w:ascii="Calibri" w:eastAsia="Times New Roman" w:hAnsi="Calibri" w:cs="Calibri"/>
          <w:lang w:eastAsia="pl-PL"/>
        </w:rPr>
        <w:t>m.st. Warszawy</w:t>
      </w:r>
      <w:r w:rsidR="009A66A2">
        <w:rPr>
          <w:rFonts w:ascii="Calibri" w:eastAsia="Times New Roman" w:hAnsi="Calibri" w:cs="Calibri"/>
          <w:lang w:eastAsia="pl-PL"/>
        </w:rPr>
        <w:t>,</w:t>
      </w:r>
      <w:r w:rsidR="00F8590D">
        <w:rPr>
          <w:rFonts w:ascii="Calibri" w:eastAsia="Times New Roman" w:hAnsi="Calibri" w:cs="Calibri"/>
          <w:lang w:eastAsia="pl-PL"/>
        </w:rPr>
        <w:t xml:space="preserve"> </w:t>
      </w:r>
      <w:r w:rsidR="00275269" w:rsidRPr="005A7062">
        <w:rPr>
          <w:rFonts w:ascii="Calibri" w:eastAsia="Times New Roman" w:hAnsi="Calibri" w:cs="Calibri"/>
          <w:lang w:eastAsia="pl-PL"/>
        </w:rPr>
        <w:t>zwan</w:t>
      </w:r>
      <w:r w:rsidR="00F8590D">
        <w:rPr>
          <w:rFonts w:ascii="Calibri" w:eastAsia="Times New Roman" w:hAnsi="Calibri" w:cs="Calibri"/>
          <w:lang w:eastAsia="pl-PL"/>
        </w:rPr>
        <w:t>y</w:t>
      </w:r>
      <w:r w:rsidR="00275269" w:rsidRPr="005A7062">
        <w:rPr>
          <w:rFonts w:ascii="Calibri" w:eastAsia="Times New Roman" w:hAnsi="Calibri" w:cs="Calibri"/>
          <w:lang w:eastAsia="pl-PL"/>
        </w:rPr>
        <w:t xml:space="preserve"> dalej „Komitet</w:t>
      </w:r>
      <w:r w:rsidR="009A66A2">
        <w:rPr>
          <w:rFonts w:ascii="Calibri" w:eastAsia="Times New Roman" w:hAnsi="Calibri" w:cs="Calibri"/>
          <w:lang w:eastAsia="pl-PL"/>
        </w:rPr>
        <w:t>em</w:t>
      </w:r>
      <w:r w:rsidR="00F8590D">
        <w:rPr>
          <w:rFonts w:ascii="Calibri" w:eastAsia="Times New Roman" w:hAnsi="Calibri" w:cs="Calibri"/>
          <w:lang w:eastAsia="pl-PL"/>
        </w:rPr>
        <w:t>”</w:t>
      </w:r>
      <w:r w:rsidR="00275269" w:rsidRPr="00275269">
        <w:rPr>
          <w:rFonts w:ascii="Calibri" w:eastAsia="Times New Roman" w:hAnsi="Calibri" w:cs="Calibri"/>
          <w:lang w:eastAsia="pl-PL"/>
        </w:rPr>
        <w:t>, stanowi forum współpracy i dialogu</w:t>
      </w:r>
      <w:r>
        <w:rPr>
          <w:rFonts w:ascii="Calibri" w:eastAsia="Times New Roman" w:hAnsi="Calibri" w:cs="Calibri"/>
          <w:lang w:eastAsia="pl-PL"/>
        </w:rPr>
        <w:t xml:space="preserve"> </w:t>
      </w:r>
      <w:r w:rsidR="00275269" w:rsidRPr="00275269">
        <w:rPr>
          <w:rFonts w:ascii="Calibri" w:eastAsia="Times New Roman" w:hAnsi="Calibri" w:cs="Calibri"/>
          <w:lang w:eastAsia="pl-PL"/>
        </w:rPr>
        <w:t xml:space="preserve">interesariuszy </w:t>
      </w:r>
      <w:r w:rsidR="009173DB">
        <w:rPr>
          <w:rFonts w:ascii="Calibri" w:eastAsia="Times New Roman" w:hAnsi="Calibri" w:cs="Calibri"/>
          <w:lang w:eastAsia="pl-PL"/>
        </w:rPr>
        <w:t xml:space="preserve">rewitalizacji </w:t>
      </w:r>
      <w:r w:rsidR="00275269" w:rsidRPr="00275269">
        <w:rPr>
          <w:rFonts w:ascii="Calibri" w:eastAsia="Times New Roman" w:hAnsi="Calibri" w:cs="Calibri"/>
          <w:lang w:eastAsia="pl-PL"/>
        </w:rPr>
        <w:t xml:space="preserve">z organami miasta </w:t>
      </w:r>
      <w:r w:rsidR="00F8590D">
        <w:rPr>
          <w:rFonts w:ascii="Calibri" w:eastAsia="Times New Roman" w:hAnsi="Calibri" w:cs="Calibri"/>
          <w:lang w:eastAsia="pl-PL"/>
        </w:rPr>
        <w:t xml:space="preserve">stołecznego Warszawy </w:t>
      </w:r>
      <w:r w:rsidR="00275269" w:rsidRPr="00275269">
        <w:rPr>
          <w:rFonts w:ascii="Calibri" w:eastAsia="Times New Roman" w:hAnsi="Calibri" w:cs="Calibri"/>
          <w:lang w:eastAsia="pl-PL"/>
        </w:rPr>
        <w:t xml:space="preserve">oraz pełni funkcję opiniodawczo-doradczą Prezydenta </w:t>
      </w:r>
      <w:r w:rsidR="005B18A0">
        <w:rPr>
          <w:rFonts w:ascii="Calibri" w:eastAsia="Times New Roman" w:hAnsi="Calibri" w:cs="Calibri"/>
          <w:lang w:eastAsia="pl-PL"/>
        </w:rPr>
        <w:t xml:space="preserve">m.st. </w:t>
      </w:r>
      <w:r w:rsidR="00F10CC1" w:rsidRPr="00F10CC1">
        <w:rPr>
          <w:rFonts w:ascii="Calibri" w:eastAsia="Times New Roman" w:hAnsi="Calibri" w:cs="Calibri"/>
          <w:lang w:eastAsia="pl-PL"/>
        </w:rPr>
        <w:t xml:space="preserve">Warszawy </w:t>
      </w:r>
      <w:r w:rsidR="00275269" w:rsidRPr="00275269">
        <w:rPr>
          <w:rFonts w:ascii="Calibri" w:eastAsia="Times New Roman" w:hAnsi="Calibri" w:cs="Calibri"/>
          <w:lang w:eastAsia="pl-PL"/>
        </w:rPr>
        <w:t xml:space="preserve">w sprawach dotyczących przygotowania, prowadzenia i oceny </w:t>
      </w:r>
      <w:r>
        <w:rPr>
          <w:rFonts w:ascii="Calibri" w:eastAsia="Times New Roman" w:hAnsi="Calibri" w:cs="Calibri"/>
          <w:lang w:eastAsia="pl-PL"/>
        </w:rPr>
        <w:t xml:space="preserve">procesu </w:t>
      </w:r>
      <w:r w:rsidR="00275269" w:rsidRPr="00275269">
        <w:rPr>
          <w:rFonts w:ascii="Calibri" w:eastAsia="Times New Roman" w:hAnsi="Calibri" w:cs="Calibri"/>
          <w:lang w:eastAsia="pl-PL"/>
        </w:rPr>
        <w:t>rewitalizacji</w:t>
      </w:r>
      <w:r w:rsidR="00AE33D1">
        <w:rPr>
          <w:rFonts w:ascii="Calibri" w:eastAsia="Times New Roman" w:hAnsi="Calibri" w:cs="Calibri"/>
          <w:lang w:eastAsia="pl-PL"/>
        </w:rPr>
        <w:t xml:space="preserve"> w Warszawie</w:t>
      </w:r>
      <w:r w:rsidR="00275269" w:rsidRPr="00275269">
        <w:rPr>
          <w:rFonts w:ascii="Calibri" w:eastAsia="Times New Roman" w:hAnsi="Calibri" w:cs="Calibri"/>
          <w:lang w:eastAsia="pl-PL"/>
        </w:rPr>
        <w:t>.</w:t>
      </w:r>
    </w:p>
    <w:p w14:paraId="73FB2381" w14:textId="5AFC8371" w:rsidR="00275269" w:rsidRPr="00275269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>2. W skład Komitetu wchodzą przedstawiciele interesariuszy rewitalizacji, w rozumieniu art. 2</w:t>
      </w:r>
      <w:r w:rsidR="00F8590D">
        <w:rPr>
          <w:rFonts w:ascii="Calibri" w:eastAsia="Times New Roman" w:hAnsi="Calibri" w:cs="Calibri"/>
          <w:lang w:eastAsia="pl-PL"/>
        </w:rPr>
        <w:t xml:space="preserve"> </w:t>
      </w:r>
      <w:r w:rsidRPr="00275269">
        <w:rPr>
          <w:rFonts w:ascii="Calibri" w:eastAsia="Times New Roman" w:hAnsi="Calibri" w:cs="Calibri"/>
          <w:lang w:eastAsia="pl-PL"/>
        </w:rPr>
        <w:t>ust. 2 ustawy z dnia 9 października 2015 r</w:t>
      </w:r>
      <w:r w:rsidR="00AE49D3">
        <w:rPr>
          <w:rFonts w:ascii="Calibri" w:eastAsia="Times New Roman" w:hAnsi="Calibri" w:cs="Calibri"/>
          <w:lang w:eastAsia="pl-PL"/>
        </w:rPr>
        <w:t>.</w:t>
      </w:r>
      <w:r w:rsidRPr="00275269">
        <w:rPr>
          <w:rFonts w:ascii="Calibri" w:eastAsia="Times New Roman" w:hAnsi="Calibri" w:cs="Calibri"/>
          <w:lang w:eastAsia="pl-PL"/>
        </w:rPr>
        <w:t xml:space="preserve"> o rewitalizacji </w:t>
      </w:r>
      <w:r w:rsidR="00EA2DE1" w:rsidRPr="00EA2DE1">
        <w:rPr>
          <w:rFonts w:ascii="Calibri" w:eastAsia="Times New Roman" w:hAnsi="Calibri" w:cs="Calibri"/>
          <w:lang w:eastAsia="pl-PL"/>
        </w:rPr>
        <w:t xml:space="preserve">(Dz. U. </w:t>
      </w:r>
      <w:r w:rsidR="00AE49D3">
        <w:rPr>
          <w:rFonts w:ascii="Calibri" w:eastAsia="Times New Roman" w:hAnsi="Calibri" w:cs="Calibri"/>
          <w:lang w:eastAsia="pl-PL"/>
        </w:rPr>
        <w:t xml:space="preserve">z </w:t>
      </w:r>
      <w:r w:rsidR="00EA2DE1" w:rsidRPr="00EA2DE1">
        <w:rPr>
          <w:rFonts w:ascii="Calibri" w:eastAsia="Times New Roman" w:hAnsi="Calibri" w:cs="Calibri"/>
          <w:lang w:eastAsia="pl-PL"/>
        </w:rPr>
        <w:t>2021</w:t>
      </w:r>
      <w:r w:rsidR="00001BF4">
        <w:rPr>
          <w:rFonts w:ascii="Calibri" w:eastAsia="Times New Roman" w:hAnsi="Calibri" w:cs="Calibri"/>
          <w:lang w:eastAsia="pl-PL"/>
        </w:rPr>
        <w:t xml:space="preserve"> r</w:t>
      </w:r>
      <w:r w:rsidR="00EA2DE1" w:rsidRPr="00EA2DE1">
        <w:rPr>
          <w:rFonts w:ascii="Calibri" w:eastAsia="Times New Roman" w:hAnsi="Calibri" w:cs="Calibri"/>
          <w:lang w:eastAsia="pl-PL"/>
        </w:rPr>
        <w:t>. poz. 485</w:t>
      </w:r>
      <w:r w:rsidR="00AE49D3">
        <w:rPr>
          <w:rFonts w:ascii="Calibri" w:eastAsia="Times New Roman" w:hAnsi="Calibri" w:cs="Calibri"/>
          <w:lang w:eastAsia="pl-PL"/>
        </w:rPr>
        <w:t xml:space="preserve"> oraz z 2023 r. poz. 28</w:t>
      </w:r>
      <w:r w:rsidR="00EA2DE1" w:rsidRPr="00EA2DE1">
        <w:rPr>
          <w:rFonts w:ascii="Calibri" w:eastAsia="Times New Roman" w:hAnsi="Calibri" w:cs="Calibri"/>
          <w:lang w:eastAsia="pl-PL"/>
        </w:rPr>
        <w:t>)</w:t>
      </w:r>
      <w:r w:rsidRPr="00275269">
        <w:rPr>
          <w:rFonts w:ascii="Calibri" w:eastAsia="Times New Roman" w:hAnsi="Calibri" w:cs="Calibri"/>
          <w:lang w:eastAsia="pl-PL"/>
        </w:rPr>
        <w:t>.</w:t>
      </w:r>
    </w:p>
    <w:p w14:paraId="048E124A" w14:textId="77777777" w:rsidR="00275269" w:rsidRPr="00275269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>3. Członkiem Komitetu nie może być osoba skazana prawomocnym wyrokiem sądowym za przestępstwo z</w:t>
      </w:r>
      <w:r w:rsidR="00F8590D">
        <w:rPr>
          <w:rFonts w:ascii="Calibri" w:eastAsia="Times New Roman" w:hAnsi="Calibri" w:cs="Calibri"/>
          <w:lang w:eastAsia="pl-PL"/>
        </w:rPr>
        <w:t xml:space="preserve"> </w:t>
      </w:r>
      <w:r w:rsidRPr="00275269">
        <w:rPr>
          <w:rFonts w:ascii="Calibri" w:eastAsia="Times New Roman" w:hAnsi="Calibri" w:cs="Calibri"/>
          <w:lang w:eastAsia="pl-PL"/>
        </w:rPr>
        <w:t>winy umyślnej lub wobec której sąd orzekł środek karny w postaci utraty praw publicznych.</w:t>
      </w:r>
    </w:p>
    <w:p w14:paraId="59604F43" w14:textId="77777777" w:rsidR="00275269" w:rsidRPr="00275269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 xml:space="preserve">4. Członków Komitetu powołuje Prezydent </w:t>
      </w:r>
      <w:r w:rsidR="005B18A0" w:rsidRPr="005B18A0">
        <w:rPr>
          <w:rFonts w:ascii="Calibri" w:eastAsia="Times New Roman" w:hAnsi="Calibri" w:cs="Calibri"/>
          <w:lang w:eastAsia="pl-PL"/>
        </w:rPr>
        <w:t xml:space="preserve">m.st. </w:t>
      </w:r>
      <w:r w:rsidR="00F8590D">
        <w:rPr>
          <w:rFonts w:ascii="Calibri" w:eastAsia="Times New Roman" w:hAnsi="Calibri" w:cs="Calibri"/>
          <w:lang w:eastAsia="pl-PL"/>
        </w:rPr>
        <w:t>Warszawy</w:t>
      </w:r>
      <w:r w:rsidRPr="00275269">
        <w:rPr>
          <w:rFonts w:ascii="Calibri" w:eastAsia="Times New Roman" w:hAnsi="Calibri" w:cs="Calibri"/>
          <w:lang w:eastAsia="pl-PL"/>
        </w:rPr>
        <w:t xml:space="preserve"> w drodze zarządzenia.</w:t>
      </w:r>
    </w:p>
    <w:p w14:paraId="5ECDA7E3" w14:textId="77777777" w:rsidR="00275269" w:rsidRPr="00275269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 xml:space="preserve">5. Kadencja Komitetu rozpoczyna się w dniu pierwszego posiedzenia i trwa </w:t>
      </w:r>
      <w:r w:rsidR="00933AE6">
        <w:rPr>
          <w:rFonts w:ascii="Calibri" w:eastAsia="Times New Roman" w:hAnsi="Calibri" w:cs="Calibri"/>
          <w:lang w:eastAsia="pl-PL"/>
        </w:rPr>
        <w:t>2</w:t>
      </w:r>
      <w:r w:rsidR="00AE33D1">
        <w:rPr>
          <w:rFonts w:ascii="Calibri" w:eastAsia="Times New Roman" w:hAnsi="Calibri" w:cs="Calibri"/>
          <w:lang w:eastAsia="pl-PL"/>
        </w:rPr>
        <w:t xml:space="preserve"> </w:t>
      </w:r>
      <w:r w:rsidR="008F5D77">
        <w:rPr>
          <w:rFonts w:ascii="Calibri" w:eastAsia="Times New Roman" w:hAnsi="Calibri" w:cs="Calibri"/>
          <w:lang w:eastAsia="pl-PL"/>
        </w:rPr>
        <w:t>lata</w:t>
      </w:r>
      <w:r w:rsidRPr="00275269">
        <w:rPr>
          <w:rFonts w:ascii="Calibri" w:eastAsia="Times New Roman" w:hAnsi="Calibri" w:cs="Calibri"/>
          <w:lang w:eastAsia="pl-PL"/>
        </w:rPr>
        <w:t>.</w:t>
      </w:r>
    </w:p>
    <w:p w14:paraId="12AE948C" w14:textId="44BC0A42" w:rsidR="00275269" w:rsidRPr="000F0A67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>6. Nabór na członków</w:t>
      </w:r>
      <w:r w:rsidR="00150751" w:rsidRPr="00150751">
        <w:rPr>
          <w:rFonts w:ascii="Calibri" w:eastAsia="Times New Roman" w:hAnsi="Calibri" w:cs="Calibri"/>
          <w:lang w:eastAsia="pl-PL"/>
        </w:rPr>
        <w:t xml:space="preserve"> </w:t>
      </w:r>
      <w:r w:rsidR="00150751" w:rsidRPr="00275269">
        <w:rPr>
          <w:rFonts w:ascii="Calibri" w:eastAsia="Times New Roman" w:hAnsi="Calibri" w:cs="Calibri"/>
          <w:lang w:eastAsia="pl-PL"/>
        </w:rPr>
        <w:t>Komitetu</w:t>
      </w:r>
      <w:r w:rsidRPr="00275269">
        <w:rPr>
          <w:rFonts w:ascii="Calibri" w:eastAsia="Times New Roman" w:hAnsi="Calibri" w:cs="Calibri"/>
          <w:lang w:eastAsia="pl-PL"/>
        </w:rPr>
        <w:t xml:space="preserve"> na kolejną kadencję ogłasza Prezydent </w:t>
      </w:r>
      <w:r w:rsidR="00F34E5C">
        <w:rPr>
          <w:rFonts w:ascii="Calibri" w:eastAsia="Times New Roman" w:hAnsi="Calibri" w:cs="Calibri"/>
          <w:lang w:eastAsia="pl-PL"/>
        </w:rPr>
        <w:t>m.st. Warszawy</w:t>
      </w:r>
      <w:r w:rsidRPr="00275269">
        <w:rPr>
          <w:rFonts w:ascii="Calibri" w:eastAsia="Times New Roman" w:hAnsi="Calibri" w:cs="Calibri"/>
          <w:lang w:eastAsia="pl-PL"/>
        </w:rPr>
        <w:t xml:space="preserve"> co najmniej </w:t>
      </w:r>
      <w:r w:rsidR="00AE49D3">
        <w:rPr>
          <w:rFonts w:ascii="Calibri" w:eastAsia="Times New Roman" w:hAnsi="Calibri" w:cs="Calibri"/>
          <w:lang w:eastAsia="pl-PL"/>
        </w:rPr>
        <w:t xml:space="preserve">na </w:t>
      </w:r>
      <w:r w:rsidRPr="00275269">
        <w:rPr>
          <w:rFonts w:ascii="Calibri" w:eastAsia="Times New Roman" w:hAnsi="Calibri" w:cs="Calibri"/>
          <w:lang w:eastAsia="pl-PL"/>
        </w:rPr>
        <w:t>60</w:t>
      </w:r>
      <w:r w:rsidR="00F8590D">
        <w:rPr>
          <w:rFonts w:ascii="Calibri" w:eastAsia="Times New Roman" w:hAnsi="Calibri" w:cs="Calibri"/>
          <w:lang w:eastAsia="pl-PL"/>
        </w:rPr>
        <w:t xml:space="preserve"> </w:t>
      </w:r>
      <w:r w:rsidRPr="00275269">
        <w:rPr>
          <w:rFonts w:ascii="Calibri" w:eastAsia="Times New Roman" w:hAnsi="Calibri" w:cs="Calibri"/>
          <w:lang w:eastAsia="pl-PL"/>
        </w:rPr>
        <w:t xml:space="preserve">dni przed końcem kadencji, zgodnie z </w:t>
      </w:r>
      <w:r w:rsidRPr="000F0A67">
        <w:rPr>
          <w:rFonts w:ascii="Calibri" w:eastAsia="Times New Roman" w:hAnsi="Calibri" w:cs="Calibri"/>
          <w:lang w:eastAsia="pl-PL"/>
        </w:rPr>
        <w:t>trybem określonym w § 3.</w:t>
      </w:r>
    </w:p>
    <w:p w14:paraId="4E85739C" w14:textId="5BC8654F" w:rsidR="00275269" w:rsidRDefault="00275269" w:rsidP="00BF0DC7">
      <w:pPr>
        <w:spacing w:line="300" w:lineRule="auto"/>
        <w:ind w:firstLine="284"/>
        <w:rPr>
          <w:rFonts w:ascii="Calibri" w:eastAsia="Times New Roman" w:hAnsi="Calibri" w:cs="Calibri"/>
          <w:lang w:eastAsia="pl-PL"/>
        </w:rPr>
      </w:pPr>
      <w:r w:rsidRPr="00275269">
        <w:rPr>
          <w:rFonts w:ascii="Calibri" w:eastAsia="Times New Roman" w:hAnsi="Calibri" w:cs="Calibri"/>
          <w:lang w:eastAsia="pl-PL"/>
        </w:rPr>
        <w:t>7. Kadencja członka Komitetu</w:t>
      </w:r>
      <w:r w:rsidR="00F10CC1">
        <w:rPr>
          <w:rFonts w:ascii="Calibri" w:eastAsia="Times New Roman" w:hAnsi="Calibri" w:cs="Calibri"/>
          <w:lang w:eastAsia="pl-PL"/>
        </w:rPr>
        <w:t xml:space="preserve"> </w:t>
      </w:r>
      <w:r w:rsidRPr="00275269">
        <w:rPr>
          <w:rFonts w:ascii="Calibri" w:eastAsia="Times New Roman" w:hAnsi="Calibri" w:cs="Calibri"/>
          <w:lang w:eastAsia="pl-PL"/>
        </w:rPr>
        <w:t xml:space="preserve">wybranego w naborze uzupełniającym, o którym mowa w </w:t>
      </w:r>
      <w:r w:rsidRPr="005B18A0">
        <w:rPr>
          <w:rFonts w:ascii="Calibri" w:eastAsia="Times New Roman" w:hAnsi="Calibri" w:cs="Calibri"/>
          <w:lang w:eastAsia="pl-PL"/>
        </w:rPr>
        <w:t xml:space="preserve">§ </w:t>
      </w:r>
      <w:r w:rsidR="000F0A67" w:rsidRPr="005B18A0">
        <w:rPr>
          <w:rFonts w:ascii="Calibri" w:eastAsia="Times New Roman" w:hAnsi="Calibri" w:cs="Calibri"/>
          <w:lang w:eastAsia="pl-PL"/>
        </w:rPr>
        <w:t>4</w:t>
      </w:r>
      <w:r w:rsidR="009A66A2">
        <w:rPr>
          <w:rFonts w:ascii="Calibri" w:eastAsia="Times New Roman" w:hAnsi="Calibri" w:cs="Calibri"/>
          <w:lang w:eastAsia="pl-PL"/>
        </w:rPr>
        <w:t xml:space="preserve">, </w:t>
      </w:r>
      <w:r w:rsidRPr="00275269">
        <w:rPr>
          <w:rFonts w:ascii="Calibri" w:eastAsia="Times New Roman" w:hAnsi="Calibri" w:cs="Calibri"/>
          <w:lang w:eastAsia="pl-PL"/>
        </w:rPr>
        <w:t>wygasa wraz z końcem kadencji Komitetu.</w:t>
      </w:r>
    </w:p>
    <w:p w14:paraId="70B0FCB6" w14:textId="7FBC6B40" w:rsidR="00F10CC1" w:rsidRPr="00F10CC1" w:rsidRDefault="00F10CC1" w:rsidP="00BF0DC7">
      <w:pPr>
        <w:spacing w:line="300" w:lineRule="auto"/>
        <w:rPr>
          <w:rFonts w:ascii="Calibri" w:eastAsia="Times New Roman" w:hAnsi="Calibri" w:cs="Calibri"/>
          <w:lang w:eastAsia="pl-PL"/>
        </w:rPr>
      </w:pPr>
      <w:r w:rsidRPr="003126AA">
        <w:rPr>
          <w:rFonts w:ascii="Calibri" w:eastAsia="Times New Roman" w:hAnsi="Calibri" w:cs="Calibri"/>
          <w:b/>
          <w:lang w:eastAsia="pl-PL"/>
        </w:rPr>
        <w:t>§ 2</w:t>
      </w:r>
      <w:r w:rsidRPr="00F10CC1">
        <w:rPr>
          <w:rFonts w:ascii="Calibri" w:eastAsia="Times New Roman" w:hAnsi="Calibri" w:cs="Calibri"/>
          <w:lang w:eastAsia="pl-PL"/>
        </w:rPr>
        <w:t xml:space="preserve">. Komitet liczy nie więcej niż </w:t>
      </w:r>
      <w:r w:rsidR="00DB06E6">
        <w:rPr>
          <w:rFonts w:ascii="Calibri" w:eastAsia="Times New Roman" w:hAnsi="Calibri" w:cs="Calibri"/>
          <w:lang w:eastAsia="pl-PL"/>
        </w:rPr>
        <w:t>2</w:t>
      </w:r>
      <w:r w:rsidR="00DE7F46">
        <w:rPr>
          <w:rFonts w:ascii="Calibri" w:eastAsia="Times New Roman" w:hAnsi="Calibri" w:cs="Calibri"/>
          <w:lang w:eastAsia="pl-PL"/>
        </w:rPr>
        <w:t>2</w:t>
      </w:r>
      <w:r w:rsidRPr="00F10CC1">
        <w:rPr>
          <w:rFonts w:ascii="Calibri" w:eastAsia="Times New Roman" w:hAnsi="Calibri" w:cs="Calibri"/>
          <w:lang w:eastAsia="pl-PL"/>
        </w:rPr>
        <w:t xml:space="preserve"> członków, w tym nie więcej niż:</w:t>
      </w:r>
    </w:p>
    <w:p w14:paraId="50DBD88A" w14:textId="77777777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 xml:space="preserve">Po 1 przedstawicielu mieszkańców z każdej jednostki </w:t>
      </w:r>
      <w:r w:rsidR="00150751">
        <w:rPr>
          <w:lang w:eastAsia="pl-PL"/>
        </w:rPr>
        <w:t>Miejskiego Systemu Informacyjnego (</w:t>
      </w:r>
      <w:r>
        <w:rPr>
          <w:lang w:eastAsia="pl-PL"/>
        </w:rPr>
        <w:t>MSI</w:t>
      </w:r>
      <w:r w:rsidR="00150751">
        <w:rPr>
          <w:lang w:eastAsia="pl-PL"/>
        </w:rPr>
        <w:t>)</w:t>
      </w:r>
      <w:r>
        <w:rPr>
          <w:lang w:eastAsia="pl-PL"/>
        </w:rPr>
        <w:t xml:space="preserve">: </w:t>
      </w:r>
    </w:p>
    <w:p w14:paraId="1D0EFAE1" w14:textId="486E18B1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proofErr w:type="spellStart"/>
      <w:r>
        <w:rPr>
          <w:lang w:eastAsia="pl-PL"/>
        </w:rPr>
        <w:t>Pelcowizna</w:t>
      </w:r>
      <w:proofErr w:type="spellEnd"/>
      <w:r>
        <w:rPr>
          <w:lang w:eastAsia="pl-PL"/>
        </w:rPr>
        <w:t xml:space="preserve">, </w:t>
      </w:r>
    </w:p>
    <w:p w14:paraId="62BB4DEC" w14:textId="10281E47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r>
        <w:rPr>
          <w:lang w:eastAsia="pl-PL"/>
        </w:rPr>
        <w:t xml:space="preserve">Nowa Praga, </w:t>
      </w:r>
    </w:p>
    <w:p w14:paraId="46A93BD0" w14:textId="2A2F7A30" w:rsidR="00DB06E6" w:rsidRDefault="00DB06E6" w:rsidP="00BF0DC7">
      <w:pPr>
        <w:pStyle w:val="Akapitzlist"/>
        <w:numPr>
          <w:ilvl w:val="0"/>
          <w:numId w:val="8"/>
        </w:numPr>
        <w:spacing w:after="0" w:line="300" w:lineRule="auto"/>
        <w:rPr>
          <w:lang w:eastAsia="pl-PL"/>
        </w:rPr>
      </w:pPr>
      <w:proofErr w:type="spellStart"/>
      <w:r>
        <w:rPr>
          <w:lang w:eastAsia="pl-PL"/>
        </w:rPr>
        <w:t>Szmulowizna</w:t>
      </w:r>
      <w:proofErr w:type="spellEnd"/>
      <w:r>
        <w:rPr>
          <w:lang w:eastAsia="pl-PL"/>
        </w:rPr>
        <w:t xml:space="preserve">, </w:t>
      </w:r>
    </w:p>
    <w:p w14:paraId="656875AC" w14:textId="3EA59B0A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r>
        <w:rPr>
          <w:lang w:eastAsia="pl-PL"/>
        </w:rPr>
        <w:t xml:space="preserve">Stara Praga, </w:t>
      </w:r>
    </w:p>
    <w:p w14:paraId="737742E3" w14:textId="700D4361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r>
        <w:rPr>
          <w:lang w:eastAsia="pl-PL"/>
        </w:rPr>
        <w:t xml:space="preserve">Kamionek, </w:t>
      </w:r>
    </w:p>
    <w:p w14:paraId="414E04E3" w14:textId="7C92E65E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r>
        <w:rPr>
          <w:lang w:eastAsia="pl-PL"/>
        </w:rPr>
        <w:t xml:space="preserve">Grochów, </w:t>
      </w:r>
    </w:p>
    <w:p w14:paraId="691E4D35" w14:textId="32CBF726" w:rsidR="00DB06E6" w:rsidRDefault="00DB06E6" w:rsidP="00BF0DC7">
      <w:pPr>
        <w:pStyle w:val="Akapitzlist"/>
        <w:numPr>
          <w:ilvl w:val="0"/>
          <w:numId w:val="8"/>
        </w:numPr>
        <w:spacing w:line="300" w:lineRule="auto"/>
        <w:rPr>
          <w:lang w:eastAsia="pl-PL"/>
        </w:rPr>
      </w:pPr>
      <w:r>
        <w:rPr>
          <w:lang w:eastAsia="pl-PL"/>
        </w:rPr>
        <w:t xml:space="preserve">Targówek Fabryczny, </w:t>
      </w:r>
    </w:p>
    <w:p w14:paraId="4A84D4CD" w14:textId="3E968732" w:rsidR="00DB06E6" w:rsidRDefault="00DB06E6" w:rsidP="00BF0DC7">
      <w:pPr>
        <w:pStyle w:val="Akapitzlist"/>
        <w:numPr>
          <w:ilvl w:val="0"/>
          <w:numId w:val="8"/>
        </w:numPr>
        <w:spacing w:line="300" w:lineRule="auto"/>
      </w:pPr>
      <w:r>
        <w:rPr>
          <w:lang w:eastAsia="pl-PL"/>
        </w:rPr>
        <w:t>Targówek Mieszkaniowy</w:t>
      </w:r>
    </w:p>
    <w:p w14:paraId="64E4A18D" w14:textId="093FF3DF" w:rsidR="00DB06E6" w:rsidRDefault="00AE49D3" w:rsidP="00BF0DC7">
      <w:pPr>
        <w:pStyle w:val="Akapitzlist"/>
        <w:spacing w:line="300" w:lineRule="auto"/>
        <w:ind w:left="851"/>
        <w:rPr>
          <w:lang w:eastAsia="pl-PL"/>
        </w:rPr>
      </w:pPr>
      <w:r>
        <w:lastRenderedPageBreak/>
        <w:t xml:space="preserve">- </w:t>
      </w:r>
      <w:r w:rsidR="00DB06E6">
        <w:t xml:space="preserve">znajdujących się na </w:t>
      </w:r>
      <w:r w:rsidR="00DB06E6">
        <w:rPr>
          <w:lang w:eastAsia="pl-PL"/>
        </w:rPr>
        <w:t>obszarze rewitalizacji wyznaczonym stosowną uchwałą Rady m.st. Warszawy</w:t>
      </w:r>
      <w:r>
        <w:rPr>
          <w:lang w:eastAsia="pl-PL"/>
        </w:rPr>
        <w:t>,</w:t>
      </w:r>
      <w:r w:rsidR="004B3C98">
        <w:rPr>
          <w:lang w:eastAsia="pl-PL"/>
        </w:rPr>
        <w:t xml:space="preserve"> zwanym dalej </w:t>
      </w:r>
      <w:r>
        <w:rPr>
          <w:lang w:eastAsia="pl-PL"/>
        </w:rPr>
        <w:t>„</w:t>
      </w:r>
      <w:r w:rsidR="004B3C98">
        <w:rPr>
          <w:lang w:eastAsia="pl-PL"/>
        </w:rPr>
        <w:t>obszarem rewitalizacji</w:t>
      </w:r>
      <w:r>
        <w:rPr>
          <w:lang w:eastAsia="pl-PL"/>
        </w:rPr>
        <w:t>”</w:t>
      </w:r>
      <w:r w:rsidR="00DB06E6">
        <w:rPr>
          <w:lang w:eastAsia="pl-PL"/>
        </w:rPr>
        <w:t>;</w:t>
      </w:r>
    </w:p>
    <w:p w14:paraId="32167956" w14:textId="77777777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1 przedstawiciel podmiotów prowadzących działalność gospodarczą na obszarze rewitalizacji;</w:t>
      </w:r>
    </w:p>
    <w:p w14:paraId="2339AD4A" w14:textId="51397E26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1 przedstawiciel właścicieli/użytkowników wieczystych nieruchomości/podmiotów zarządzających nieruchomościami na obszarze rewitalizacji w tym spółdzielni mieszkaniowych, wspólnot mieszkaniowych;</w:t>
      </w:r>
    </w:p>
    <w:p w14:paraId="25A95218" w14:textId="576DB67A" w:rsidR="009173DB" w:rsidRDefault="00E66D78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 w:rsidRPr="00DE7F46">
        <w:t>3 przedstawicieli reprezentujących organizacje społeczne, w tym organizacje pozarządowe i grupy nieformalne działające na obszarze rewitalizacji</w:t>
      </w:r>
      <w:r w:rsidRPr="00E66D78">
        <w:t>;</w:t>
      </w:r>
    </w:p>
    <w:p w14:paraId="730DBE8C" w14:textId="709C98EF" w:rsidR="00861DEB" w:rsidRPr="001B5760" w:rsidRDefault="00861DEB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1 przedstawiciel mieszkańców spoza obszaru rewitalizacji;</w:t>
      </w:r>
    </w:p>
    <w:p w14:paraId="76B9A993" w14:textId="31E37732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1 przedstawiciel Biura Urzędu m.st. Warszawy, wskazanego w regulaminie organizacyjnym, jako odpowiedzialnego za przygotowanie i realizację programu rewitalizacji</w:t>
      </w:r>
      <w:r w:rsidR="009A66A2">
        <w:rPr>
          <w:lang w:eastAsia="pl-PL"/>
        </w:rPr>
        <w:t>;</w:t>
      </w:r>
    </w:p>
    <w:p w14:paraId="4BAB675C" w14:textId="135F9564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1 przedstawiciel Biura Urzędu m. st. Warszawy, wskazanego w regulaminie organizacyjnym, jako odpowiedzialnego za pomoc społeczną;</w:t>
      </w:r>
    </w:p>
    <w:p w14:paraId="09A9111D" w14:textId="54F2E45C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 xml:space="preserve">1 przedstawiciel Biura Urzędu m. st. Warszawy, wskazanego w regulaminie organizacyjnym, jako odpowiedzialnego za </w:t>
      </w:r>
      <w:r>
        <w:t>politykę rozwoju przestrzennego m.st. Warszawy;</w:t>
      </w:r>
    </w:p>
    <w:p w14:paraId="36022D19" w14:textId="594506EC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 xml:space="preserve">1 przedstawiciel Biura Urzędu m. st. Warszawy, wskazanego w regulaminie organizacyjnym, jako odpowiedzialnego za </w:t>
      </w:r>
      <w:r>
        <w:t>koordynowanie i prowadzenie procesu opracowywania i aktualizowania strategii rozwoju m.st. Warszawy</w:t>
      </w:r>
      <w:r w:rsidR="009A66A2">
        <w:t>;</w:t>
      </w:r>
    </w:p>
    <w:p w14:paraId="0C88EE54" w14:textId="34604D85" w:rsidR="00DB06E6" w:rsidRDefault="00DB06E6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2 przedstawicieli spółek działających na rzecz Warszawy;</w:t>
      </w:r>
    </w:p>
    <w:p w14:paraId="6D8ABB75" w14:textId="4F5093CD" w:rsidR="00570F13" w:rsidRDefault="00570F13" w:rsidP="00BF0DC7">
      <w:pPr>
        <w:pStyle w:val="Akapitzlist"/>
        <w:numPr>
          <w:ilvl w:val="0"/>
          <w:numId w:val="4"/>
        </w:numPr>
        <w:spacing w:line="300" w:lineRule="auto"/>
        <w:ind w:left="851" w:hanging="284"/>
        <w:rPr>
          <w:lang w:eastAsia="pl-PL"/>
        </w:rPr>
      </w:pPr>
      <w:r>
        <w:rPr>
          <w:lang w:eastAsia="pl-PL"/>
        </w:rPr>
        <w:t>2 przedstawicieli instytucji działających na terenie gminy, w tym szkół, uczelni wyższych, instytucji naukowych lub organów władzy publicznej.</w:t>
      </w:r>
    </w:p>
    <w:p w14:paraId="35D5E06B" w14:textId="77777777" w:rsidR="005B78E9" w:rsidRPr="005B78E9" w:rsidRDefault="005B78E9" w:rsidP="00BF0DC7">
      <w:pPr>
        <w:spacing w:line="300" w:lineRule="auto"/>
        <w:ind w:left="567"/>
        <w:rPr>
          <w:rFonts w:ascii="Calibri" w:eastAsia="Times New Roman" w:hAnsi="Calibri" w:cs="Calibri"/>
          <w:lang w:eastAsia="pl-PL"/>
        </w:rPr>
      </w:pPr>
    </w:p>
    <w:p w14:paraId="690F4B8D" w14:textId="77777777" w:rsidR="00EA3C07" w:rsidRDefault="00EA3C07" w:rsidP="00BF0DC7">
      <w:pPr>
        <w:suppressAutoHyphens/>
        <w:autoSpaceDE w:val="0"/>
        <w:autoSpaceDN w:val="0"/>
        <w:adjustRightInd w:val="0"/>
        <w:spacing w:before="120" w:line="300" w:lineRule="auto"/>
        <w:ind w:firstLine="510"/>
        <w:jc w:val="center"/>
        <w:rPr>
          <w:rFonts w:ascii="Calibri" w:eastAsia="Times New Roman" w:hAnsi="Calibri" w:cs="Calibri"/>
          <w:b/>
          <w:lang w:eastAsia="pl-PL"/>
        </w:rPr>
      </w:pPr>
      <w:r w:rsidRPr="00EA3C07">
        <w:rPr>
          <w:rFonts w:ascii="Calibri" w:eastAsia="Times New Roman" w:hAnsi="Calibri" w:cs="Calibri"/>
          <w:b/>
          <w:lang w:eastAsia="pl-PL"/>
        </w:rPr>
        <w:t xml:space="preserve">Rozdział </w:t>
      </w:r>
      <w:r w:rsidR="008B1219">
        <w:rPr>
          <w:rFonts w:ascii="Calibri" w:eastAsia="Times New Roman" w:hAnsi="Calibri" w:cs="Calibri"/>
          <w:b/>
          <w:lang w:eastAsia="pl-PL"/>
        </w:rPr>
        <w:t>2</w:t>
      </w:r>
    </w:p>
    <w:p w14:paraId="0AD24288" w14:textId="77777777" w:rsidR="008B1219" w:rsidRDefault="00275269" w:rsidP="00BF0DC7">
      <w:pPr>
        <w:spacing w:line="300" w:lineRule="auto"/>
        <w:jc w:val="center"/>
        <w:rPr>
          <w:rFonts w:ascii="Calibri" w:eastAsia="Times New Roman" w:hAnsi="Calibri" w:cs="Calibri"/>
          <w:b/>
          <w:lang w:eastAsia="pl-PL"/>
        </w:rPr>
      </w:pPr>
      <w:r w:rsidRPr="005A7062">
        <w:rPr>
          <w:rFonts w:ascii="Calibri" w:eastAsia="Times New Roman" w:hAnsi="Calibri" w:cs="Calibri"/>
          <w:b/>
          <w:lang w:eastAsia="pl-PL"/>
        </w:rPr>
        <w:t xml:space="preserve">Zasady </w:t>
      </w:r>
      <w:r w:rsidR="002075E2">
        <w:rPr>
          <w:rFonts w:ascii="Calibri" w:eastAsia="Times New Roman" w:hAnsi="Calibri" w:cs="Calibri"/>
          <w:b/>
          <w:lang w:eastAsia="pl-PL"/>
        </w:rPr>
        <w:t>wyznaczania składu Komitetu</w:t>
      </w:r>
    </w:p>
    <w:p w14:paraId="3F4F1ADF" w14:textId="2D8FA61F" w:rsidR="00CF1DE4" w:rsidRPr="00F73AF4" w:rsidRDefault="002075E2" w:rsidP="00BF0DC7">
      <w:pPr>
        <w:pStyle w:val="Akapitzlist"/>
        <w:spacing w:line="300" w:lineRule="auto"/>
        <w:ind w:left="0"/>
        <w:rPr>
          <w:lang w:eastAsia="pl-PL"/>
        </w:rPr>
      </w:pPr>
      <w:r w:rsidRPr="00E55696">
        <w:rPr>
          <w:b/>
          <w:lang w:eastAsia="pl-PL"/>
        </w:rPr>
        <w:t xml:space="preserve">§ </w:t>
      </w:r>
      <w:r w:rsidR="008B1219" w:rsidRPr="00E55696">
        <w:rPr>
          <w:b/>
          <w:lang w:eastAsia="pl-PL"/>
        </w:rPr>
        <w:t>3</w:t>
      </w:r>
      <w:r w:rsidRPr="008B1219">
        <w:rPr>
          <w:lang w:eastAsia="pl-PL"/>
        </w:rPr>
        <w:t>.</w:t>
      </w:r>
      <w:r w:rsidR="00275269" w:rsidRPr="008B1219">
        <w:rPr>
          <w:lang w:eastAsia="pl-PL"/>
        </w:rPr>
        <w:t>1.</w:t>
      </w:r>
      <w:r w:rsidR="00275269" w:rsidRPr="005A7062">
        <w:rPr>
          <w:lang w:eastAsia="pl-PL"/>
        </w:rPr>
        <w:t xml:space="preserve"> </w:t>
      </w:r>
      <w:r w:rsidR="00F73AF4" w:rsidRPr="00F73AF4">
        <w:rPr>
          <w:lang w:eastAsia="pl-PL"/>
        </w:rPr>
        <w:t>Członkowie Komitet</w:t>
      </w:r>
      <w:r w:rsidR="004520A3">
        <w:rPr>
          <w:lang w:eastAsia="pl-PL"/>
        </w:rPr>
        <w:t>u</w:t>
      </w:r>
      <w:r w:rsidR="00F73AF4" w:rsidRPr="00F73AF4">
        <w:rPr>
          <w:lang w:eastAsia="pl-PL"/>
        </w:rPr>
        <w:t>, o których mowa w §</w:t>
      </w:r>
      <w:r w:rsidR="009A66A2">
        <w:rPr>
          <w:lang w:eastAsia="pl-PL"/>
        </w:rPr>
        <w:t xml:space="preserve"> </w:t>
      </w:r>
      <w:r w:rsidR="00F73AF4" w:rsidRPr="00F73AF4">
        <w:rPr>
          <w:lang w:eastAsia="pl-PL"/>
        </w:rPr>
        <w:t>2 pkt</w:t>
      </w:r>
      <w:r w:rsidR="005930B5">
        <w:rPr>
          <w:lang w:eastAsia="pl-PL"/>
        </w:rPr>
        <w:t xml:space="preserve"> </w:t>
      </w:r>
      <w:r w:rsidR="00F73AF4" w:rsidRPr="00F73AF4">
        <w:rPr>
          <w:lang w:eastAsia="pl-PL"/>
        </w:rPr>
        <w:t>1</w:t>
      </w:r>
      <w:r w:rsidR="00425C75">
        <w:rPr>
          <w:lang w:eastAsia="pl-PL"/>
        </w:rPr>
        <w:t>-</w:t>
      </w:r>
      <w:r w:rsidR="00E66D78">
        <w:rPr>
          <w:lang w:eastAsia="pl-PL"/>
        </w:rPr>
        <w:t>5</w:t>
      </w:r>
      <w:r w:rsidR="009A66A2">
        <w:rPr>
          <w:lang w:eastAsia="pl-PL"/>
        </w:rPr>
        <w:t>,</w:t>
      </w:r>
      <w:r w:rsidR="006E2119">
        <w:rPr>
          <w:lang w:eastAsia="pl-PL"/>
        </w:rPr>
        <w:t xml:space="preserve"> </w:t>
      </w:r>
      <w:r w:rsidR="00F73AF4" w:rsidRPr="00F73AF4">
        <w:rPr>
          <w:lang w:eastAsia="pl-PL"/>
        </w:rPr>
        <w:t>wyznaczani są po</w:t>
      </w:r>
      <w:r w:rsidR="00F73AF4">
        <w:rPr>
          <w:lang w:eastAsia="pl-PL"/>
        </w:rPr>
        <w:t xml:space="preserve"> </w:t>
      </w:r>
      <w:r w:rsidR="00F73AF4" w:rsidRPr="00F73AF4">
        <w:rPr>
          <w:lang w:eastAsia="pl-PL"/>
        </w:rPr>
        <w:t>zebraniu zgłoszeń w</w:t>
      </w:r>
      <w:r w:rsidR="00B11162">
        <w:rPr>
          <w:lang w:eastAsia="pl-PL"/>
        </w:rPr>
        <w:t> </w:t>
      </w:r>
      <w:r w:rsidR="00F73AF4" w:rsidRPr="00F73AF4">
        <w:rPr>
          <w:lang w:eastAsia="pl-PL"/>
        </w:rPr>
        <w:t>trybie otwartego naboru</w:t>
      </w:r>
      <w:r w:rsidR="000E0E07">
        <w:rPr>
          <w:lang w:eastAsia="pl-PL"/>
        </w:rPr>
        <w:t>.</w:t>
      </w:r>
      <w:r w:rsidR="00E1306A">
        <w:rPr>
          <w:lang w:eastAsia="pl-PL"/>
        </w:rPr>
        <w:t xml:space="preserve"> </w:t>
      </w:r>
    </w:p>
    <w:p w14:paraId="58C6B114" w14:textId="58E64170" w:rsidR="00F73AF4" w:rsidRDefault="00C830F5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2. Prezydent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Warszawy ogłasza otwarty nabór,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F73AF4" w:rsidRPr="00F73AF4">
        <w:rPr>
          <w:rFonts w:ascii="Calibri" w:eastAsia="Times New Roman" w:hAnsi="Calibri" w:cs="Calibri"/>
          <w:bCs/>
          <w:lang w:eastAsia="pl-PL"/>
        </w:rPr>
        <w:t>złonków Komitet</w:t>
      </w:r>
      <w:r w:rsidR="004520A3">
        <w:rPr>
          <w:rFonts w:ascii="Calibri" w:eastAsia="Times New Roman" w:hAnsi="Calibri" w:cs="Calibri"/>
          <w:bCs/>
          <w:lang w:eastAsia="pl-PL"/>
        </w:rPr>
        <w:t>u</w:t>
      </w:r>
      <w:r w:rsidR="00F73AF4" w:rsidRPr="00F73AF4">
        <w:rPr>
          <w:rFonts w:ascii="Calibri" w:eastAsia="Times New Roman" w:hAnsi="Calibri" w:cs="Calibri"/>
          <w:bCs/>
          <w:lang w:eastAsia="pl-PL"/>
        </w:rPr>
        <w:t>, o</w:t>
      </w:r>
      <w:r w:rsidR="00B11162">
        <w:rPr>
          <w:rFonts w:ascii="Calibri" w:eastAsia="Times New Roman" w:hAnsi="Calibri" w:cs="Calibri"/>
          <w:bCs/>
          <w:lang w:eastAsia="pl-PL"/>
        </w:rPr>
        <w:t> </w:t>
      </w:r>
      <w:r w:rsidR="00F73AF4" w:rsidRPr="00F73AF4">
        <w:rPr>
          <w:rFonts w:ascii="Calibri" w:eastAsia="Times New Roman" w:hAnsi="Calibri" w:cs="Calibri"/>
          <w:bCs/>
          <w:lang w:eastAsia="pl-PL"/>
        </w:rPr>
        <w:t>któr</w:t>
      </w:r>
      <w:r w:rsidR="004520A3">
        <w:rPr>
          <w:rFonts w:ascii="Calibri" w:eastAsia="Times New Roman" w:hAnsi="Calibri" w:cs="Calibri"/>
          <w:bCs/>
          <w:lang w:eastAsia="pl-PL"/>
        </w:rPr>
        <w:t>ym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 mowa w ust. 1</w:t>
      </w:r>
      <w:r w:rsidR="009A66A2">
        <w:rPr>
          <w:rFonts w:ascii="Calibri" w:eastAsia="Times New Roman" w:hAnsi="Calibri" w:cs="Calibri"/>
          <w:bCs/>
          <w:lang w:eastAsia="pl-PL"/>
        </w:rPr>
        <w:t xml:space="preserve">, 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poprzez zamieszczenie </w:t>
      </w:r>
      <w:r w:rsidR="00861DEB">
        <w:rPr>
          <w:rFonts w:ascii="Calibri" w:eastAsia="Times New Roman" w:hAnsi="Calibri" w:cs="Calibri"/>
          <w:bCs/>
          <w:lang w:eastAsia="pl-PL"/>
        </w:rPr>
        <w:t>o</w:t>
      </w:r>
      <w:r w:rsidR="00861DEB" w:rsidRPr="00F73AF4">
        <w:rPr>
          <w:rFonts w:ascii="Calibri" w:eastAsia="Times New Roman" w:hAnsi="Calibri" w:cs="Calibri"/>
          <w:bCs/>
          <w:lang w:eastAsia="pl-PL"/>
        </w:rPr>
        <w:t xml:space="preserve">głoszenia </w:t>
      </w:r>
      <w:r w:rsidR="0098088C">
        <w:rPr>
          <w:rFonts w:ascii="Calibri" w:eastAsia="Times New Roman" w:hAnsi="Calibri" w:cs="Calibri"/>
          <w:bCs/>
          <w:lang w:eastAsia="pl-PL"/>
        </w:rPr>
        <w:t xml:space="preserve">o </w:t>
      </w:r>
      <w:r w:rsidR="00B84960" w:rsidRPr="00B84960">
        <w:rPr>
          <w:rFonts w:ascii="Calibri" w:eastAsia="Times New Roman" w:hAnsi="Calibri" w:cs="Calibri"/>
          <w:bCs/>
          <w:lang w:eastAsia="pl-PL"/>
        </w:rPr>
        <w:t xml:space="preserve">otwartym </w:t>
      </w:r>
      <w:r w:rsidR="0098088C">
        <w:rPr>
          <w:rFonts w:ascii="Calibri" w:eastAsia="Times New Roman" w:hAnsi="Calibri" w:cs="Calibri"/>
          <w:bCs/>
          <w:lang w:eastAsia="pl-PL"/>
        </w:rPr>
        <w:t xml:space="preserve">naborze </w:t>
      </w:r>
      <w:r w:rsidR="00F73AF4" w:rsidRPr="00F73AF4">
        <w:rPr>
          <w:rFonts w:ascii="Calibri" w:eastAsia="Times New Roman" w:hAnsi="Calibri" w:cs="Calibri"/>
          <w:bCs/>
          <w:lang w:eastAsia="pl-PL"/>
        </w:rPr>
        <w:t>na stronie</w:t>
      </w:r>
      <w:r w:rsidR="00C26D59">
        <w:rPr>
          <w:rFonts w:ascii="Calibri" w:eastAsia="Times New Roman" w:hAnsi="Calibri" w:cs="Calibri"/>
          <w:bCs/>
          <w:lang w:eastAsia="pl-PL"/>
        </w:rPr>
        <w:t xml:space="preserve"> 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internetowej </w:t>
      </w:r>
      <w:r w:rsidR="00F73AF4">
        <w:rPr>
          <w:rFonts w:ascii="Calibri" w:eastAsia="Times New Roman" w:hAnsi="Calibri" w:cs="Calibri"/>
          <w:bCs/>
          <w:lang w:eastAsia="pl-PL"/>
        </w:rPr>
        <w:t>Miasta</w:t>
      </w:r>
      <w:r w:rsidR="009A6AAE">
        <w:rPr>
          <w:rFonts w:ascii="Calibri" w:eastAsia="Times New Roman" w:hAnsi="Calibri" w:cs="Calibri"/>
          <w:bCs/>
          <w:lang w:eastAsia="pl-PL"/>
        </w:rPr>
        <w:t>,</w:t>
      </w:r>
      <w:r w:rsidR="00F73AF4">
        <w:rPr>
          <w:rFonts w:ascii="Calibri" w:eastAsia="Times New Roman" w:hAnsi="Calibri" w:cs="Calibri"/>
          <w:bCs/>
          <w:lang w:eastAsia="pl-PL"/>
        </w:rPr>
        <w:t xml:space="preserve"> </w:t>
      </w:r>
      <w:r w:rsidR="00F73AF4" w:rsidRPr="00F73AF4">
        <w:rPr>
          <w:rFonts w:ascii="Calibri" w:eastAsia="Times New Roman" w:hAnsi="Calibri" w:cs="Calibri"/>
          <w:bCs/>
          <w:lang w:eastAsia="pl-PL"/>
        </w:rPr>
        <w:t>w</w:t>
      </w:r>
      <w:r w:rsidR="00B11162">
        <w:rPr>
          <w:rFonts w:ascii="Calibri" w:eastAsia="Times New Roman" w:hAnsi="Calibri" w:cs="Calibri"/>
          <w:bCs/>
          <w:lang w:eastAsia="pl-PL"/>
        </w:rPr>
        <w:t> 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Biuletynie Informacji Publicznej Urzędu </w:t>
      </w:r>
      <w:r w:rsidR="00F73AF4">
        <w:rPr>
          <w:rFonts w:ascii="Calibri" w:eastAsia="Times New Roman" w:hAnsi="Calibri" w:cs="Calibri"/>
          <w:bCs/>
          <w:lang w:eastAsia="pl-PL"/>
        </w:rPr>
        <w:t>m.st. Warszawy</w:t>
      </w:r>
      <w:r w:rsidR="009A6AAE" w:rsidRPr="009A6AAE">
        <w:rPr>
          <w:rFonts w:ascii="Calibri" w:eastAsia="Times New Roman" w:hAnsi="Calibri" w:cs="Calibri"/>
          <w:bCs/>
          <w:lang w:eastAsia="pl-PL"/>
        </w:rPr>
        <w:t xml:space="preserve"> </w:t>
      </w:r>
      <w:r w:rsidR="009A6AAE">
        <w:rPr>
          <w:rFonts w:ascii="Calibri" w:eastAsia="Times New Roman" w:hAnsi="Calibri" w:cs="Calibri"/>
          <w:bCs/>
          <w:lang w:eastAsia="pl-PL"/>
        </w:rPr>
        <w:t>oraz na tablicach informacyjnych w</w:t>
      </w:r>
      <w:r w:rsidR="00B11162">
        <w:rPr>
          <w:rFonts w:ascii="Calibri" w:eastAsia="Times New Roman" w:hAnsi="Calibri" w:cs="Calibri"/>
          <w:bCs/>
          <w:lang w:eastAsia="pl-PL"/>
        </w:rPr>
        <w:t> </w:t>
      </w:r>
      <w:r w:rsidR="009A6AAE">
        <w:rPr>
          <w:rFonts w:ascii="Calibri" w:eastAsia="Times New Roman" w:hAnsi="Calibri" w:cs="Calibri"/>
          <w:bCs/>
          <w:lang w:eastAsia="pl-PL"/>
        </w:rPr>
        <w:t>Urzędach Dzielnic</w:t>
      </w:r>
      <w:r w:rsidR="00F73AF4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598444D3" w14:textId="146959D4" w:rsidR="00CF1DE4" w:rsidRPr="00F73AF4" w:rsidRDefault="00E3517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</w:t>
      </w:r>
      <w:r w:rsidR="00A204B4">
        <w:rPr>
          <w:rFonts w:ascii="Calibri" w:eastAsia="Times New Roman" w:hAnsi="Calibri" w:cs="Calibri"/>
          <w:bCs/>
          <w:lang w:eastAsia="pl-PL"/>
        </w:rPr>
        <w:t xml:space="preserve">. 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Kandydat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7F242C">
        <w:rPr>
          <w:rFonts w:ascii="Calibri" w:eastAsia="Times New Roman" w:hAnsi="Calibri" w:cs="Calibri"/>
          <w:bCs/>
          <w:lang w:eastAsia="pl-PL"/>
        </w:rPr>
        <w:t xml:space="preserve">złonka Komitetu, </w:t>
      </w:r>
      <w:r w:rsidR="00AE33D1" w:rsidRPr="00AE33D1">
        <w:rPr>
          <w:rFonts w:ascii="Calibri" w:eastAsia="Times New Roman" w:hAnsi="Calibri" w:cs="Calibri"/>
          <w:bCs/>
          <w:lang w:eastAsia="pl-PL"/>
        </w:rPr>
        <w:t xml:space="preserve">o których mowa w </w:t>
      </w:r>
      <w:r w:rsidR="007F242C">
        <w:rPr>
          <w:rFonts w:ascii="Calibri" w:eastAsia="Times New Roman" w:hAnsi="Calibri" w:cs="Calibri"/>
          <w:bCs/>
          <w:lang w:eastAsia="pl-PL"/>
        </w:rPr>
        <w:t>§ 2 pkt 1-</w:t>
      </w:r>
      <w:r w:rsidR="001C0CDD">
        <w:rPr>
          <w:rFonts w:ascii="Calibri" w:eastAsia="Times New Roman" w:hAnsi="Calibri" w:cs="Calibri"/>
          <w:bCs/>
          <w:lang w:eastAsia="pl-PL"/>
        </w:rPr>
        <w:t>5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80131C">
        <w:rPr>
          <w:rFonts w:ascii="Calibri" w:eastAsia="Times New Roman" w:hAnsi="Calibri" w:cs="Calibri"/>
          <w:bCs/>
          <w:lang w:eastAsia="pl-PL"/>
        </w:rPr>
        <w:t xml:space="preserve"> </w:t>
      </w:r>
      <w:r w:rsidR="00F73AF4" w:rsidRPr="00F73AF4">
        <w:rPr>
          <w:rFonts w:ascii="Calibri" w:eastAsia="Times New Roman" w:hAnsi="Calibri" w:cs="Calibri"/>
          <w:bCs/>
          <w:lang w:eastAsia="pl-PL"/>
        </w:rPr>
        <w:t>może złożyć tylko jedno zgłoszenie</w:t>
      </w:r>
      <w:r w:rsidR="007F242C">
        <w:rPr>
          <w:rFonts w:ascii="Calibri" w:eastAsia="Times New Roman" w:hAnsi="Calibri" w:cs="Calibri"/>
          <w:bCs/>
          <w:lang w:eastAsia="pl-PL"/>
        </w:rPr>
        <w:t xml:space="preserve"> wraz z </w:t>
      </w:r>
      <w:r w:rsidR="00442496">
        <w:rPr>
          <w:rFonts w:ascii="Calibri" w:eastAsia="Times New Roman" w:hAnsi="Calibri" w:cs="Calibri"/>
          <w:bCs/>
          <w:lang w:eastAsia="pl-PL"/>
        </w:rPr>
        <w:t>listą poparcia, podpisaną przez:</w:t>
      </w:r>
    </w:p>
    <w:p w14:paraId="42513675" w14:textId="0CD8E529" w:rsidR="00B11162" w:rsidRPr="00F73AF4" w:rsidRDefault="006C7E4E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1) pełnoletnich mieszkańców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 obszaru </w:t>
      </w:r>
      <w:r w:rsidR="009A6AAE">
        <w:rPr>
          <w:rFonts w:ascii="Calibri" w:eastAsia="Times New Roman" w:hAnsi="Calibri" w:cs="Calibri"/>
          <w:bCs/>
          <w:lang w:eastAsia="pl-PL"/>
        </w:rPr>
        <w:t>MSI</w:t>
      </w:r>
      <w:r w:rsidR="0098088C">
        <w:rPr>
          <w:rFonts w:ascii="Calibri" w:eastAsia="Times New Roman" w:hAnsi="Calibri" w:cs="Calibri"/>
          <w:bCs/>
          <w:lang w:eastAsia="pl-PL"/>
        </w:rPr>
        <w:t>, z którego kandyduje</w:t>
      </w:r>
      <w:r w:rsidR="00862A0F">
        <w:rPr>
          <w:rFonts w:ascii="Calibri" w:eastAsia="Times New Roman" w:hAnsi="Calibri" w:cs="Calibri"/>
          <w:bCs/>
          <w:lang w:eastAsia="pl-PL"/>
        </w:rPr>
        <w:t xml:space="preserve"> -</w:t>
      </w:r>
      <w:r w:rsidR="007F242C">
        <w:rPr>
          <w:rFonts w:ascii="Calibri" w:eastAsia="Times New Roman" w:hAnsi="Calibri" w:cs="Calibri"/>
          <w:bCs/>
          <w:lang w:eastAsia="pl-PL"/>
        </w:rPr>
        <w:t xml:space="preserve"> w przypadku przedstawiciela, który </w:t>
      </w:r>
      <w:r>
        <w:rPr>
          <w:rFonts w:ascii="Calibri" w:eastAsia="Times New Roman" w:hAnsi="Calibri" w:cs="Calibri"/>
          <w:bCs/>
          <w:lang w:eastAsia="pl-PL"/>
        </w:rPr>
        <w:t>będzie reprezentować mieszkańców</w:t>
      </w:r>
      <w:r w:rsidR="007F242C">
        <w:rPr>
          <w:rFonts w:ascii="Calibri" w:eastAsia="Times New Roman" w:hAnsi="Calibri" w:cs="Calibri"/>
          <w:bCs/>
          <w:lang w:eastAsia="pl-PL"/>
        </w:rPr>
        <w:t xml:space="preserve"> obsza</w:t>
      </w:r>
      <w:r w:rsidR="003178E3">
        <w:rPr>
          <w:rFonts w:ascii="Calibri" w:eastAsia="Times New Roman" w:hAnsi="Calibri" w:cs="Calibri"/>
          <w:bCs/>
          <w:lang w:eastAsia="pl-PL"/>
        </w:rPr>
        <w:t>ru MSI;</w:t>
      </w:r>
    </w:p>
    <w:p w14:paraId="40A2FE3F" w14:textId="2B224E16" w:rsidR="00B11162" w:rsidRPr="00F73AF4" w:rsidRDefault="00F73AF4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F73AF4">
        <w:rPr>
          <w:rFonts w:ascii="Calibri" w:eastAsia="Times New Roman" w:hAnsi="Calibri" w:cs="Calibri"/>
          <w:bCs/>
          <w:lang w:eastAsia="pl-PL"/>
        </w:rPr>
        <w:t xml:space="preserve">2) przedsiębiorców w rozumieniu ustawy z </w:t>
      </w:r>
      <w:r w:rsidR="009A6AAE">
        <w:rPr>
          <w:rFonts w:ascii="Calibri" w:eastAsia="Times New Roman" w:hAnsi="Calibri" w:cs="Calibri"/>
          <w:bCs/>
          <w:lang w:eastAsia="pl-PL"/>
        </w:rPr>
        <w:t>dnia 6 marca 2018 r.</w:t>
      </w:r>
      <w:r w:rsidR="009A66A2">
        <w:rPr>
          <w:rFonts w:ascii="Calibri" w:eastAsia="Times New Roman" w:hAnsi="Calibri" w:cs="Calibri"/>
          <w:bCs/>
          <w:lang w:eastAsia="pl-PL"/>
        </w:rPr>
        <w:t xml:space="preserve"> -</w:t>
      </w:r>
      <w:r w:rsidR="009A6AAE">
        <w:rPr>
          <w:rFonts w:ascii="Calibri" w:eastAsia="Times New Roman" w:hAnsi="Calibri" w:cs="Calibri"/>
          <w:bCs/>
          <w:lang w:eastAsia="pl-PL"/>
        </w:rPr>
        <w:t xml:space="preserve"> </w:t>
      </w:r>
      <w:r w:rsidR="009A6AAE" w:rsidRPr="009A6AAE">
        <w:rPr>
          <w:rFonts w:ascii="Calibri" w:eastAsia="Times New Roman" w:hAnsi="Calibri" w:cs="Calibri"/>
          <w:bCs/>
          <w:lang w:eastAsia="pl-PL"/>
        </w:rPr>
        <w:t>Prawo przedsiębiorców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9A6AAE">
        <w:rPr>
          <w:rFonts w:ascii="Calibri" w:eastAsia="Times New Roman" w:hAnsi="Calibri" w:cs="Calibri"/>
          <w:bCs/>
          <w:lang w:eastAsia="pl-PL"/>
        </w:rPr>
        <w:t>(Dz.U.</w:t>
      </w:r>
      <w:r w:rsidR="00AE49D3">
        <w:rPr>
          <w:rFonts w:ascii="Calibri" w:eastAsia="Times New Roman" w:hAnsi="Calibri" w:cs="Calibri"/>
          <w:bCs/>
          <w:lang w:eastAsia="pl-PL"/>
        </w:rPr>
        <w:t xml:space="preserve"> z </w:t>
      </w:r>
      <w:r w:rsidR="009A6AAE">
        <w:rPr>
          <w:rFonts w:ascii="Calibri" w:eastAsia="Times New Roman" w:hAnsi="Calibri" w:cs="Calibri"/>
          <w:bCs/>
          <w:lang w:eastAsia="pl-PL"/>
        </w:rPr>
        <w:t>202</w:t>
      </w:r>
      <w:r w:rsidR="00AE49D3">
        <w:rPr>
          <w:rFonts w:ascii="Calibri" w:eastAsia="Times New Roman" w:hAnsi="Calibri" w:cs="Calibri"/>
          <w:bCs/>
          <w:lang w:eastAsia="pl-PL"/>
        </w:rPr>
        <w:t>3</w:t>
      </w:r>
      <w:r w:rsidR="009A6AAE">
        <w:rPr>
          <w:rFonts w:ascii="Calibri" w:eastAsia="Times New Roman" w:hAnsi="Calibri" w:cs="Calibri"/>
          <w:bCs/>
          <w:lang w:eastAsia="pl-PL"/>
        </w:rPr>
        <w:t>.</w:t>
      </w:r>
      <w:r w:rsidR="00AE49D3">
        <w:rPr>
          <w:rFonts w:ascii="Calibri" w:eastAsia="Times New Roman" w:hAnsi="Calibri" w:cs="Calibri"/>
          <w:bCs/>
          <w:lang w:eastAsia="pl-PL"/>
        </w:rPr>
        <w:t xml:space="preserve"> poz. 221</w:t>
      </w:r>
      <w:r w:rsidRPr="00F73AF4">
        <w:rPr>
          <w:rFonts w:ascii="Calibri" w:eastAsia="Times New Roman" w:hAnsi="Calibri" w:cs="Calibri"/>
          <w:bCs/>
          <w:lang w:eastAsia="pl-PL"/>
        </w:rPr>
        <w:t>), prowadzących działalność na</w:t>
      </w:r>
      <w:r w:rsidR="009A6AAE">
        <w:rPr>
          <w:rFonts w:ascii="Calibri" w:eastAsia="Times New Roman" w:hAnsi="Calibri" w:cs="Calibri"/>
          <w:bCs/>
          <w:lang w:eastAsia="pl-PL"/>
        </w:rPr>
        <w:t xml:space="preserve"> </w:t>
      </w:r>
      <w:r w:rsidRPr="00F73AF4">
        <w:rPr>
          <w:rFonts w:ascii="Calibri" w:eastAsia="Times New Roman" w:hAnsi="Calibri" w:cs="Calibri"/>
          <w:bCs/>
          <w:lang w:eastAsia="pl-PL"/>
        </w:rPr>
        <w:t xml:space="preserve">obszarze </w:t>
      </w:r>
      <w:r w:rsidR="00862A0F">
        <w:rPr>
          <w:rFonts w:ascii="Calibri" w:eastAsia="Times New Roman" w:hAnsi="Calibri" w:cs="Calibri"/>
          <w:bCs/>
          <w:lang w:eastAsia="pl-PL"/>
        </w:rPr>
        <w:t>rewitalizacji -</w:t>
      </w:r>
      <w:r w:rsidR="003178E3">
        <w:rPr>
          <w:rFonts w:ascii="Calibri" w:eastAsia="Times New Roman" w:hAnsi="Calibri" w:cs="Calibri"/>
          <w:bCs/>
          <w:lang w:eastAsia="pl-PL"/>
        </w:rPr>
        <w:t xml:space="preserve"> </w:t>
      </w:r>
      <w:r w:rsidRPr="00F73AF4">
        <w:rPr>
          <w:rFonts w:ascii="Calibri" w:eastAsia="Times New Roman" w:hAnsi="Calibri" w:cs="Calibri"/>
          <w:bCs/>
          <w:lang w:eastAsia="pl-PL"/>
        </w:rPr>
        <w:t xml:space="preserve">w przypadku </w:t>
      </w:r>
      <w:r w:rsidRPr="00F73AF4">
        <w:rPr>
          <w:rFonts w:ascii="Calibri" w:eastAsia="Times New Roman" w:hAnsi="Calibri" w:cs="Calibri"/>
          <w:bCs/>
          <w:lang w:eastAsia="pl-PL"/>
        </w:rPr>
        <w:lastRenderedPageBreak/>
        <w:t xml:space="preserve">przedstawiciela, który </w:t>
      </w:r>
      <w:r w:rsidR="003178E3">
        <w:rPr>
          <w:rFonts w:ascii="Calibri" w:eastAsia="Times New Roman" w:hAnsi="Calibri" w:cs="Calibri"/>
          <w:bCs/>
          <w:lang w:eastAsia="pl-PL"/>
        </w:rPr>
        <w:t>będzie reprezentować</w:t>
      </w:r>
      <w:r w:rsidR="009A6AAE">
        <w:rPr>
          <w:rFonts w:ascii="Calibri" w:eastAsia="Times New Roman" w:hAnsi="Calibri" w:cs="Calibri"/>
          <w:bCs/>
          <w:lang w:eastAsia="pl-PL"/>
        </w:rPr>
        <w:t xml:space="preserve"> </w:t>
      </w:r>
      <w:r w:rsidRPr="00F73AF4">
        <w:rPr>
          <w:rFonts w:ascii="Calibri" w:eastAsia="Times New Roman" w:hAnsi="Calibri" w:cs="Calibri"/>
          <w:bCs/>
          <w:lang w:eastAsia="pl-PL"/>
        </w:rPr>
        <w:t>podmioty prowadzące d</w:t>
      </w:r>
      <w:r w:rsidR="003178E3">
        <w:rPr>
          <w:rFonts w:ascii="Calibri" w:eastAsia="Times New Roman" w:hAnsi="Calibri" w:cs="Calibri"/>
          <w:bCs/>
          <w:lang w:eastAsia="pl-PL"/>
        </w:rPr>
        <w:t>ziałalność gospodarczą na obszarze rewitalizacji</w:t>
      </w:r>
      <w:r w:rsidRPr="00F73AF4">
        <w:rPr>
          <w:rFonts w:ascii="Calibri" w:eastAsia="Times New Roman" w:hAnsi="Calibri" w:cs="Calibri"/>
          <w:bCs/>
          <w:lang w:eastAsia="pl-PL"/>
        </w:rPr>
        <w:t>;</w:t>
      </w:r>
    </w:p>
    <w:p w14:paraId="48008543" w14:textId="7D41AF3B" w:rsidR="00C530AF" w:rsidRDefault="000601E5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</w:t>
      </w:r>
      <w:r w:rsidR="00F73AF4" w:rsidRPr="00F73AF4">
        <w:rPr>
          <w:rFonts w:ascii="Calibri" w:eastAsia="Times New Roman" w:hAnsi="Calibri" w:cs="Calibri"/>
          <w:bCs/>
          <w:lang w:eastAsia="pl-PL"/>
        </w:rPr>
        <w:t>) właścicieli/użytkowników wieczystych nieruchomości</w:t>
      </w:r>
      <w:r w:rsidR="008579A9">
        <w:rPr>
          <w:rFonts w:ascii="Calibri" w:eastAsia="Times New Roman" w:hAnsi="Calibri" w:cs="Calibri"/>
          <w:bCs/>
          <w:lang w:eastAsia="pl-PL"/>
        </w:rPr>
        <w:t>/podmiotów zarządzających nieruchomościami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 położonych na</w:t>
      </w:r>
      <w:r w:rsidR="008579A9">
        <w:rPr>
          <w:rFonts w:ascii="Calibri" w:eastAsia="Times New Roman" w:hAnsi="Calibri" w:cs="Calibri"/>
          <w:bCs/>
          <w:lang w:eastAsia="pl-PL"/>
        </w:rPr>
        <w:t xml:space="preserve"> obszarze rewitalizacji</w:t>
      </w:r>
      <w:r w:rsidR="00862A0F">
        <w:rPr>
          <w:rFonts w:ascii="Calibri" w:eastAsia="Times New Roman" w:hAnsi="Calibri" w:cs="Calibri"/>
          <w:bCs/>
          <w:lang w:eastAsia="pl-PL"/>
        </w:rPr>
        <w:t xml:space="preserve"> -</w:t>
      </w:r>
      <w:r w:rsidR="00F73AF4" w:rsidRPr="00F73AF4">
        <w:rPr>
          <w:rFonts w:ascii="Calibri" w:eastAsia="Times New Roman" w:hAnsi="Calibri" w:cs="Calibri"/>
          <w:bCs/>
          <w:lang w:eastAsia="pl-PL"/>
        </w:rPr>
        <w:t xml:space="preserve"> w przypadku przedstawiciela</w:t>
      </w:r>
      <w:r w:rsidR="00861DEB">
        <w:rPr>
          <w:rFonts w:ascii="Calibri" w:eastAsia="Times New Roman" w:hAnsi="Calibri" w:cs="Calibri"/>
          <w:bCs/>
          <w:lang w:eastAsia="pl-PL"/>
        </w:rPr>
        <w:t>/</w:t>
      </w:r>
      <w:r w:rsidR="00F73AF4" w:rsidRPr="00F73AF4">
        <w:rPr>
          <w:rFonts w:ascii="Calibri" w:eastAsia="Times New Roman" w:hAnsi="Calibri" w:cs="Calibri"/>
          <w:bCs/>
          <w:lang w:eastAsia="pl-PL"/>
        </w:rPr>
        <w:t>przedstawicieli</w:t>
      </w:r>
      <w:r w:rsidR="00C530AF">
        <w:rPr>
          <w:rFonts w:ascii="Calibri" w:eastAsia="Times New Roman" w:hAnsi="Calibri" w:cs="Calibri"/>
          <w:bCs/>
          <w:lang w:eastAsia="pl-PL"/>
        </w:rPr>
        <w:t xml:space="preserve"> </w:t>
      </w:r>
      <w:r w:rsidR="00F73AF4" w:rsidRPr="00F73AF4">
        <w:rPr>
          <w:rFonts w:ascii="Calibri" w:eastAsia="Times New Roman" w:hAnsi="Calibri" w:cs="Calibri"/>
          <w:bCs/>
          <w:lang w:eastAsia="pl-PL"/>
        </w:rPr>
        <w:t>właścicieli/użytkowników wieczystych nieruchomości/ podmiotów zarządzających</w:t>
      </w:r>
      <w:r w:rsidR="00C530AF">
        <w:rPr>
          <w:rFonts w:ascii="Calibri" w:eastAsia="Times New Roman" w:hAnsi="Calibri" w:cs="Calibri"/>
          <w:bCs/>
          <w:lang w:eastAsia="pl-PL"/>
        </w:rPr>
        <w:t xml:space="preserve"> </w:t>
      </w:r>
      <w:r w:rsidR="00F73AF4" w:rsidRPr="00F73AF4">
        <w:rPr>
          <w:rFonts w:ascii="Calibri" w:eastAsia="Times New Roman" w:hAnsi="Calibri" w:cs="Calibri"/>
          <w:bCs/>
          <w:lang w:eastAsia="pl-PL"/>
        </w:rPr>
        <w:t>nieruchomościami znajduj</w:t>
      </w:r>
      <w:r w:rsidR="003178E3">
        <w:rPr>
          <w:rFonts w:ascii="Calibri" w:eastAsia="Times New Roman" w:hAnsi="Calibri" w:cs="Calibri"/>
          <w:bCs/>
          <w:lang w:eastAsia="pl-PL"/>
        </w:rPr>
        <w:t>ącymi się na obszarze rewitalizacji</w:t>
      </w:r>
      <w:r w:rsidR="00B84960">
        <w:rPr>
          <w:rFonts w:ascii="Calibri" w:eastAsia="Times New Roman" w:hAnsi="Calibri" w:cs="Calibri"/>
          <w:bCs/>
          <w:lang w:eastAsia="pl-PL"/>
        </w:rPr>
        <w:t>;</w:t>
      </w:r>
    </w:p>
    <w:p w14:paraId="485300AB" w14:textId="263924AF" w:rsidR="00B84960" w:rsidRDefault="007C7044" w:rsidP="00BF0DC7">
      <w:pPr>
        <w:pStyle w:val="Akapitzlist"/>
        <w:numPr>
          <w:ilvl w:val="0"/>
          <w:numId w:val="6"/>
        </w:numPr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F402B1">
        <w:rPr>
          <w:rFonts w:ascii="Calibri" w:eastAsia="Times New Roman" w:hAnsi="Calibri" w:cs="Calibri"/>
          <w:bCs/>
          <w:lang w:eastAsia="pl-PL"/>
        </w:rPr>
        <w:t>przedstawicieli organizacji społeczn</w:t>
      </w:r>
      <w:r w:rsidR="00B84D17" w:rsidRPr="00F402B1">
        <w:rPr>
          <w:rFonts w:ascii="Calibri" w:eastAsia="Times New Roman" w:hAnsi="Calibri" w:cs="Calibri"/>
          <w:bCs/>
          <w:lang w:eastAsia="pl-PL"/>
        </w:rPr>
        <w:t>ych</w:t>
      </w:r>
      <w:r w:rsidRPr="00F402B1">
        <w:rPr>
          <w:rFonts w:ascii="Calibri" w:eastAsia="Times New Roman" w:hAnsi="Calibri" w:cs="Calibri"/>
          <w:bCs/>
          <w:lang w:eastAsia="pl-PL"/>
        </w:rPr>
        <w:t xml:space="preserve">, w tym organizacji pozarządowych, grup nieformalnych </w:t>
      </w:r>
      <w:r w:rsidR="00D6720D" w:rsidRPr="00F402B1">
        <w:rPr>
          <w:rFonts w:ascii="Calibri" w:eastAsia="Times New Roman" w:hAnsi="Calibri" w:cs="Calibri"/>
          <w:bCs/>
          <w:lang w:eastAsia="pl-PL"/>
        </w:rPr>
        <w:t>w</w:t>
      </w:r>
      <w:r w:rsidR="00D6720D" w:rsidRPr="00D6720D">
        <w:rPr>
          <w:rFonts w:ascii="Calibri" w:eastAsia="Times New Roman" w:hAnsi="Calibri" w:cs="Calibri"/>
          <w:bCs/>
          <w:lang w:eastAsia="pl-PL"/>
        </w:rPr>
        <w:t xml:space="preserve"> rozumieniu ustawy z dnia 24 kwietnia 2003 r. o działalności pożytku publicznego i o wolontariacie (</w:t>
      </w:r>
      <w:r w:rsidR="00303D6C" w:rsidRPr="00303D6C">
        <w:rPr>
          <w:rFonts w:ascii="Calibri" w:eastAsia="Times New Roman" w:hAnsi="Calibri" w:cs="Calibri"/>
          <w:bCs/>
          <w:lang w:eastAsia="pl-PL"/>
        </w:rPr>
        <w:t xml:space="preserve">Dz. U. </w:t>
      </w:r>
      <w:r w:rsidR="00AE49D3">
        <w:rPr>
          <w:rFonts w:ascii="Calibri" w:eastAsia="Times New Roman" w:hAnsi="Calibri" w:cs="Calibri"/>
          <w:bCs/>
          <w:lang w:eastAsia="pl-PL"/>
        </w:rPr>
        <w:t xml:space="preserve">z </w:t>
      </w:r>
      <w:r w:rsidR="00303D6C" w:rsidRPr="00303D6C">
        <w:rPr>
          <w:rFonts w:ascii="Calibri" w:eastAsia="Times New Roman" w:hAnsi="Calibri" w:cs="Calibri"/>
          <w:bCs/>
          <w:lang w:eastAsia="pl-PL"/>
        </w:rPr>
        <w:t>20</w:t>
      </w:r>
      <w:r w:rsidR="009A66A2">
        <w:rPr>
          <w:rFonts w:ascii="Calibri" w:eastAsia="Times New Roman" w:hAnsi="Calibri" w:cs="Calibri"/>
          <w:bCs/>
          <w:lang w:eastAsia="pl-PL"/>
        </w:rPr>
        <w:t>22</w:t>
      </w:r>
      <w:r w:rsidR="00AE49D3">
        <w:rPr>
          <w:rFonts w:ascii="Calibri" w:eastAsia="Times New Roman" w:hAnsi="Calibri" w:cs="Calibri"/>
          <w:bCs/>
          <w:lang w:eastAsia="pl-PL"/>
        </w:rPr>
        <w:t xml:space="preserve"> r.</w:t>
      </w:r>
      <w:r w:rsidR="00303D6C" w:rsidRPr="00303D6C">
        <w:rPr>
          <w:rFonts w:ascii="Calibri" w:eastAsia="Times New Roman" w:hAnsi="Calibri" w:cs="Calibri"/>
          <w:bCs/>
          <w:lang w:eastAsia="pl-PL"/>
        </w:rPr>
        <w:t xml:space="preserve"> poz. </w:t>
      </w:r>
      <w:r w:rsidR="009A66A2">
        <w:rPr>
          <w:rFonts w:ascii="Calibri" w:eastAsia="Times New Roman" w:hAnsi="Calibri" w:cs="Calibri"/>
          <w:bCs/>
          <w:lang w:eastAsia="pl-PL"/>
        </w:rPr>
        <w:t>1327</w:t>
      </w:r>
      <w:r w:rsidR="00001BF4">
        <w:rPr>
          <w:rFonts w:ascii="Calibri" w:eastAsia="Times New Roman" w:hAnsi="Calibri" w:cs="Calibri"/>
          <w:bCs/>
          <w:lang w:eastAsia="pl-PL"/>
        </w:rPr>
        <w:t xml:space="preserve">, </w:t>
      </w:r>
      <w:r w:rsidR="00AE49D3">
        <w:rPr>
          <w:rFonts w:ascii="Calibri" w:eastAsia="Times New Roman" w:hAnsi="Calibri" w:cs="Calibri"/>
          <w:bCs/>
          <w:lang w:eastAsia="pl-PL"/>
        </w:rPr>
        <w:t>1265 i 1812</w:t>
      </w:r>
      <w:r w:rsidR="00D6720D" w:rsidRPr="00D6720D">
        <w:rPr>
          <w:rFonts w:ascii="Calibri" w:eastAsia="Times New Roman" w:hAnsi="Calibri" w:cs="Calibri"/>
          <w:bCs/>
          <w:lang w:eastAsia="pl-PL"/>
        </w:rPr>
        <w:t>)</w:t>
      </w:r>
      <w:r w:rsidR="00303D6C">
        <w:rPr>
          <w:rFonts w:ascii="Calibri" w:eastAsia="Times New Roman" w:hAnsi="Calibri" w:cs="Calibri"/>
          <w:bCs/>
          <w:lang w:eastAsia="pl-PL"/>
        </w:rPr>
        <w:t>,</w:t>
      </w:r>
      <w:r w:rsidR="00D6720D" w:rsidRPr="00D6720D">
        <w:rPr>
          <w:rFonts w:ascii="Calibri" w:eastAsia="Times New Roman" w:hAnsi="Calibri" w:cs="Calibri"/>
          <w:bCs/>
          <w:lang w:eastAsia="pl-PL"/>
        </w:rPr>
        <w:t xml:space="preserve"> prowadzących działalność na obszarze </w:t>
      </w:r>
      <w:r w:rsidR="00D6720D">
        <w:rPr>
          <w:rFonts w:ascii="Calibri" w:eastAsia="Times New Roman" w:hAnsi="Calibri" w:cs="Calibri"/>
          <w:bCs/>
          <w:lang w:eastAsia="pl-PL"/>
        </w:rPr>
        <w:t>gminy -</w:t>
      </w:r>
      <w:r w:rsidR="00D6720D" w:rsidRPr="00D6720D">
        <w:rPr>
          <w:rFonts w:ascii="Calibri" w:eastAsia="Times New Roman" w:hAnsi="Calibri" w:cs="Calibri"/>
          <w:bCs/>
          <w:lang w:eastAsia="pl-PL"/>
        </w:rPr>
        <w:t xml:space="preserve"> </w:t>
      </w:r>
      <w:r w:rsidR="00B84960" w:rsidRPr="00B84960">
        <w:rPr>
          <w:rFonts w:ascii="Calibri" w:eastAsia="Times New Roman" w:hAnsi="Calibri" w:cs="Calibri"/>
          <w:bCs/>
          <w:lang w:eastAsia="pl-PL"/>
        </w:rPr>
        <w:t xml:space="preserve">w przypadku przedstawiciela, który będzie </w:t>
      </w:r>
      <w:r>
        <w:rPr>
          <w:rFonts w:ascii="Calibri" w:eastAsia="Times New Roman" w:hAnsi="Calibri" w:cs="Calibri"/>
          <w:bCs/>
          <w:lang w:eastAsia="pl-PL"/>
        </w:rPr>
        <w:t xml:space="preserve">je </w:t>
      </w:r>
      <w:r w:rsidR="00B84960" w:rsidRPr="00B84960">
        <w:rPr>
          <w:rFonts w:ascii="Calibri" w:eastAsia="Times New Roman" w:hAnsi="Calibri" w:cs="Calibri"/>
          <w:bCs/>
          <w:lang w:eastAsia="pl-PL"/>
        </w:rPr>
        <w:t>reprezentować</w:t>
      </w:r>
      <w:r w:rsidR="009A66A2">
        <w:rPr>
          <w:rFonts w:ascii="Calibri" w:eastAsia="Times New Roman" w:hAnsi="Calibri" w:cs="Calibri"/>
          <w:bCs/>
          <w:lang w:eastAsia="pl-PL"/>
        </w:rPr>
        <w:t>;</w:t>
      </w:r>
    </w:p>
    <w:p w14:paraId="0FEE5D9D" w14:textId="635CE035" w:rsidR="001C0CDD" w:rsidRPr="00F402B1" w:rsidRDefault="00F402B1" w:rsidP="00BF0DC7">
      <w:pPr>
        <w:pStyle w:val="Akapitzlist"/>
        <w:numPr>
          <w:ilvl w:val="0"/>
          <w:numId w:val="6"/>
        </w:numPr>
        <w:spacing w:after="0" w:line="300" w:lineRule="auto"/>
        <w:rPr>
          <w:rFonts w:ascii="Calibri" w:eastAsia="Times New Roman" w:hAnsi="Calibri" w:cs="Calibri"/>
          <w:bCs/>
          <w:lang w:eastAsia="pl-PL"/>
        </w:rPr>
      </w:pPr>
      <w:r w:rsidRPr="00F402B1">
        <w:rPr>
          <w:rFonts w:ascii="Calibri" w:eastAsia="Times New Roman" w:hAnsi="Calibri" w:cs="Calibri"/>
          <w:bCs/>
          <w:lang w:eastAsia="pl-PL"/>
        </w:rPr>
        <w:t>pełnoletnich mieszkańców s</w:t>
      </w:r>
      <w:r w:rsidR="001C0CDD" w:rsidRPr="00F402B1">
        <w:rPr>
          <w:rFonts w:ascii="Calibri" w:eastAsia="Times New Roman" w:hAnsi="Calibri" w:cs="Calibri"/>
          <w:bCs/>
          <w:lang w:eastAsia="pl-PL"/>
        </w:rPr>
        <w:t xml:space="preserve">poza obszaru rewitalizacji – w przypadku przedstawiciela, który będzie reprezentować mieszkańców </w:t>
      </w:r>
      <w:r w:rsidR="00DE7F46">
        <w:rPr>
          <w:rFonts w:ascii="Calibri" w:eastAsia="Times New Roman" w:hAnsi="Calibri" w:cs="Calibri"/>
          <w:bCs/>
          <w:lang w:eastAsia="pl-PL"/>
        </w:rPr>
        <w:t>spoza</w:t>
      </w:r>
      <w:r w:rsidR="001C0CDD" w:rsidRPr="00F402B1">
        <w:rPr>
          <w:rFonts w:ascii="Calibri" w:eastAsia="Times New Roman" w:hAnsi="Calibri" w:cs="Calibri"/>
          <w:bCs/>
          <w:lang w:eastAsia="pl-PL"/>
        </w:rPr>
        <w:t xml:space="preserve"> obszaru rewitalizacji</w:t>
      </w:r>
      <w:r w:rsidR="009A66A2">
        <w:rPr>
          <w:rFonts w:ascii="Calibri" w:eastAsia="Times New Roman" w:hAnsi="Calibri" w:cs="Calibri"/>
          <w:bCs/>
          <w:lang w:eastAsia="pl-PL"/>
        </w:rPr>
        <w:t>.</w:t>
      </w:r>
    </w:p>
    <w:p w14:paraId="57053507" w14:textId="77777777" w:rsidR="00F948BD" w:rsidRDefault="00F948BD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</w:p>
    <w:p w14:paraId="7DD037A3" w14:textId="77777777" w:rsidR="00842BAF" w:rsidRPr="00842BAF" w:rsidRDefault="00E3517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4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. </w:t>
      </w:r>
      <w:r w:rsidR="00735332">
        <w:rPr>
          <w:rFonts w:ascii="Calibri" w:eastAsia="Times New Roman" w:hAnsi="Calibri" w:cs="Calibri"/>
          <w:bCs/>
          <w:lang w:eastAsia="pl-PL"/>
        </w:rPr>
        <w:t>K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andydat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złonka Komitetu, </w:t>
      </w:r>
      <w:r w:rsidR="003178E3">
        <w:rPr>
          <w:rFonts w:ascii="Calibri" w:eastAsia="Times New Roman" w:hAnsi="Calibri" w:cs="Calibri"/>
          <w:bCs/>
          <w:lang w:eastAsia="pl-PL"/>
        </w:rPr>
        <w:t>wskazany</w:t>
      </w:r>
      <w:r w:rsidR="00735332">
        <w:rPr>
          <w:rFonts w:ascii="Calibri" w:eastAsia="Times New Roman" w:hAnsi="Calibri" w:cs="Calibri"/>
          <w:bCs/>
          <w:lang w:eastAsia="pl-PL"/>
        </w:rPr>
        <w:t xml:space="preserve"> przez</w:t>
      </w:r>
      <w:r w:rsidR="003178E3">
        <w:rPr>
          <w:rFonts w:ascii="Calibri" w:eastAsia="Times New Roman" w:hAnsi="Calibri" w:cs="Calibri"/>
          <w:bCs/>
          <w:lang w:eastAsia="pl-PL"/>
        </w:rPr>
        <w:t xml:space="preserve"> przedsiębiorców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</w:t>
      </w:r>
      <w:r w:rsidR="00735332">
        <w:rPr>
          <w:rFonts w:ascii="Calibri" w:eastAsia="Times New Roman" w:hAnsi="Calibri" w:cs="Calibri"/>
          <w:bCs/>
          <w:lang w:eastAsia="pl-PL"/>
        </w:rPr>
        <w:t xml:space="preserve">składa </w:t>
      </w:r>
      <w:r w:rsidR="00842BAF" w:rsidRPr="00842BAF">
        <w:rPr>
          <w:rFonts w:ascii="Calibri" w:eastAsia="Times New Roman" w:hAnsi="Calibri" w:cs="Calibri"/>
          <w:bCs/>
          <w:lang w:eastAsia="pl-PL"/>
        </w:rPr>
        <w:t>oświadczeni</w:t>
      </w:r>
      <w:r w:rsidR="00735332">
        <w:rPr>
          <w:rFonts w:ascii="Calibri" w:eastAsia="Times New Roman" w:hAnsi="Calibri" w:cs="Calibri"/>
          <w:bCs/>
          <w:lang w:eastAsia="pl-PL"/>
        </w:rPr>
        <w:t>e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o prowadzeniu działalności</w:t>
      </w:r>
      <w:r w:rsidR="00842BAF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>gospodarczej lub zasiadaniu w</w:t>
      </w:r>
      <w:r w:rsidR="00B11162">
        <w:rPr>
          <w:rFonts w:ascii="Calibri" w:eastAsia="Times New Roman" w:hAnsi="Calibri" w:cs="Calibri"/>
          <w:bCs/>
          <w:lang w:eastAsia="pl-PL"/>
        </w:rPr>
        <w:t> </w:t>
      </w:r>
      <w:r w:rsidR="00842BAF" w:rsidRPr="00842BAF">
        <w:rPr>
          <w:rFonts w:ascii="Calibri" w:eastAsia="Times New Roman" w:hAnsi="Calibri" w:cs="Calibri"/>
          <w:bCs/>
          <w:lang w:eastAsia="pl-PL"/>
        </w:rPr>
        <w:t>organach podmiotów wpisanych do rejestru przedsiębiorców</w:t>
      </w:r>
      <w:r w:rsidR="00842BAF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>w Krajowym Rejestrze Sądowym, dział</w:t>
      </w:r>
      <w:r w:rsidR="003178E3">
        <w:rPr>
          <w:rFonts w:ascii="Calibri" w:eastAsia="Times New Roman" w:hAnsi="Calibri" w:cs="Calibri"/>
          <w:bCs/>
          <w:lang w:eastAsia="pl-PL"/>
        </w:rPr>
        <w:t>ających na obszarze rewitalizacji</w:t>
      </w:r>
      <w:r w:rsidR="00842BAF" w:rsidRPr="00842BAF">
        <w:rPr>
          <w:rFonts w:ascii="Calibri" w:eastAsia="Times New Roman" w:hAnsi="Calibri" w:cs="Calibri"/>
          <w:bCs/>
          <w:lang w:eastAsia="pl-PL"/>
        </w:rPr>
        <w:t>.</w:t>
      </w:r>
    </w:p>
    <w:p w14:paraId="37F37036" w14:textId="77777777" w:rsidR="00842BAF" w:rsidRPr="00842BAF" w:rsidRDefault="00E3517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5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. </w:t>
      </w:r>
      <w:r w:rsidR="00735332">
        <w:rPr>
          <w:rFonts w:ascii="Calibri" w:eastAsia="Times New Roman" w:hAnsi="Calibri" w:cs="Calibri"/>
          <w:bCs/>
          <w:lang w:eastAsia="pl-PL"/>
        </w:rPr>
        <w:t>K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andydat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złonka Komitetu, </w:t>
      </w:r>
      <w:r w:rsidR="003178E3">
        <w:rPr>
          <w:rFonts w:ascii="Calibri" w:eastAsia="Times New Roman" w:hAnsi="Calibri" w:cs="Calibri"/>
          <w:bCs/>
          <w:lang w:eastAsia="pl-PL"/>
        </w:rPr>
        <w:t>wskazany</w:t>
      </w:r>
      <w:r w:rsidR="00735332" w:rsidRPr="00735332">
        <w:rPr>
          <w:rFonts w:ascii="Calibri" w:eastAsia="Times New Roman" w:hAnsi="Calibri" w:cs="Calibri"/>
          <w:bCs/>
          <w:lang w:eastAsia="pl-PL"/>
        </w:rPr>
        <w:t xml:space="preserve"> przez </w:t>
      </w:r>
      <w:r w:rsidR="00645EBF" w:rsidRPr="00645EBF">
        <w:rPr>
          <w:rFonts w:ascii="Calibri" w:eastAsia="Times New Roman" w:hAnsi="Calibri" w:cs="Calibri"/>
          <w:bCs/>
          <w:lang w:eastAsia="pl-PL"/>
        </w:rPr>
        <w:t>właścicieli/użytkowników wieczystych nieruchomości</w:t>
      </w:r>
      <w:r w:rsidR="003178E3">
        <w:rPr>
          <w:rFonts w:ascii="Calibri" w:eastAsia="Times New Roman" w:hAnsi="Calibri" w:cs="Calibri"/>
          <w:bCs/>
          <w:lang w:eastAsia="pl-PL"/>
        </w:rPr>
        <w:t>/podmiotów zarządzających nieruchomościami</w:t>
      </w:r>
      <w:r w:rsidR="00645EBF">
        <w:rPr>
          <w:rFonts w:ascii="Calibri" w:eastAsia="Times New Roman" w:hAnsi="Calibri" w:cs="Calibri"/>
          <w:bCs/>
          <w:lang w:eastAsia="pl-PL"/>
        </w:rPr>
        <w:t xml:space="preserve"> </w:t>
      </w:r>
      <w:r w:rsidR="00735332">
        <w:rPr>
          <w:rFonts w:ascii="Calibri" w:eastAsia="Times New Roman" w:hAnsi="Calibri" w:cs="Calibri"/>
          <w:bCs/>
          <w:lang w:eastAsia="pl-PL"/>
        </w:rPr>
        <w:t>składa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oświadczeni</w:t>
      </w:r>
      <w:r w:rsidR="00B430E6">
        <w:rPr>
          <w:rFonts w:ascii="Calibri" w:eastAsia="Times New Roman" w:hAnsi="Calibri" w:cs="Calibri"/>
          <w:bCs/>
          <w:lang w:eastAsia="pl-PL"/>
        </w:rPr>
        <w:t>e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potwierdzające, iż kandydat jest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735332">
        <w:rPr>
          <w:rFonts w:ascii="Calibri" w:eastAsia="Times New Roman" w:hAnsi="Calibri" w:cs="Calibri"/>
          <w:bCs/>
          <w:lang w:eastAsia="pl-PL"/>
        </w:rPr>
        <w:t>w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łaścicielem/użytkownikiem wieczystym </w:t>
      </w:r>
      <w:r w:rsidR="003178E3">
        <w:rPr>
          <w:rFonts w:ascii="Calibri" w:eastAsia="Times New Roman" w:hAnsi="Calibri" w:cs="Calibri"/>
          <w:bCs/>
          <w:lang w:eastAsia="pl-PL"/>
        </w:rPr>
        <w:t xml:space="preserve">nieruchomości/podmiotem zarządzającym nieruchomościami na </w:t>
      </w:r>
      <w:r w:rsidR="00842BAF" w:rsidRPr="00842BAF">
        <w:rPr>
          <w:rFonts w:ascii="Calibri" w:eastAsia="Times New Roman" w:hAnsi="Calibri" w:cs="Calibri"/>
          <w:bCs/>
          <w:lang w:eastAsia="pl-PL"/>
        </w:rPr>
        <w:t>obszarze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3178E3">
        <w:rPr>
          <w:rFonts w:ascii="Calibri" w:eastAsia="Times New Roman" w:hAnsi="Calibri" w:cs="Calibri"/>
          <w:bCs/>
          <w:lang w:eastAsia="pl-PL"/>
        </w:rPr>
        <w:t>rewitalizacji.</w:t>
      </w:r>
    </w:p>
    <w:p w14:paraId="1124952C" w14:textId="77777777" w:rsidR="00842BAF" w:rsidRPr="00842BAF" w:rsidRDefault="00E3517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6</w:t>
      </w:r>
      <w:r w:rsidR="00842BAF" w:rsidRPr="00842BAF">
        <w:rPr>
          <w:rFonts w:ascii="Calibri" w:eastAsia="Times New Roman" w:hAnsi="Calibri" w:cs="Calibri"/>
          <w:bCs/>
          <w:lang w:eastAsia="pl-PL"/>
        </w:rPr>
        <w:t>. W przypadku dostarczenia</w:t>
      </w:r>
      <w:r w:rsidR="00E97EA9">
        <w:rPr>
          <w:rFonts w:ascii="Calibri" w:eastAsia="Times New Roman" w:hAnsi="Calibri" w:cs="Calibri"/>
          <w:bCs/>
          <w:lang w:eastAsia="pl-PL"/>
        </w:rPr>
        <w:t xml:space="preserve"> niekompletnych dokumentów, do k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andydata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E97EA9">
        <w:rPr>
          <w:rFonts w:ascii="Calibri" w:eastAsia="Times New Roman" w:hAnsi="Calibri" w:cs="Calibri"/>
          <w:bCs/>
          <w:lang w:eastAsia="pl-PL"/>
        </w:rPr>
        <w:t xml:space="preserve">złonka </w:t>
      </w:r>
      <w:r w:rsidR="00842BAF" w:rsidRPr="00842BAF">
        <w:rPr>
          <w:rFonts w:ascii="Calibri" w:eastAsia="Times New Roman" w:hAnsi="Calibri" w:cs="Calibri"/>
          <w:bCs/>
          <w:lang w:eastAsia="pl-PL"/>
        </w:rPr>
        <w:t>Komitetu kierowane jest wezwanie o uzupełnienie dokumentacji. Uzupełnienia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dokumentacji będzie można dokonać tylko raz. W przypadku, gdy kandydat 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842BAF" w:rsidRPr="00842BAF">
        <w:rPr>
          <w:rFonts w:ascii="Calibri" w:eastAsia="Times New Roman" w:hAnsi="Calibri" w:cs="Calibri"/>
          <w:bCs/>
          <w:lang w:eastAsia="pl-PL"/>
        </w:rPr>
        <w:t>złonka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Komitetu nie uzupełni dokumentacji w terminie do </w:t>
      </w:r>
      <w:r w:rsidR="00A20E8F" w:rsidRPr="00D77974">
        <w:rPr>
          <w:rFonts w:ascii="Calibri" w:eastAsia="Times New Roman" w:hAnsi="Calibri" w:cs="Calibri"/>
          <w:bCs/>
          <w:lang w:eastAsia="pl-PL"/>
        </w:rPr>
        <w:t>21</w:t>
      </w:r>
      <w:r w:rsidR="00842BAF" w:rsidRPr="00D77974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>dni od daty doręczenia wezwania do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uzupełnienia </w:t>
      </w:r>
      <w:r w:rsidR="009C7628">
        <w:rPr>
          <w:rFonts w:ascii="Calibri" w:eastAsia="Times New Roman" w:hAnsi="Calibri" w:cs="Calibri"/>
          <w:bCs/>
          <w:lang w:eastAsia="pl-PL"/>
        </w:rPr>
        <w:t>-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jego zgłoszenie pozostawia się bez rozpatrzenia.</w:t>
      </w:r>
      <w:r w:rsidR="009C7628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37B6C63" w14:textId="77777777" w:rsidR="00842BAF" w:rsidRDefault="00E35173" w:rsidP="00BF0DC7">
      <w:pPr>
        <w:pStyle w:val="Akapitzlist"/>
        <w:spacing w:line="300" w:lineRule="auto"/>
        <w:ind w:left="0" w:firstLine="284"/>
        <w:rPr>
          <w:lang w:eastAsia="pl-PL"/>
        </w:rPr>
      </w:pPr>
      <w:r>
        <w:rPr>
          <w:lang w:eastAsia="pl-PL"/>
        </w:rPr>
        <w:t>7</w:t>
      </w:r>
      <w:r w:rsidR="00842BAF" w:rsidRPr="00842BAF">
        <w:rPr>
          <w:lang w:eastAsia="pl-PL"/>
        </w:rPr>
        <w:t>. Dokumenty złożone przez kandydatów w ramach otwartego naboru kandydatów na</w:t>
      </w:r>
      <w:r w:rsidR="009C7628">
        <w:rPr>
          <w:lang w:eastAsia="pl-PL"/>
        </w:rPr>
        <w:t xml:space="preserve"> </w:t>
      </w:r>
      <w:r w:rsidR="00AB03D7">
        <w:rPr>
          <w:lang w:eastAsia="pl-PL"/>
        </w:rPr>
        <w:t>c</w:t>
      </w:r>
      <w:r w:rsidR="00842BAF" w:rsidRPr="00842BAF">
        <w:rPr>
          <w:lang w:eastAsia="pl-PL"/>
        </w:rPr>
        <w:t>złonków Komitetu nie podlegają zwrotowi.</w:t>
      </w:r>
    </w:p>
    <w:p w14:paraId="70F9DCAA" w14:textId="7D123069" w:rsidR="00A20E8F" w:rsidRPr="00D77974" w:rsidRDefault="00E3517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8</w:t>
      </w:r>
      <w:r w:rsidR="00A20E8F" w:rsidRPr="00D77974">
        <w:rPr>
          <w:rFonts w:ascii="Calibri" w:eastAsia="Times New Roman" w:hAnsi="Calibri" w:cs="Calibri"/>
          <w:bCs/>
          <w:lang w:eastAsia="pl-PL"/>
        </w:rPr>
        <w:t xml:space="preserve">. Członków Komitetu, o których mowa w § 2 pkt </w:t>
      </w:r>
      <w:r w:rsidR="00F402B1">
        <w:rPr>
          <w:rFonts w:ascii="Calibri" w:eastAsia="Times New Roman" w:hAnsi="Calibri" w:cs="Calibri"/>
          <w:bCs/>
          <w:lang w:eastAsia="pl-PL"/>
        </w:rPr>
        <w:t>6</w:t>
      </w:r>
      <w:r w:rsidR="000601E5">
        <w:rPr>
          <w:rFonts w:ascii="Calibri" w:eastAsia="Times New Roman" w:hAnsi="Calibri" w:cs="Calibri"/>
          <w:bCs/>
          <w:lang w:eastAsia="pl-PL"/>
        </w:rPr>
        <w:t>-</w:t>
      </w:r>
      <w:r w:rsidR="00F402B1">
        <w:rPr>
          <w:rFonts w:ascii="Calibri" w:eastAsia="Times New Roman" w:hAnsi="Calibri" w:cs="Calibri"/>
          <w:bCs/>
          <w:lang w:eastAsia="pl-PL"/>
        </w:rPr>
        <w:t>10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6964DD" w:rsidRPr="00D77974">
        <w:rPr>
          <w:rFonts w:ascii="Calibri" w:eastAsia="Times New Roman" w:hAnsi="Calibri" w:cs="Calibri"/>
          <w:bCs/>
          <w:lang w:eastAsia="pl-PL"/>
        </w:rPr>
        <w:t xml:space="preserve"> </w:t>
      </w:r>
      <w:r w:rsidR="00A20E8F" w:rsidRPr="00D77974">
        <w:rPr>
          <w:rFonts w:ascii="Calibri" w:eastAsia="Times New Roman" w:hAnsi="Calibri" w:cs="Calibri"/>
          <w:bCs/>
          <w:lang w:eastAsia="pl-PL"/>
        </w:rPr>
        <w:t>wskazuje Prezydent m.st. Warszawy.</w:t>
      </w:r>
    </w:p>
    <w:p w14:paraId="546FDB7F" w14:textId="77777777" w:rsidR="004F4B41" w:rsidRDefault="004F4B41" w:rsidP="004F4B41">
      <w:pPr>
        <w:spacing w:line="300" w:lineRule="auto"/>
        <w:ind w:firstLine="284"/>
        <w:rPr>
          <w:rFonts w:ascii="Calibri" w:eastAsia="Times New Roman" w:hAnsi="Calibri" w:cs="Calibri"/>
          <w:bCs/>
          <w:color w:val="FF0000"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9</w:t>
      </w:r>
      <w:r w:rsidRPr="00D77974">
        <w:rPr>
          <w:rFonts w:ascii="Calibri" w:eastAsia="Times New Roman" w:hAnsi="Calibri" w:cs="Calibri"/>
          <w:bCs/>
          <w:lang w:eastAsia="pl-PL"/>
        </w:rPr>
        <w:t>. Człon</w:t>
      </w:r>
      <w:r>
        <w:rPr>
          <w:rFonts w:ascii="Calibri" w:eastAsia="Times New Roman" w:hAnsi="Calibri" w:cs="Calibri"/>
          <w:bCs/>
          <w:lang w:eastAsia="pl-PL"/>
        </w:rPr>
        <w:t xml:space="preserve">ek </w:t>
      </w:r>
      <w:r w:rsidRPr="00D77974">
        <w:rPr>
          <w:rFonts w:ascii="Calibri" w:eastAsia="Times New Roman" w:hAnsi="Calibri" w:cs="Calibri"/>
          <w:bCs/>
          <w:lang w:eastAsia="pl-PL"/>
        </w:rPr>
        <w:t>Komitetu, o który</w:t>
      </w:r>
      <w:r>
        <w:rPr>
          <w:rFonts w:ascii="Calibri" w:eastAsia="Times New Roman" w:hAnsi="Calibri" w:cs="Calibri"/>
          <w:bCs/>
          <w:lang w:eastAsia="pl-PL"/>
        </w:rPr>
        <w:t>m</w:t>
      </w:r>
      <w:r w:rsidRPr="00D77974">
        <w:rPr>
          <w:rFonts w:ascii="Calibri" w:eastAsia="Times New Roman" w:hAnsi="Calibri" w:cs="Calibri"/>
          <w:bCs/>
          <w:lang w:eastAsia="pl-PL"/>
        </w:rPr>
        <w:t xml:space="preserve"> mowa w § 2 pkt </w:t>
      </w:r>
      <w:r>
        <w:rPr>
          <w:rFonts w:ascii="Calibri" w:eastAsia="Times New Roman" w:hAnsi="Calibri" w:cs="Calibri"/>
          <w:bCs/>
          <w:lang w:eastAsia="pl-PL"/>
        </w:rPr>
        <w:t>11,</w:t>
      </w:r>
      <w:r w:rsidRPr="00D77974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jest</w:t>
      </w:r>
      <w:r w:rsidRPr="00D77974">
        <w:rPr>
          <w:rFonts w:ascii="Calibri" w:eastAsia="Times New Roman" w:hAnsi="Calibri" w:cs="Calibri"/>
          <w:bCs/>
          <w:lang w:eastAsia="pl-PL"/>
        </w:rPr>
        <w:t xml:space="preserve"> zgłaszan</w:t>
      </w:r>
      <w:r>
        <w:rPr>
          <w:rFonts w:ascii="Calibri" w:eastAsia="Times New Roman" w:hAnsi="Calibri" w:cs="Calibri"/>
          <w:bCs/>
          <w:lang w:eastAsia="pl-PL"/>
        </w:rPr>
        <w:t>y</w:t>
      </w:r>
      <w:r w:rsidRPr="00D77974">
        <w:rPr>
          <w:rFonts w:ascii="Calibri" w:eastAsia="Times New Roman" w:hAnsi="Calibri" w:cs="Calibri"/>
          <w:bCs/>
          <w:lang w:eastAsia="pl-PL"/>
        </w:rPr>
        <w:t xml:space="preserve"> przez instytucje, które będ</w:t>
      </w:r>
      <w:r>
        <w:rPr>
          <w:rFonts w:ascii="Calibri" w:eastAsia="Times New Roman" w:hAnsi="Calibri" w:cs="Calibri"/>
          <w:bCs/>
          <w:lang w:eastAsia="pl-PL"/>
        </w:rPr>
        <w:t>zie</w:t>
      </w:r>
      <w:r w:rsidRPr="00D77974">
        <w:rPr>
          <w:rFonts w:ascii="Calibri" w:eastAsia="Times New Roman" w:hAnsi="Calibri" w:cs="Calibri"/>
          <w:bCs/>
          <w:lang w:eastAsia="pl-PL"/>
        </w:rPr>
        <w:t xml:space="preserve"> reprezentować. </w:t>
      </w:r>
      <w:r>
        <w:rPr>
          <w:rFonts w:ascii="Calibri" w:eastAsia="Times New Roman" w:hAnsi="Calibri" w:cs="Calibri"/>
          <w:bCs/>
          <w:lang w:eastAsia="pl-PL"/>
        </w:rPr>
        <w:t>Prezydent m.st. Warszawy ogłasza nabór, na członków Komitetu, poprzez zamieszczenie ogłoszenia o naborze na stronie internetowej Miasta, w Biuletynie Informacji Publicznej Urzędu m.st. Warszawy oraz na tablicach informacyjnych w Urzędach Dzielnic.</w:t>
      </w:r>
      <w:r>
        <w:rPr>
          <w:rFonts w:ascii="Calibri" w:eastAsia="Times New Roman" w:hAnsi="Calibri" w:cs="Calibri"/>
          <w:bCs/>
          <w:color w:val="FF0000"/>
          <w:lang w:eastAsia="pl-PL"/>
        </w:rPr>
        <w:t xml:space="preserve"> </w:t>
      </w:r>
    </w:p>
    <w:p w14:paraId="7E4839B3" w14:textId="0B6E7A03" w:rsidR="00842BAF" w:rsidRDefault="00842BAF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8579A9">
        <w:rPr>
          <w:rFonts w:ascii="Calibri" w:eastAsia="Times New Roman" w:hAnsi="Calibri" w:cs="Calibri"/>
          <w:b/>
          <w:bCs/>
          <w:lang w:eastAsia="pl-PL"/>
        </w:rPr>
        <w:t>§ 4.</w:t>
      </w:r>
      <w:r w:rsidR="00E97EA9">
        <w:rPr>
          <w:rFonts w:ascii="Calibri" w:eastAsia="Times New Roman" w:hAnsi="Calibri" w:cs="Calibri"/>
          <w:bCs/>
          <w:lang w:eastAsia="pl-PL"/>
        </w:rPr>
        <w:t>1</w:t>
      </w:r>
      <w:r w:rsidRPr="00842BAF">
        <w:rPr>
          <w:rFonts w:ascii="Calibri" w:eastAsia="Times New Roman" w:hAnsi="Calibri" w:cs="Calibri"/>
          <w:bCs/>
          <w:lang w:eastAsia="pl-PL"/>
        </w:rPr>
        <w:t xml:space="preserve">. Jeżeli w pierwszym naborze </w:t>
      </w:r>
      <w:r w:rsidR="00645EBF">
        <w:rPr>
          <w:rFonts w:ascii="Calibri" w:eastAsia="Times New Roman" w:hAnsi="Calibri" w:cs="Calibri"/>
          <w:bCs/>
          <w:lang w:eastAsia="pl-PL"/>
        </w:rPr>
        <w:t xml:space="preserve">na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="00645EBF">
        <w:rPr>
          <w:rFonts w:ascii="Calibri" w:eastAsia="Times New Roman" w:hAnsi="Calibri" w:cs="Calibri"/>
          <w:bCs/>
          <w:lang w:eastAsia="pl-PL"/>
        </w:rPr>
        <w:t xml:space="preserve">złonków Komitetu </w:t>
      </w:r>
      <w:r w:rsidRPr="00842BAF">
        <w:rPr>
          <w:rFonts w:ascii="Calibri" w:eastAsia="Times New Roman" w:hAnsi="Calibri" w:cs="Calibri"/>
          <w:bCs/>
          <w:lang w:eastAsia="pl-PL"/>
        </w:rPr>
        <w:t>nie zgłosi się żaden kandydat lub liczba wyłonionych</w:t>
      </w:r>
      <w:r w:rsidR="00645EBF">
        <w:rPr>
          <w:rFonts w:ascii="Calibri" w:eastAsia="Times New Roman" w:hAnsi="Calibri" w:cs="Calibri"/>
          <w:bCs/>
          <w:lang w:eastAsia="pl-PL"/>
        </w:rPr>
        <w:t xml:space="preserve"> </w:t>
      </w:r>
      <w:r w:rsidR="00AB03D7">
        <w:rPr>
          <w:rFonts w:ascii="Calibri" w:eastAsia="Times New Roman" w:hAnsi="Calibri" w:cs="Calibri"/>
          <w:bCs/>
          <w:lang w:eastAsia="pl-PL"/>
        </w:rPr>
        <w:t>c</w:t>
      </w:r>
      <w:r w:rsidRPr="00842BAF">
        <w:rPr>
          <w:rFonts w:ascii="Calibri" w:eastAsia="Times New Roman" w:hAnsi="Calibri" w:cs="Calibri"/>
          <w:bCs/>
          <w:lang w:eastAsia="pl-PL"/>
        </w:rPr>
        <w:t>złonków Komitet</w:t>
      </w:r>
      <w:r w:rsidR="004520A3">
        <w:rPr>
          <w:rFonts w:ascii="Calibri" w:eastAsia="Times New Roman" w:hAnsi="Calibri" w:cs="Calibri"/>
          <w:bCs/>
          <w:lang w:eastAsia="pl-PL"/>
        </w:rPr>
        <w:t>u</w:t>
      </w:r>
      <w:r w:rsidRPr="00842BAF">
        <w:rPr>
          <w:rFonts w:ascii="Calibri" w:eastAsia="Times New Roman" w:hAnsi="Calibri" w:cs="Calibri"/>
          <w:bCs/>
          <w:lang w:eastAsia="pl-PL"/>
        </w:rPr>
        <w:t xml:space="preserve"> jest mniejsza niż</w:t>
      </w:r>
      <w:r w:rsidR="00E97EA9">
        <w:rPr>
          <w:rFonts w:ascii="Calibri" w:eastAsia="Times New Roman" w:hAnsi="Calibri" w:cs="Calibri"/>
          <w:bCs/>
          <w:lang w:eastAsia="pl-PL"/>
        </w:rPr>
        <w:t xml:space="preserve"> 1</w:t>
      </w:r>
      <w:r w:rsidR="00DE7F46">
        <w:rPr>
          <w:rFonts w:ascii="Calibri" w:eastAsia="Times New Roman" w:hAnsi="Calibri" w:cs="Calibri"/>
          <w:bCs/>
          <w:lang w:eastAsia="pl-PL"/>
        </w:rPr>
        <w:t>6</w:t>
      </w:r>
      <w:r w:rsidR="00E66D78">
        <w:rPr>
          <w:rFonts w:ascii="Calibri" w:eastAsia="Times New Roman" w:hAnsi="Calibri" w:cs="Calibri"/>
          <w:bCs/>
          <w:lang w:eastAsia="pl-PL"/>
        </w:rPr>
        <w:t>,</w:t>
      </w:r>
      <w:r w:rsidRPr="00842BAF">
        <w:rPr>
          <w:rFonts w:ascii="Calibri" w:eastAsia="Times New Roman" w:hAnsi="Calibri" w:cs="Calibri"/>
          <w:bCs/>
          <w:lang w:eastAsia="pl-PL"/>
        </w:rPr>
        <w:t xml:space="preserve"> przeprowadza się nabór </w:t>
      </w:r>
      <w:r w:rsidR="000F0A67">
        <w:rPr>
          <w:rFonts w:ascii="Calibri" w:eastAsia="Times New Roman" w:hAnsi="Calibri" w:cs="Calibri"/>
          <w:bCs/>
          <w:lang w:eastAsia="pl-PL"/>
        </w:rPr>
        <w:t>uzupełniający n</w:t>
      </w:r>
      <w:r w:rsidRPr="00842BAF">
        <w:rPr>
          <w:rFonts w:ascii="Calibri" w:eastAsia="Times New Roman" w:hAnsi="Calibri" w:cs="Calibri"/>
          <w:bCs/>
          <w:lang w:eastAsia="pl-PL"/>
        </w:rPr>
        <w:t>a zasadach określonych w</w:t>
      </w:r>
      <w:r w:rsidR="004520A3">
        <w:rPr>
          <w:rFonts w:ascii="Calibri" w:eastAsia="Times New Roman" w:hAnsi="Calibri" w:cs="Calibri"/>
          <w:bCs/>
          <w:lang w:eastAsia="pl-PL"/>
        </w:rPr>
        <w:t> </w:t>
      </w:r>
      <w:r w:rsidRPr="00842BAF">
        <w:rPr>
          <w:rFonts w:ascii="Calibri" w:eastAsia="Times New Roman" w:hAnsi="Calibri" w:cs="Calibri"/>
          <w:bCs/>
          <w:lang w:eastAsia="pl-PL"/>
        </w:rPr>
        <w:t>§</w:t>
      </w:r>
      <w:r w:rsidR="004520A3">
        <w:rPr>
          <w:rFonts w:ascii="Calibri" w:eastAsia="Times New Roman" w:hAnsi="Calibri" w:cs="Calibri"/>
          <w:bCs/>
          <w:lang w:eastAsia="pl-PL"/>
        </w:rPr>
        <w:t> </w:t>
      </w:r>
      <w:r w:rsidRPr="00842BAF">
        <w:rPr>
          <w:rFonts w:ascii="Calibri" w:eastAsia="Times New Roman" w:hAnsi="Calibri" w:cs="Calibri"/>
          <w:bCs/>
          <w:lang w:eastAsia="pl-PL"/>
        </w:rPr>
        <w:t>3.</w:t>
      </w:r>
    </w:p>
    <w:p w14:paraId="33DA7DAA" w14:textId="27587908" w:rsidR="00197A93" w:rsidRDefault="00197A9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2. </w:t>
      </w:r>
      <w:r w:rsidR="00CB3257">
        <w:rPr>
          <w:rFonts w:ascii="Calibri" w:eastAsia="Times New Roman" w:hAnsi="Calibri" w:cs="Calibri"/>
          <w:bCs/>
          <w:lang w:eastAsia="pl-PL"/>
        </w:rPr>
        <w:t xml:space="preserve">W przypadku zgłoszenia się większej liczby kandydatów </w:t>
      </w:r>
      <w:r>
        <w:rPr>
          <w:rFonts w:ascii="Calibri" w:eastAsia="Times New Roman" w:hAnsi="Calibri" w:cs="Calibri"/>
          <w:bCs/>
          <w:lang w:eastAsia="pl-PL"/>
        </w:rPr>
        <w:t>na członków Komitetu</w:t>
      </w:r>
      <w:r w:rsidR="00E7753F">
        <w:rPr>
          <w:rFonts w:ascii="Calibri" w:eastAsia="Times New Roman" w:hAnsi="Calibri" w:cs="Calibri"/>
          <w:bCs/>
          <w:lang w:eastAsia="pl-PL"/>
        </w:rPr>
        <w:t>, o których mowa w § 2 pkt 1-</w:t>
      </w:r>
      <w:r w:rsidR="00F402B1">
        <w:rPr>
          <w:rFonts w:ascii="Calibri" w:eastAsia="Times New Roman" w:hAnsi="Calibri" w:cs="Calibri"/>
          <w:bCs/>
          <w:lang w:eastAsia="pl-PL"/>
        </w:rPr>
        <w:t>5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6924F7" w:rsidRPr="00CB3257">
        <w:rPr>
          <w:rFonts w:ascii="Calibri" w:eastAsia="Times New Roman" w:hAnsi="Calibri" w:cs="Calibri"/>
          <w:bCs/>
          <w:lang w:eastAsia="pl-PL"/>
        </w:rPr>
        <w:t xml:space="preserve"> </w:t>
      </w:r>
      <w:r w:rsidR="00CB3257">
        <w:rPr>
          <w:rFonts w:ascii="Calibri" w:eastAsia="Times New Roman" w:hAnsi="Calibri" w:cs="Calibri"/>
          <w:bCs/>
          <w:lang w:eastAsia="pl-PL"/>
        </w:rPr>
        <w:t xml:space="preserve">członkiem Komitetu zostaje kandydat, </w:t>
      </w:r>
      <w:r w:rsidR="00EB582A">
        <w:rPr>
          <w:rFonts w:ascii="Calibri" w:eastAsia="Times New Roman" w:hAnsi="Calibri" w:cs="Calibri"/>
          <w:bCs/>
          <w:lang w:eastAsia="pl-PL"/>
        </w:rPr>
        <w:t>k</w:t>
      </w:r>
      <w:r w:rsidR="00691EF2">
        <w:rPr>
          <w:rFonts w:ascii="Calibri" w:eastAsia="Times New Roman" w:hAnsi="Calibri" w:cs="Calibri"/>
          <w:bCs/>
          <w:lang w:eastAsia="pl-PL"/>
        </w:rPr>
        <w:t xml:space="preserve">tóry </w:t>
      </w:r>
      <w:r w:rsidR="00EB582A">
        <w:rPr>
          <w:rFonts w:ascii="Calibri" w:eastAsia="Times New Roman" w:hAnsi="Calibri" w:cs="Calibri"/>
          <w:bCs/>
          <w:lang w:eastAsia="pl-PL"/>
        </w:rPr>
        <w:t>uzyskał</w:t>
      </w:r>
      <w:r w:rsidR="00691EF2">
        <w:rPr>
          <w:rFonts w:ascii="Calibri" w:eastAsia="Times New Roman" w:hAnsi="Calibri" w:cs="Calibri"/>
          <w:bCs/>
          <w:lang w:eastAsia="pl-PL"/>
        </w:rPr>
        <w:t xml:space="preserve"> większ</w:t>
      </w:r>
      <w:r w:rsidR="00E7753F">
        <w:rPr>
          <w:rFonts w:ascii="Calibri" w:eastAsia="Times New Roman" w:hAnsi="Calibri" w:cs="Calibri"/>
          <w:bCs/>
          <w:lang w:eastAsia="pl-PL"/>
        </w:rPr>
        <w:t>ą</w:t>
      </w:r>
      <w:r w:rsidR="00691EF2">
        <w:rPr>
          <w:rFonts w:ascii="Calibri" w:eastAsia="Times New Roman" w:hAnsi="Calibri" w:cs="Calibri"/>
          <w:bCs/>
          <w:lang w:eastAsia="pl-PL"/>
        </w:rPr>
        <w:t xml:space="preserve"> liczbę </w:t>
      </w:r>
      <w:r w:rsidR="00735332">
        <w:rPr>
          <w:rFonts w:ascii="Calibri" w:eastAsia="Times New Roman" w:hAnsi="Calibri" w:cs="Calibri"/>
          <w:bCs/>
          <w:lang w:eastAsia="pl-PL"/>
        </w:rPr>
        <w:t xml:space="preserve">głosów </w:t>
      </w:r>
      <w:r w:rsidR="00691EF2">
        <w:rPr>
          <w:rFonts w:ascii="Calibri" w:eastAsia="Times New Roman" w:hAnsi="Calibri" w:cs="Calibri"/>
          <w:bCs/>
          <w:lang w:eastAsia="pl-PL"/>
        </w:rPr>
        <w:t>poparcia</w:t>
      </w:r>
      <w:r w:rsidR="00E7753F">
        <w:rPr>
          <w:rFonts w:ascii="Calibri" w:eastAsia="Times New Roman" w:hAnsi="Calibri" w:cs="Calibri"/>
          <w:bCs/>
          <w:lang w:eastAsia="pl-PL"/>
        </w:rPr>
        <w:t>.</w:t>
      </w:r>
    </w:p>
    <w:p w14:paraId="6013C37D" w14:textId="0827F157" w:rsidR="00E7753F" w:rsidRDefault="008579A9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lastRenderedPageBreak/>
        <w:t xml:space="preserve">3. W przypadku uzyskania takiej samej liczby </w:t>
      </w:r>
      <w:r w:rsidR="003928CE">
        <w:rPr>
          <w:rFonts w:ascii="Calibri" w:eastAsia="Times New Roman" w:hAnsi="Calibri" w:cs="Calibri"/>
          <w:bCs/>
          <w:lang w:eastAsia="pl-PL"/>
        </w:rPr>
        <w:t xml:space="preserve">głosów </w:t>
      </w:r>
      <w:r w:rsidR="00E7753F">
        <w:rPr>
          <w:rFonts w:ascii="Calibri" w:eastAsia="Times New Roman" w:hAnsi="Calibri" w:cs="Calibri"/>
          <w:bCs/>
          <w:lang w:eastAsia="pl-PL"/>
        </w:rPr>
        <w:t>poparcia, w przypadku kandydata na członka Komitetu, o którym mowa w § 2 pkt 1</w:t>
      </w:r>
      <w:r w:rsidR="000173DD">
        <w:rPr>
          <w:rFonts w:ascii="Calibri" w:eastAsia="Times New Roman" w:hAnsi="Calibri" w:cs="Calibri"/>
          <w:bCs/>
          <w:lang w:eastAsia="pl-PL"/>
        </w:rPr>
        <w:t>-</w:t>
      </w:r>
      <w:r w:rsidR="00F402B1">
        <w:rPr>
          <w:rFonts w:ascii="Calibri" w:eastAsia="Times New Roman" w:hAnsi="Calibri" w:cs="Calibri"/>
          <w:bCs/>
          <w:lang w:eastAsia="pl-PL"/>
        </w:rPr>
        <w:t>5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E7753F">
        <w:rPr>
          <w:rFonts w:ascii="Calibri" w:eastAsia="Times New Roman" w:hAnsi="Calibri" w:cs="Calibri"/>
          <w:bCs/>
          <w:lang w:eastAsia="pl-PL"/>
        </w:rPr>
        <w:t xml:space="preserve"> </w:t>
      </w:r>
      <w:r w:rsidR="00D77974" w:rsidRPr="00D77974">
        <w:rPr>
          <w:rFonts w:ascii="Calibri" w:eastAsia="Times New Roman" w:hAnsi="Calibri" w:cs="Calibri"/>
          <w:bCs/>
          <w:lang w:eastAsia="pl-PL"/>
        </w:rPr>
        <w:t>decyduje kolejność zgłoszeń</w:t>
      </w:r>
      <w:r w:rsidR="00E7753F" w:rsidRPr="00D77974">
        <w:rPr>
          <w:rFonts w:ascii="Calibri" w:eastAsia="Times New Roman" w:hAnsi="Calibri" w:cs="Calibri"/>
          <w:bCs/>
          <w:lang w:eastAsia="pl-PL"/>
        </w:rPr>
        <w:t>.</w:t>
      </w:r>
      <w:r w:rsidR="006C7E4E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713F7F5A" w14:textId="0CF80F5B" w:rsidR="00842BAF" w:rsidRPr="00842BAF" w:rsidRDefault="00212B18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4</w:t>
      </w:r>
      <w:r w:rsidR="00AB5424">
        <w:rPr>
          <w:rFonts w:ascii="Calibri" w:eastAsia="Times New Roman" w:hAnsi="Calibri" w:cs="Calibri"/>
          <w:bCs/>
          <w:lang w:eastAsia="pl-PL"/>
        </w:rPr>
        <w:t xml:space="preserve">. 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W przypadku bezskutecznego rozstrzygnięcia naboru </w:t>
      </w:r>
      <w:r w:rsidR="008579A9">
        <w:rPr>
          <w:rFonts w:ascii="Calibri" w:eastAsia="Times New Roman" w:hAnsi="Calibri" w:cs="Calibri"/>
          <w:bCs/>
          <w:lang w:eastAsia="pl-PL"/>
        </w:rPr>
        <w:t>uzupełniającego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, Prezydent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645EBF">
        <w:rPr>
          <w:rFonts w:ascii="Calibri" w:eastAsia="Times New Roman" w:hAnsi="Calibri" w:cs="Calibri"/>
          <w:bCs/>
          <w:lang w:eastAsia="pl-PL"/>
        </w:rPr>
        <w:t>Warszawy</w:t>
      </w:r>
      <w:r w:rsidR="00842BAF" w:rsidRPr="00842BAF">
        <w:rPr>
          <w:rFonts w:ascii="Calibri" w:eastAsia="Times New Roman" w:hAnsi="Calibri" w:cs="Calibri"/>
          <w:bCs/>
          <w:lang w:eastAsia="pl-PL"/>
        </w:rPr>
        <w:t xml:space="preserve"> powołuje Komitet w składzie </w:t>
      </w:r>
      <w:r w:rsidR="00DB4F36">
        <w:rPr>
          <w:rFonts w:ascii="Calibri" w:eastAsia="Times New Roman" w:hAnsi="Calibri" w:cs="Calibri"/>
          <w:bCs/>
          <w:lang w:eastAsia="pl-PL"/>
        </w:rPr>
        <w:t>zgodnym z pierwszym naborem</w:t>
      </w:r>
      <w:r w:rsidR="00842BAF" w:rsidRPr="00842BAF">
        <w:rPr>
          <w:rFonts w:ascii="Calibri" w:eastAsia="Times New Roman" w:hAnsi="Calibri" w:cs="Calibri"/>
          <w:bCs/>
          <w:lang w:eastAsia="pl-PL"/>
        </w:rPr>
        <w:t>.</w:t>
      </w:r>
    </w:p>
    <w:p w14:paraId="2C05A3F2" w14:textId="77777777" w:rsidR="00136672" w:rsidRDefault="00212B18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5</w:t>
      </w:r>
      <w:r w:rsidR="003928CE">
        <w:rPr>
          <w:rFonts w:ascii="Calibri" w:eastAsia="Times New Roman" w:hAnsi="Calibri" w:cs="Calibri"/>
          <w:bCs/>
          <w:lang w:eastAsia="pl-PL"/>
        </w:rPr>
        <w:t>. J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ednostką odpowiedzialną za przeprowadzenie </w:t>
      </w:r>
      <w:r w:rsidR="00136672">
        <w:rPr>
          <w:rFonts w:ascii="Calibri" w:eastAsia="Times New Roman" w:hAnsi="Calibri" w:cs="Calibri"/>
          <w:bCs/>
          <w:lang w:eastAsia="pl-PL"/>
        </w:rPr>
        <w:t xml:space="preserve">otwartego </w:t>
      </w:r>
      <w:r w:rsidR="00136672" w:rsidRPr="00136672">
        <w:rPr>
          <w:rFonts w:ascii="Calibri" w:eastAsia="Times New Roman" w:hAnsi="Calibri" w:cs="Calibri"/>
          <w:bCs/>
          <w:lang w:eastAsia="pl-PL"/>
        </w:rPr>
        <w:t>naboru jest właściwy ds. rewital</w:t>
      </w:r>
      <w:r w:rsidR="00AB5424">
        <w:rPr>
          <w:rFonts w:ascii="Calibri" w:eastAsia="Times New Roman" w:hAnsi="Calibri" w:cs="Calibri"/>
          <w:bCs/>
          <w:lang w:eastAsia="pl-PL"/>
        </w:rPr>
        <w:t>izacji Wydział w Biurze Urzędu m.st. Warszawy, wskazany</w:t>
      </w:r>
      <w:r w:rsidR="00AB5424" w:rsidRPr="00AB5424">
        <w:rPr>
          <w:rFonts w:ascii="Calibri" w:eastAsia="Times New Roman" w:hAnsi="Calibri" w:cs="Calibri"/>
          <w:bCs/>
          <w:lang w:eastAsia="pl-PL"/>
        </w:rPr>
        <w:t xml:space="preserve"> w regulaminie organ</w:t>
      </w:r>
      <w:r w:rsidR="00AB5424">
        <w:rPr>
          <w:rFonts w:ascii="Calibri" w:eastAsia="Times New Roman" w:hAnsi="Calibri" w:cs="Calibri"/>
          <w:bCs/>
          <w:lang w:eastAsia="pl-PL"/>
        </w:rPr>
        <w:t>izacyjnym, jako odpowiedzialny</w:t>
      </w:r>
      <w:r w:rsidR="00AB5424" w:rsidRPr="00AB5424">
        <w:rPr>
          <w:rFonts w:ascii="Calibri" w:eastAsia="Times New Roman" w:hAnsi="Calibri" w:cs="Calibri"/>
          <w:bCs/>
          <w:lang w:eastAsia="pl-PL"/>
        </w:rPr>
        <w:t xml:space="preserve"> za przygotowanie i re</w:t>
      </w:r>
      <w:r w:rsidR="00AB5424">
        <w:rPr>
          <w:rFonts w:ascii="Calibri" w:eastAsia="Times New Roman" w:hAnsi="Calibri" w:cs="Calibri"/>
          <w:bCs/>
          <w:lang w:eastAsia="pl-PL"/>
        </w:rPr>
        <w:t>alizację programu rewitalizacji.</w:t>
      </w:r>
    </w:p>
    <w:p w14:paraId="6F6F4551" w14:textId="77777777" w:rsidR="00197A93" w:rsidRDefault="00197A93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1AC31C6E" w14:textId="5CD339DF" w:rsidR="00136672" w:rsidRPr="00136672" w:rsidRDefault="00136672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36672">
        <w:rPr>
          <w:rFonts w:ascii="Calibri" w:eastAsia="Times New Roman" w:hAnsi="Calibri" w:cs="Calibri"/>
          <w:b/>
          <w:bCs/>
          <w:lang w:eastAsia="pl-PL"/>
        </w:rPr>
        <w:t>Rozdział 3.</w:t>
      </w:r>
    </w:p>
    <w:p w14:paraId="4A265FEF" w14:textId="77777777" w:rsidR="004520A3" w:rsidRPr="00136672" w:rsidRDefault="00136672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136672">
        <w:rPr>
          <w:rFonts w:ascii="Calibri" w:eastAsia="Times New Roman" w:hAnsi="Calibri" w:cs="Calibri"/>
          <w:b/>
          <w:bCs/>
          <w:lang w:eastAsia="pl-PL"/>
        </w:rPr>
        <w:t>Zmiana składu Komitetu</w:t>
      </w:r>
    </w:p>
    <w:p w14:paraId="3D3B219A" w14:textId="77777777" w:rsidR="00136672" w:rsidRPr="00136672" w:rsidRDefault="00136672" w:rsidP="00BF0DC7">
      <w:pPr>
        <w:pStyle w:val="Akapitzlist"/>
        <w:spacing w:line="300" w:lineRule="auto"/>
        <w:ind w:left="0"/>
        <w:rPr>
          <w:lang w:eastAsia="pl-PL"/>
        </w:rPr>
      </w:pPr>
      <w:r w:rsidRPr="003928CE">
        <w:rPr>
          <w:b/>
          <w:lang w:eastAsia="pl-PL"/>
        </w:rPr>
        <w:t>§ 5.</w:t>
      </w:r>
      <w:r w:rsidRPr="00136672">
        <w:rPr>
          <w:lang w:eastAsia="pl-PL"/>
        </w:rPr>
        <w:t xml:space="preserve"> 1. Prezydent </w:t>
      </w:r>
      <w:r w:rsidR="005B18A0" w:rsidRPr="005B18A0">
        <w:rPr>
          <w:lang w:eastAsia="pl-PL"/>
        </w:rPr>
        <w:t xml:space="preserve">m.st. </w:t>
      </w:r>
      <w:r>
        <w:rPr>
          <w:lang w:eastAsia="pl-PL"/>
        </w:rPr>
        <w:t xml:space="preserve">Warszawy </w:t>
      </w:r>
      <w:r w:rsidRPr="00136672">
        <w:rPr>
          <w:lang w:eastAsia="pl-PL"/>
        </w:rPr>
        <w:t>odwołuje członka ze składu Komitetu w przypadku:</w:t>
      </w:r>
    </w:p>
    <w:p w14:paraId="2084D941" w14:textId="77777777" w:rsidR="00136672" w:rsidRPr="00136672" w:rsidRDefault="00136672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>1) zaistnienia okoliczności, o których mowa § 1 ust. 3;</w:t>
      </w:r>
    </w:p>
    <w:p w14:paraId="238F50F5" w14:textId="77777777" w:rsidR="00136672" w:rsidRPr="00D77974" w:rsidRDefault="00136672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 xml:space="preserve">2) braku obecności na </w:t>
      </w:r>
      <w:r w:rsidR="00A20E8F" w:rsidRPr="00D77974">
        <w:rPr>
          <w:rFonts w:ascii="Calibri" w:eastAsia="Times New Roman" w:hAnsi="Calibri" w:cs="Calibri"/>
          <w:bCs/>
          <w:lang w:eastAsia="pl-PL"/>
        </w:rPr>
        <w:t>3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k</w:t>
      </w:r>
      <w:r w:rsidR="00D77974">
        <w:rPr>
          <w:rFonts w:ascii="Calibri" w:eastAsia="Times New Roman" w:hAnsi="Calibri" w:cs="Calibri"/>
          <w:bCs/>
          <w:lang w:eastAsia="pl-PL"/>
        </w:rPr>
        <w:t>olejnych posiedzeniach Komitetu</w:t>
      </w:r>
      <w:r w:rsidR="00A20E8F">
        <w:rPr>
          <w:rFonts w:ascii="Calibri" w:eastAsia="Times New Roman" w:hAnsi="Calibri" w:cs="Calibri"/>
          <w:bCs/>
          <w:lang w:eastAsia="pl-PL"/>
        </w:rPr>
        <w:t xml:space="preserve"> </w:t>
      </w:r>
      <w:r w:rsidR="00A20E8F" w:rsidRPr="00D77974">
        <w:rPr>
          <w:rFonts w:ascii="Calibri" w:eastAsia="Times New Roman" w:hAnsi="Calibri" w:cs="Calibri"/>
          <w:bCs/>
          <w:lang w:eastAsia="pl-PL"/>
        </w:rPr>
        <w:t>bez wskazania przyczyny nieobecności</w:t>
      </w:r>
      <w:r w:rsidR="00D77974" w:rsidRPr="00D77974">
        <w:rPr>
          <w:rFonts w:ascii="Calibri" w:eastAsia="Times New Roman" w:hAnsi="Calibri" w:cs="Calibri"/>
          <w:bCs/>
          <w:lang w:eastAsia="pl-PL"/>
        </w:rPr>
        <w:t xml:space="preserve">; </w:t>
      </w:r>
    </w:p>
    <w:p w14:paraId="4C217F46" w14:textId="77777777" w:rsidR="00136672" w:rsidRPr="00136672" w:rsidRDefault="00136672" w:rsidP="00BF0DC7">
      <w:pPr>
        <w:spacing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>3) złożenia przez członka Komitetu rezygnacji.</w:t>
      </w:r>
    </w:p>
    <w:p w14:paraId="3C1C8A14" w14:textId="53562E7A" w:rsidR="00136672" w:rsidRDefault="00136672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 xml:space="preserve">2. W przypadku członków Komitetu, o których mowa w § 2 pkt </w:t>
      </w:r>
      <w:r w:rsidR="00E66D78">
        <w:rPr>
          <w:rFonts w:ascii="Calibri" w:eastAsia="Times New Roman" w:hAnsi="Calibri" w:cs="Calibri"/>
          <w:bCs/>
          <w:lang w:eastAsia="pl-PL"/>
        </w:rPr>
        <w:t>6-11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ich członkostwo wygasa z</w:t>
      </w:r>
      <w:r w:rsidR="004520A3">
        <w:rPr>
          <w:rFonts w:ascii="Calibri" w:eastAsia="Times New Roman" w:hAnsi="Calibri" w:cs="Calibri"/>
          <w:bCs/>
          <w:lang w:eastAsia="pl-PL"/>
        </w:rPr>
        <w:t> </w:t>
      </w:r>
      <w:r w:rsidRPr="00136672">
        <w:rPr>
          <w:rFonts w:ascii="Calibri" w:eastAsia="Times New Roman" w:hAnsi="Calibri" w:cs="Calibri"/>
          <w:bCs/>
          <w:lang w:eastAsia="pl-PL"/>
        </w:rPr>
        <w:t>momentem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zakończenia pełnienia przez nich funkcji </w:t>
      </w:r>
      <w:r w:rsidR="006C7E4E" w:rsidRPr="00136672">
        <w:rPr>
          <w:rFonts w:ascii="Calibri" w:eastAsia="Times New Roman" w:hAnsi="Calibri" w:cs="Calibri"/>
          <w:bCs/>
          <w:lang w:eastAsia="pl-PL"/>
        </w:rPr>
        <w:t xml:space="preserve">lub z ustaniem stosunku pracy </w:t>
      </w:r>
      <w:r w:rsidRPr="00136672">
        <w:rPr>
          <w:rFonts w:ascii="Calibri" w:eastAsia="Times New Roman" w:hAnsi="Calibri" w:cs="Calibri"/>
          <w:bCs/>
          <w:lang w:eastAsia="pl-PL"/>
        </w:rPr>
        <w:t>w organach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z ramienia których zostali wskazani na członka Komitetu</w:t>
      </w:r>
      <w:r w:rsidR="006C7E4E">
        <w:rPr>
          <w:rFonts w:ascii="Calibri" w:eastAsia="Times New Roman" w:hAnsi="Calibri" w:cs="Calibri"/>
          <w:bCs/>
          <w:lang w:eastAsia="pl-PL"/>
        </w:rPr>
        <w:t>.</w:t>
      </w:r>
      <w:r w:rsidR="00B00572">
        <w:rPr>
          <w:rFonts w:ascii="Calibri" w:eastAsia="Times New Roman" w:hAnsi="Calibri" w:cs="Calibri"/>
          <w:bCs/>
          <w:lang w:eastAsia="pl-PL"/>
        </w:rPr>
        <w:t xml:space="preserve"> O zaistnieniu powyższego członek Komitetu powiadamia Przewodniczącego bez zbędnej zwłoki.</w:t>
      </w:r>
      <w:r w:rsidR="0064259E">
        <w:rPr>
          <w:rFonts w:ascii="Calibri" w:eastAsia="Times New Roman" w:hAnsi="Calibri" w:cs="Calibri"/>
          <w:bCs/>
          <w:lang w:eastAsia="pl-PL"/>
        </w:rPr>
        <w:t xml:space="preserve"> </w:t>
      </w:r>
      <w:r w:rsidR="00B00572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2DE9FF74" w14:textId="67944DF8" w:rsidR="0094407D" w:rsidRPr="00136672" w:rsidRDefault="0094407D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B87E2D">
        <w:rPr>
          <w:rFonts w:ascii="Calibri" w:eastAsia="Times New Roman" w:hAnsi="Calibri" w:cs="Calibri"/>
          <w:bCs/>
          <w:lang w:eastAsia="pl-PL"/>
        </w:rPr>
        <w:t>3. W przypadku członków Komitetu, o których mowa w § 2 pkt 1</w:t>
      </w:r>
      <w:r w:rsidR="000173DD">
        <w:rPr>
          <w:rFonts w:ascii="Calibri" w:eastAsia="Times New Roman" w:hAnsi="Calibri" w:cs="Calibri"/>
          <w:bCs/>
          <w:lang w:eastAsia="pl-PL"/>
        </w:rPr>
        <w:t>-</w:t>
      </w:r>
      <w:r w:rsidR="00F402B1" w:rsidRPr="00B87E2D">
        <w:rPr>
          <w:rFonts w:ascii="Calibri" w:eastAsia="Times New Roman" w:hAnsi="Calibri" w:cs="Calibri"/>
          <w:bCs/>
          <w:lang w:eastAsia="pl-PL"/>
        </w:rPr>
        <w:t>5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64259E" w:rsidRPr="00DE7F46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B87E2D">
        <w:rPr>
          <w:rFonts w:ascii="Calibri" w:eastAsia="Times New Roman" w:hAnsi="Calibri" w:cs="Calibri"/>
          <w:bCs/>
          <w:lang w:eastAsia="pl-PL"/>
        </w:rPr>
        <w:t xml:space="preserve">ich członkostwo wygasa z momentem wycofania </w:t>
      </w:r>
      <w:r w:rsidR="00F948BD" w:rsidRPr="00B87E2D">
        <w:rPr>
          <w:rFonts w:ascii="Calibri" w:eastAsia="Times New Roman" w:hAnsi="Calibri" w:cs="Calibri"/>
          <w:bCs/>
          <w:lang w:eastAsia="pl-PL"/>
        </w:rPr>
        <w:t>poparcia</w:t>
      </w:r>
      <w:r w:rsidR="0064259E" w:rsidRPr="00DE7F46">
        <w:rPr>
          <w:rFonts w:ascii="Calibri" w:eastAsia="Times New Roman" w:hAnsi="Calibri" w:cs="Calibri"/>
          <w:bCs/>
          <w:lang w:eastAsia="pl-PL"/>
        </w:rPr>
        <w:t xml:space="preserve"> </w:t>
      </w:r>
      <w:r w:rsidR="00F948BD" w:rsidRPr="00B87E2D">
        <w:rPr>
          <w:rFonts w:ascii="Calibri" w:eastAsia="Times New Roman" w:hAnsi="Calibri" w:cs="Calibri"/>
          <w:bCs/>
          <w:lang w:eastAsia="pl-PL"/>
        </w:rPr>
        <w:t>przez nie mniej niż 50% osób ujętych na liście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F948BD" w:rsidRPr="00B87E2D">
        <w:rPr>
          <w:rFonts w:ascii="Calibri" w:eastAsia="Times New Roman" w:hAnsi="Calibri" w:cs="Calibri"/>
          <w:bCs/>
          <w:lang w:eastAsia="pl-PL"/>
        </w:rPr>
        <w:t xml:space="preserve"> stanowiącej załącznik do zgłoszenia</w:t>
      </w:r>
      <w:r w:rsidRPr="00B87E2D">
        <w:rPr>
          <w:rFonts w:ascii="Calibri" w:eastAsia="Times New Roman" w:hAnsi="Calibri" w:cs="Calibri"/>
          <w:bCs/>
          <w:lang w:eastAsia="pl-PL"/>
        </w:rPr>
        <w:t xml:space="preserve">, o którym mowa w </w:t>
      </w:r>
      <w:r w:rsidR="003068DE" w:rsidRPr="00B87E2D">
        <w:rPr>
          <w:rFonts w:ascii="Calibri" w:eastAsia="Times New Roman" w:hAnsi="Calibri" w:cs="Calibri"/>
          <w:bCs/>
          <w:lang w:eastAsia="pl-PL"/>
        </w:rPr>
        <w:t xml:space="preserve">§ 3 ust. </w:t>
      </w:r>
      <w:r w:rsidR="00DB4F36" w:rsidRPr="00B87E2D">
        <w:rPr>
          <w:rFonts w:ascii="Calibri" w:eastAsia="Times New Roman" w:hAnsi="Calibri" w:cs="Calibri"/>
          <w:bCs/>
          <w:lang w:eastAsia="pl-PL"/>
        </w:rPr>
        <w:t xml:space="preserve">3 </w:t>
      </w:r>
      <w:r w:rsidR="003068DE" w:rsidRPr="00B87E2D">
        <w:rPr>
          <w:rFonts w:ascii="Calibri" w:eastAsia="Times New Roman" w:hAnsi="Calibri" w:cs="Calibri"/>
          <w:bCs/>
          <w:lang w:eastAsia="pl-PL"/>
        </w:rPr>
        <w:t>pkt 1</w:t>
      </w:r>
      <w:r w:rsidR="00150751" w:rsidRPr="00B87E2D">
        <w:rPr>
          <w:rFonts w:ascii="Calibri" w:eastAsia="Times New Roman" w:hAnsi="Calibri" w:cs="Calibri"/>
          <w:bCs/>
          <w:lang w:eastAsia="pl-PL"/>
        </w:rPr>
        <w:t>-</w:t>
      </w:r>
      <w:r w:rsidR="00862CA5" w:rsidRPr="00DE7F46">
        <w:rPr>
          <w:rFonts w:ascii="Calibri" w:eastAsia="Times New Roman" w:hAnsi="Calibri" w:cs="Calibri"/>
          <w:bCs/>
          <w:lang w:eastAsia="pl-PL"/>
        </w:rPr>
        <w:t>3</w:t>
      </w:r>
      <w:r w:rsidR="003068DE" w:rsidRPr="00B87E2D">
        <w:rPr>
          <w:rFonts w:ascii="Calibri" w:eastAsia="Times New Roman" w:hAnsi="Calibri" w:cs="Calibri"/>
          <w:bCs/>
          <w:lang w:eastAsia="pl-PL"/>
        </w:rPr>
        <w:t>.</w:t>
      </w:r>
    </w:p>
    <w:p w14:paraId="4CCA7E1D" w14:textId="77777777" w:rsidR="00AE49D3" w:rsidRDefault="00136672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3068DE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8562B6" w:rsidRPr="003068DE">
        <w:rPr>
          <w:rFonts w:ascii="Calibri" w:eastAsia="Times New Roman" w:hAnsi="Calibri" w:cs="Calibri"/>
          <w:b/>
          <w:bCs/>
          <w:lang w:eastAsia="pl-PL"/>
        </w:rPr>
        <w:t>6</w:t>
      </w:r>
      <w:r w:rsidRPr="00136672">
        <w:rPr>
          <w:rFonts w:ascii="Calibri" w:eastAsia="Times New Roman" w:hAnsi="Calibri" w:cs="Calibri"/>
          <w:bCs/>
          <w:lang w:eastAsia="pl-PL"/>
        </w:rPr>
        <w:t>. 1. W przypadku ustania członkostwa którejkolwiek z osób wchodzących w skład Komitetu, Prezydent</w:t>
      </w:r>
      <w:r>
        <w:rPr>
          <w:rFonts w:ascii="Calibri" w:eastAsia="Times New Roman" w:hAnsi="Calibri" w:cs="Calibri"/>
          <w:bCs/>
          <w:lang w:eastAsia="pl-PL"/>
        </w:rPr>
        <w:t xml:space="preserve">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8562B6">
        <w:rPr>
          <w:rFonts w:ascii="Calibri" w:eastAsia="Times New Roman" w:hAnsi="Calibri" w:cs="Calibri"/>
          <w:bCs/>
          <w:lang w:eastAsia="pl-PL"/>
        </w:rPr>
        <w:t>Warszawy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powołuje brakującego członka Komitetu w drodze naboru uzupełniającego. </w:t>
      </w:r>
    </w:p>
    <w:p w14:paraId="04F9C4FC" w14:textId="543F76CF" w:rsidR="00136672" w:rsidRPr="00136672" w:rsidRDefault="00AE49D3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        2. </w:t>
      </w:r>
      <w:r w:rsidR="00136672" w:rsidRPr="00136672">
        <w:rPr>
          <w:rFonts w:ascii="Calibri" w:eastAsia="Times New Roman" w:hAnsi="Calibri" w:cs="Calibri"/>
          <w:bCs/>
          <w:lang w:eastAsia="pl-PL"/>
        </w:rPr>
        <w:t>Przepisy § 3</w:t>
      </w:r>
      <w:r w:rsidR="00197A93">
        <w:rPr>
          <w:rFonts w:ascii="Calibri" w:eastAsia="Times New Roman" w:hAnsi="Calibri" w:cs="Calibri"/>
          <w:bCs/>
          <w:lang w:eastAsia="pl-PL"/>
        </w:rPr>
        <w:t>-</w:t>
      </w:r>
      <w:r w:rsidR="008562B6">
        <w:rPr>
          <w:rFonts w:ascii="Calibri" w:eastAsia="Times New Roman" w:hAnsi="Calibri" w:cs="Calibri"/>
          <w:bCs/>
          <w:lang w:eastAsia="pl-PL"/>
        </w:rPr>
        <w:t>4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 stosuje się odpowiednio.</w:t>
      </w:r>
      <w:r w:rsidR="00A20E8F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027766E4" w14:textId="77777777" w:rsidR="00200D76" w:rsidRDefault="00200D76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39B2F84B" w14:textId="77777777" w:rsidR="00136672" w:rsidRPr="00B67096" w:rsidRDefault="00136672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67096">
        <w:rPr>
          <w:rFonts w:ascii="Calibri" w:eastAsia="Times New Roman" w:hAnsi="Calibri" w:cs="Calibri"/>
          <w:b/>
          <w:bCs/>
          <w:lang w:eastAsia="pl-PL"/>
        </w:rPr>
        <w:t>Rozdział 4.</w:t>
      </w:r>
    </w:p>
    <w:p w14:paraId="21EC2952" w14:textId="77777777" w:rsidR="004520A3" w:rsidRPr="00B67096" w:rsidRDefault="00136672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B67096">
        <w:rPr>
          <w:rFonts w:ascii="Calibri" w:eastAsia="Times New Roman" w:hAnsi="Calibri" w:cs="Calibri"/>
          <w:b/>
          <w:bCs/>
          <w:lang w:eastAsia="pl-PL"/>
        </w:rPr>
        <w:t>Posiedzenia Komitetu</w:t>
      </w:r>
    </w:p>
    <w:p w14:paraId="7BF9F19F" w14:textId="77777777" w:rsidR="00136672" w:rsidRPr="00136672" w:rsidRDefault="00136672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3068DE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8562B6" w:rsidRPr="003068DE">
        <w:rPr>
          <w:rFonts w:ascii="Calibri" w:eastAsia="Times New Roman" w:hAnsi="Calibri" w:cs="Calibri"/>
          <w:b/>
          <w:bCs/>
          <w:lang w:eastAsia="pl-PL"/>
        </w:rPr>
        <w:t>7</w:t>
      </w:r>
      <w:r w:rsidRPr="003068DE">
        <w:rPr>
          <w:rFonts w:ascii="Calibri" w:eastAsia="Times New Roman" w:hAnsi="Calibri" w:cs="Calibri"/>
          <w:b/>
          <w:bCs/>
          <w:lang w:eastAsia="pl-PL"/>
        </w:rPr>
        <w:t>.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1. Pierwsze posiedzenie Komitetu zwołuje Prezydent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8562B6">
        <w:rPr>
          <w:rFonts w:ascii="Calibri" w:eastAsia="Times New Roman" w:hAnsi="Calibri" w:cs="Calibri"/>
          <w:bCs/>
          <w:lang w:eastAsia="pl-PL"/>
        </w:rPr>
        <w:t>Warszawy</w:t>
      </w:r>
      <w:r w:rsidRPr="00136672">
        <w:rPr>
          <w:rFonts w:ascii="Calibri" w:eastAsia="Times New Roman" w:hAnsi="Calibri" w:cs="Calibri"/>
          <w:bCs/>
          <w:lang w:eastAsia="pl-PL"/>
        </w:rPr>
        <w:t>.</w:t>
      </w:r>
    </w:p>
    <w:p w14:paraId="3EB761DD" w14:textId="77777777" w:rsidR="00136672" w:rsidRPr="00136672" w:rsidRDefault="00136672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>2. Na pierwszym posiedzeniu członkowie Komitetu wybierają spośród swego</w:t>
      </w:r>
      <w:r w:rsidR="008562B6">
        <w:rPr>
          <w:rFonts w:ascii="Calibri" w:eastAsia="Times New Roman" w:hAnsi="Calibri" w:cs="Calibri"/>
          <w:bCs/>
          <w:lang w:eastAsia="pl-PL"/>
        </w:rPr>
        <w:t xml:space="preserve"> </w:t>
      </w:r>
      <w:r w:rsidRPr="00136672">
        <w:rPr>
          <w:rFonts w:ascii="Calibri" w:eastAsia="Times New Roman" w:hAnsi="Calibri" w:cs="Calibri"/>
          <w:bCs/>
          <w:lang w:eastAsia="pl-PL"/>
        </w:rPr>
        <w:t>grona Przewodniczącego oraz jego Zastępcę.</w:t>
      </w:r>
    </w:p>
    <w:p w14:paraId="1C3233EE" w14:textId="77777777" w:rsidR="009D14BC" w:rsidRDefault="00136672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lastRenderedPageBreak/>
        <w:t xml:space="preserve">3. Wybór Przewodniczącego i jego Zastępcy następuje w głosowaniu jawnym </w:t>
      </w:r>
      <w:r w:rsidR="009D14BC" w:rsidRPr="009D14BC">
        <w:rPr>
          <w:rFonts w:ascii="Calibri" w:eastAsia="Times New Roman" w:hAnsi="Calibri" w:cs="Calibri"/>
          <w:bCs/>
          <w:lang w:eastAsia="pl-PL"/>
        </w:rPr>
        <w:t>zwykłą większością głosów</w:t>
      </w:r>
      <w:r w:rsidR="003068DE">
        <w:rPr>
          <w:rFonts w:ascii="Calibri" w:eastAsia="Times New Roman" w:hAnsi="Calibri" w:cs="Calibri"/>
          <w:bCs/>
          <w:lang w:eastAsia="pl-PL"/>
        </w:rPr>
        <w:t>.</w:t>
      </w:r>
      <w:r w:rsidR="009D14BC" w:rsidRPr="009D14BC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CFEE05E" w14:textId="77777777" w:rsidR="00136672" w:rsidRPr="00136672" w:rsidRDefault="00136672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3068DE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8562B6" w:rsidRPr="003068DE">
        <w:rPr>
          <w:rFonts w:ascii="Calibri" w:eastAsia="Times New Roman" w:hAnsi="Calibri" w:cs="Calibri"/>
          <w:b/>
          <w:bCs/>
          <w:lang w:eastAsia="pl-PL"/>
        </w:rPr>
        <w:t>8</w:t>
      </w:r>
      <w:r w:rsidRPr="00136672">
        <w:rPr>
          <w:rFonts w:ascii="Calibri" w:eastAsia="Times New Roman" w:hAnsi="Calibri" w:cs="Calibri"/>
          <w:bCs/>
          <w:lang w:eastAsia="pl-PL"/>
        </w:rPr>
        <w:t>. 1. Pracami Komitetu kieruje Przewodniczący, a w przypadku jego nieobecności Zastępca</w:t>
      </w:r>
      <w:r w:rsidR="00EE60D5">
        <w:rPr>
          <w:rFonts w:ascii="Calibri" w:eastAsia="Times New Roman" w:hAnsi="Calibri" w:cs="Calibri"/>
          <w:bCs/>
          <w:lang w:eastAsia="pl-PL"/>
        </w:rPr>
        <w:t xml:space="preserve"> </w:t>
      </w:r>
      <w:r w:rsidRPr="00136672">
        <w:rPr>
          <w:rFonts w:ascii="Calibri" w:eastAsia="Times New Roman" w:hAnsi="Calibri" w:cs="Calibri"/>
          <w:bCs/>
          <w:lang w:eastAsia="pl-PL"/>
        </w:rPr>
        <w:t>Przewodniczącego.</w:t>
      </w:r>
      <w:r w:rsidR="009D14BC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68F244BF" w14:textId="77777777" w:rsidR="0002406A" w:rsidRDefault="00136672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136672">
        <w:rPr>
          <w:rFonts w:ascii="Calibri" w:eastAsia="Times New Roman" w:hAnsi="Calibri" w:cs="Calibri"/>
          <w:bCs/>
          <w:lang w:eastAsia="pl-PL"/>
        </w:rPr>
        <w:t xml:space="preserve">2. </w:t>
      </w:r>
      <w:r w:rsidR="0002406A" w:rsidRPr="0002406A">
        <w:rPr>
          <w:rFonts w:ascii="Calibri" w:eastAsia="Times New Roman" w:hAnsi="Calibri" w:cs="Calibri"/>
          <w:bCs/>
          <w:lang w:eastAsia="pl-PL"/>
        </w:rPr>
        <w:t xml:space="preserve">Posiedzenia Komitetu odbywają się nie rzadziej niż raz na kwartał. </w:t>
      </w:r>
    </w:p>
    <w:p w14:paraId="314441FB" w14:textId="52DC1D9C" w:rsidR="00136672" w:rsidRPr="0002406A" w:rsidRDefault="0002406A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3. </w:t>
      </w:r>
      <w:r w:rsidR="00136672" w:rsidRPr="0002406A">
        <w:rPr>
          <w:rFonts w:ascii="Calibri" w:eastAsia="Times New Roman" w:hAnsi="Calibri" w:cs="Calibri"/>
          <w:bCs/>
          <w:lang w:eastAsia="pl-PL"/>
        </w:rPr>
        <w:t>Posiedzenia Komitetu zwołuje Przewodniczący z własnej inicjatywy</w:t>
      </w:r>
      <w:r w:rsidR="003068DE">
        <w:rPr>
          <w:rFonts w:ascii="Calibri" w:eastAsia="Times New Roman" w:hAnsi="Calibri" w:cs="Calibri"/>
          <w:bCs/>
          <w:lang w:eastAsia="pl-PL"/>
        </w:rPr>
        <w:t xml:space="preserve"> lub </w:t>
      </w:r>
      <w:r w:rsidR="00136672" w:rsidRPr="0002406A">
        <w:rPr>
          <w:rFonts w:ascii="Calibri" w:eastAsia="Times New Roman" w:hAnsi="Calibri" w:cs="Calibri"/>
          <w:bCs/>
          <w:lang w:eastAsia="pl-PL"/>
        </w:rPr>
        <w:t>na wniosek</w:t>
      </w:r>
      <w:r w:rsidR="009D14BC" w:rsidRPr="0002406A">
        <w:rPr>
          <w:rFonts w:ascii="Calibri" w:eastAsia="Times New Roman" w:hAnsi="Calibri" w:cs="Calibri"/>
          <w:bCs/>
          <w:lang w:eastAsia="pl-PL"/>
        </w:rPr>
        <w:t xml:space="preserve"> </w:t>
      </w:r>
      <w:r w:rsidR="00136672" w:rsidRPr="0002406A">
        <w:rPr>
          <w:rFonts w:ascii="Calibri" w:eastAsia="Times New Roman" w:hAnsi="Calibri" w:cs="Calibri"/>
          <w:bCs/>
          <w:lang w:eastAsia="pl-PL"/>
        </w:rPr>
        <w:t xml:space="preserve">co najmniej </w:t>
      </w:r>
      <w:r w:rsidR="003068DE">
        <w:rPr>
          <w:rFonts w:ascii="Calibri" w:eastAsia="Times New Roman" w:hAnsi="Calibri" w:cs="Calibri"/>
          <w:bCs/>
          <w:lang w:eastAsia="pl-PL"/>
        </w:rPr>
        <w:t>5</w:t>
      </w:r>
      <w:r w:rsidR="00136672" w:rsidRPr="0002406A">
        <w:rPr>
          <w:rFonts w:ascii="Calibri" w:eastAsia="Times New Roman" w:hAnsi="Calibri" w:cs="Calibri"/>
          <w:bCs/>
          <w:lang w:eastAsia="pl-PL"/>
        </w:rPr>
        <w:t xml:space="preserve"> członków Komitetu </w:t>
      </w:r>
      <w:r w:rsidR="00AD17B5" w:rsidRPr="0002406A">
        <w:rPr>
          <w:rFonts w:ascii="Calibri" w:eastAsia="Times New Roman" w:hAnsi="Calibri" w:cs="Calibri"/>
          <w:bCs/>
          <w:lang w:eastAsia="pl-PL"/>
        </w:rPr>
        <w:t xml:space="preserve">lub </w:t>
      </w:r>
      <w:r w:rsidR="00136672" w:rsidRPr="0002406A">
        <w:rPr>
          <w:rFonts w:ascii="Calibri" w:eastAsia="Times New Roman" w:hAnsi="Calibri" w:cs="Calibri"/>
          <w:bCs/>
          <w:lang w:eastAsia="pl-PL"/>
        </w:rPr>
        <w:t xml:space="preserve">Prezydenta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AD17B5" w:rsidRPr="0002406A">
        <w:rPr>
          <w:rFonts w:ascii="Calibri" w:eastAsia="Times New Roman" w:hAnsi="Calibri" w:cs="Calibri"/>
          <w:bCs/>
          <w:lang w:eastAsia="pl-PL"/>
        </w:rPr>
        <w:t>Warszawy.</w:t>
      </w:r>
    </w:p>
    <w:p w14:paraId="22A417EC" w14:textId="55CA7779" w:rsidR="00136672" w:rsidRPr="00136672" w:rsidRDefault="00136672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3068DE">
        <w:rPr>
          <w:rFonts w:ascii="Calibri" w:eastAsia="Times New Roman" w:hAnsi="Calibri" w:cs="Calibri"/>
          <w:b/>
          <w:bCs/>
          <w:lang w:eastAsia="pl-PL"/>
        </w:rPr>
        <w:t xml:space="preserve">§ </w:t>
      </w:r>
      <w:r w:rsidR="00AD17B5" w:rsidRPr="003068DE">
        <w:rPr>
          <w:rFonts w:ascii="Calibri" w:eastAsia="Times New Roman" w:hAnsi="Calibri" w:cs="Calibri"/>
          <w:b/>
          <w:bCs/>
          <w:lang w:eastAsia="pl-PL"/>
        </w:rPr>
        <w:t>9</w:t>
      </w:r>
      <w:r w:rsidRPr="00136672">
        <w:rPr>
          <w:rFonts w:ascii="Calibri" w:eastAsia="Times New Roman" w:hAnsi="Calibri" w:cs="Calibri"/>
          <w:bCs/>
          <w:lang w:eastAsia="pl-PL"/>
        </w:rPr>
        <w:t>. 1. Informacje na temat terminu, miejsca planowanego posiedzenia Komitetu, proponowany porządek</w:t>
      </w:r>
      <w:r w:rsidR="00AD17B5">
        <w:rPr>
          <w:rFonts w:ascii="Calibri" w:eastAsia="Times New Roman" w:hAnsi="Calibri" w:cs="Calibri"/>
          <w:bCs/>
          <w:lang w:eastAsia="pl-PL"/>
        </w:rPr>
        <w:t xml:space="preserve"> </w:t>
      </w:r>
      <w:r w:rsidRPr="00136672">
        <w:rPr>
          <w:rFonts w:ascii="Calibri" w:eastAsia="Times New Roman" w:hAnsi="Calibri" w:cs="Calibri"/>
          <w:bCs/>
          <w:lang w:eastAsia="pl-PL"/>
        </w:rPr>
        <w:t>posiedzenia oraz materiały, które będą przedmiotem obrad</w:t>
      </w:r>
      <w:r w:rsidR="009A66A2">
        <w:rPr>
          <w:rFonts w:ascii="Calibri" w:eastAsia="Times New Roman" w:hAnsi="Calibri" w:cs="Calibri"/>
          <w:bCs/>
          <w:lang w:eastAsia="pl-PL"/>
        </w:rPr>
        <w:t xml:space="preserve">, </w:t>
      </w:r>
      <w:r w:rsidRPr="00136672">
        <w:rPr>
          <w:rFonts w:ascii="Calibri" w:eastAsia="Times New Roman" w:hAnsi="Calibri" w:cs="Calibri"/>
          <w:bCs/>
          <w:lang w:eastAsia="pl-PL"/>
        </w:rPr>
        <w:t>powinny być przekazane członkom Komitetu co</w:t>
      </w:r>
      <w:r w:rsidR="00AD17B5">
        <w:rPr>
          <w:rFonts w:ascii="Calibri" w:eastAsia="Times New Roman" w:hAnsi="Calibri" w:cs="Calibri"/>
          <w:bCs/>
          <w:lang w:eastAsia="pl-PL"/>
        </w:rPr>
        <w:t xml:space="preserve"> 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najmniej </w:t>
      </w:r>
      <w:r w:rsidR="009A66A2">
        <w:rPr>
          <w:rFonts w:ascii="Calibri" w:eastAsia="Times New Roman" w:hAnsi="Calibri" w:cs="Calibri"/>
          <w:bCs/>
          <w:lang w:eastAsia="pl-PL"/>
        </w:rPr>
        <w:t xml:space="preserve">na </w:t>
      </w:r>
      <w:r w:rsidR="0002406A">
        <w:rPr>
          <w:rFonts w:ascii="Calibri" w:eastAsia="Times New Roman" w:hAnsi="Calibri" w:cs="Calibri"/>
          <w:bCs/>
          <w:lang w:eastAsia="pl-PL"/>
        </w:rPr>
        <w:t>7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 </w:t>
      </w:r>
      <w:r w:rsidR="00200D76">
        <w:rPr>
          <w:rFonts w:ascii="Calibri" w:eastAsia="Times New Roman" w:hAnsi="Calibri" w:cs="Calibri"/>
          <w:bCs/>
          <w:lang w:eastAsia="pl-PL"/>
        </w:rPr>
        <w:t>dni przed posiedzeniem Komitetu</w:t>
      </w:r>
      <w:r w:rsidRPr="00136672">
        <w:rPr>
          <w:rFonts w:ascii="Calibri" w:eastAsia="Times New Roman" w:hAnsi="Calibri" w:cs="Calibri"/>
          <w:bCs/>
          <w:lang w:eastAsia="pl-PL"/>
        </w:rPr>
        <w:t>.</w:t>
      </w:r>
    </w:p>
    <w:p w14:paraId="0C367521" w14:textId="77777777" w:rsidR="00200D76" w:rsidRDefault="00AD17B5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2. </w:t>
      </w:r>
      <w:r w:rsidR="00200D76">
        <w:rPr>
          <w:rFonts w:ascii="Calibri" w:eastAsia="Times New Roman" w:hAnsi="Calibri" w:cs="Calibri"/>
          <w:bCs/>
          <w:lang w:eastAsia="pl-PL"/>
        </w:rPr>
        <w:t xml:space="preserve">Przedmiotem prac Komitetu, w szczególności poddawanych pod głosowanie, są zagadnienia </w:t>
      </w:r>
      <w:r w:rsidR="00735332">
        <w:rPr>
          <w:rFonts w:ascii="Calibri" w:eastAsia="Times New Roman" w:hAnsi="Calibri" w:cs="Calibri"/>
          <w:bCs/>
          <w:lang w:eastAsia="pl-PL"/>
        </w:rPr>
        <w:t>związane z przygotowaniem</w:t>
      </w:r>
      <w:r w:rsidR="00B34512">
        <w:rPr>
          <w:rFonts w:ascii="Calibri" w:eastAsia="Times New Roman" w:hAnsi="Calibri" w:cs="Calibri"/>
          <w:bCs/>
          <w:lang w:eastAsia="pl-PL"/>
        </w:rPr>
        <w:t xml:space="preserve"> G</w:t>
      </w:r>
      <w:r w:rsidR="003068DE">
        <w:rPr>
          <w:rFonts w:ascii="Calibri" w:eastAsia="Times New Roman" w:hAnsi="Calibri" w:cs="Calibri"/>
          <w:bCs/>
          <w:lang w:eastAsia="pl-PL"/>
        </w:rPr>
        <w:t>minnego</w:t>
      </w:r>
      <w:r w:rsidR="00B34512">
        <w:rPr>
          <w:rFonts w:ascii="Calibri" w:eastAsia="Times New Roman" w:hAnsi="Calibri" w:cs="Calibri"/>
          <w:bCs/>
          <w:lang w:eastAsia="pl-PL"/>
        </w:rPr>
        <w:t xml:space="preserve"> P</w:t>
      </w:r>
      <w:r w:rsidR="00735332">
        <w:rPr>
          <w:rFonts w:ascii="Calibri" w:eastAsia="Times New Roman" w:hAnsi="Calibri" w:cs="Calibri"/>
          <w:bCs/>
          <w:lang w:eastAsia="pl-PL"/>
        </w:rPr>
        <w:t xml:space="preserve">rogramu </w:t>
      </w:r>
      <w:r w:rsidR="00B34512">
        <w:rPr>
          <w:rFonts w:ascii="Calibri" w:eastAsia="Times New Roman" w:hAnsi="Calibri" w:cs="Calibri"/>
          <w:bCs/>
          <w:lang w:eastAsia="pl-PL"/>
        </w:rPr>
        <w:t>R</w:t>
      </w:r>
      <w:r w:rsidR="003068DE">
        <w:rPr>
          <w:rFonts w:ascii="Calibri" w:eastAsia="Times New Roman" w:hAnsi="Calibri" w:cs="Calibri"/>
          <w:bCs/>
          <w:lang w:eastAsia="pl-PL"/>
        </w:rPr>
        <w:t xml:space="preserve">ewitalizacji </w:t>
      </w:r>
      <w:r w:rsidR="00735332">
        <w:rPr>
          <w:rFonts w:ascii="Calibri" w:eastAsia="Times New Roman" w:hAnsi="Calibri" w:cs="Calibri"/>
          <w:bCs/>
          <w:lang w:eastAsia="pl-PL"/>
        </w:rPr>
        <w:t xml:space="preserve">lub </w:t>
      </w:r>
      <w:r w:rsidR="00200D76">
        <w:rPr>
          <w:rFonts w:ascii="Calibri" w:eastAsia="Times New Roman" w:hAnsi="Calibri" w:cs="Calibri"/>
          <w:bCs/>
          <w:lang w:eastAsia="pl-PL"/>
        </w:rPr>
        <w:t>wynikające z Gminnego Programu Rewitalizacji m.st. Warszawy do 2030 r.</w:t>
      </w:r>
    </w:p>
    <w:p w14:paraId="203835E7" w14:textId="72BB40EB" w:rsidR="00AD17B5" w:rsidRPr="00AD17B5" w:rsidRDefault="00200D76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3. </w:t>
      </w:r>
      <w:r w:rsidR="00AD17B5">
        <w:rPr>
          <w:rFonts w:ascii="Calibri" w:eastAsia="Times New Roman" w:hAnsi="Calibri" w:cs="Calibri"/>
          <w:bCs/>
          <w:lang w:eastAsia="pl-PL"/>
        </w:rPr>
        <w:t>Porzą</w:t>
      </w:r>
      <w:r w:rsidR="004B48F2">
        <w:rPr>
          <w:rFonts w:ascii="Calibri" w:eastAsia="Times New Roman" w:hAnsi="Calibri" w:cs="Calibri"/>
          <w:bCs/>
          <w:lang w:eastAsia="pl-PL"/>
        </w:rPr>
        <w:t>dek obrad ustalany jest po zebraniu propozycji</w:t>
      </w:r>
      <w:r w:rsidR="00C6007F">
        <w:rPr>
          <w:rFonts w:ascii="Calibri" w:eastAsia="Times New Roman" w:hAnsi="Calibri" w:cs="Calibri"/>
          <w:bCs/>
          <w:lang w:eastAsia="pl-PL"/>
        </w:rPr>
        <w:t xml:space="preserve"> </w:t>
      </w:r>
      <w:r w:rsidR="00AD17B5" w:rsidRPr="00AD17B5">
        <w:rPr>
          <w:rFonts w:ascii="Calibri" w:eastAsia="Times New Roman" w:hAnsi="Calibri" w:cs="Calibri"/>
          <w:bCs/>
          <w:lang w:eastAsia="pl-PL"/>
        </w:rPr>
        <w:t>temat</w:t>
      </w:r>
      <w:r w:rsidR="00AD17B5">
        <w:rPr>
          <w:rFonts w:ascii="Calibri" w:eastAsia="Times New Roman" w:hAnsi="Calibri" w:cs="Calibri"/>
          <w:bCs/>
          <w:lang w:eastAsia="pl-PL"/>
        </w:rPr>
        <w:t>ów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 do omówienia na kolejn</w:t>
      </w:r>
      <w:r w:rsidR="0002406A">
        <w:rPr>
          <w:rFonts w:ascii="Calibri" w:eastAsia="Times New Roman" w:hAnsi="Calibri" w:cs="Calibri"/>
          <w:bCs/>
          <w:lang w:eastAsia="pl-PL"/>
        </w:rPr>
        <w:t>e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 posiedzeni</w:t>
      </w:r>
      <w:r w:rsidR="0002406A">
        <w:rPr>
          <w:rFonts w:ascii="Calibri" w:eastAsia="Times New Roman" w:hAnsi="Calibri" w:cs="Calibri"/>
          <w:bCs/>
          <w:lang w:eastAsia="pl-PL"/>
        </w:rPr>
        <w:t>e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 wraz z uzasadnieniem potrzeby ich omówienia</w:t>
      </w:r>
      <w:r w:rsidR="00EE60D5">
        <w:rPr>
          <w:rFonts w:ascii="Calibri" w:eastAsia="Times New Roman" w:hAnsi="Calibri" w:cs="Calibri"/>
          <w:bCs/>
          <w:lang w:eastAsia="pl-PL"/>
        </w:rPr>
        <w:t>.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 </w:t>
      </w:r>
      <w:r w:rsidR="00D144CE">
        <w:rPr>
          <w:rFonts w:ascii="Calibri" w:eastAsia="Times New Roman" w:hAnsi="Calibri" w:cs="Calibri"/>
          <w:bCs/>
          <w:lang w:eastAsia="pl-PL"/>
        </w:rPr>
        <w:t>Propozycje tematów mogą być zgłaszane</w:t>
      </w:r>
      <w:r w:rsidR="00561367" w:rsidRPr="00561367">
        <w:t xml:space="preserve"> </w:t>
      </w:r>
      <w:r w:rsidR="00561367" w:rsidRPr="00561367">
        <w:rPr>
          <w:rFonts w:ascii="Calibri" w:eastAsia="Times New Roman" w:hAnsi="Calibri" w:cs="Calibri"/>
          <w:bCs/>
          <w:lang w:eastAsia="pl-PL"/>
        </w:rPr>
        <w:t xml:space="preserve">na posiedzeniu </w:t>
      </w:r>
      <w:r w:rsidR="00861DEB">
        <w:rPr>
          <w:rFonts w:ascii="Calibri" w:eastAsia="Times New Roman" w:hAnsi="Calibri" w:cs="Calibri"/>
          <w:bCs/>
          <w:lang w:eastAsia="pl-PL"/>
        </w:rPr>
        <w:t>K</w:t>
      </w:r>
      <w:r w:rsidR="00561367" w:rsidRPr="00561367">
        <w:rPr>
          <w:rFonts w:ascii="Calibri" w:eastAsia="Times New Roman" w:hAnsi="Calibri" w:cs="Calibri"/>
          <w:bCs/>
          <w:lang w:eastAsia="pl-PL"/>
        </w:rPr>
        <w:t>omitetu</w:t>
      </w:r>
      <w:r w:rsidR="00D144CE">
        <w:rPr>
          <w:rFonts w:ascii="Calibri" w:eastAsia="Times New Roman" w:hAnsi="Calibri" w:cs="Calibri"/>
          <w:bCs/>
          <w:lang w:eastAsia="pl-PL"/>
        </w:rPr>
        <w:t xml:space="preserve"> ustnie </w:t>
      </w:r>
      <w:r w:rsidR="00B00572" w:rsidRPr="00B00572">
        <w:rPr>
          <w:rFonts w:ascii="Calibri" w:eastAsia="Times New Roman" w:hAnsi="Calibri" w:cs="Calibri"/>
          <w:bCs/>
          <w:lang w:eastAsia="pl-PL"/>
        </w:rPr>
        <w:t>lub pisemnie</w:t>
      </w:r>
      <w:r w:rsidR="00021458">
        <w:rPr>
          <w:rFonts w:ascii="Calibri" w:eastAsia="Times New Roman" w:hAnsi="Calibri" w:cs="Calibri"/>
          <w:bCs/>
          <w:lang w:eastAsia="pl-PL"/>
        </w:rPr>
        <w:t>.</w:t>
      </w:r>
    </w:p>
    <w:p w14:paraId="27789A43" w14:textId="75227825" w:rsidR="00AD17B5" w:rsidRPr="00AD17B5" w:rsidRDefault="00200D76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4</w:t>
      </w:r>
      <w:r w:rsidR="00AD17B5">
        <w:rPr>
          <w:rFonts w:ascii="Calibri" w:eastAsia="Times New Roman" w:hAnsi="Calibri" w:cs="Calibri"/>
          <w:bCs/>
          <w:lang w:eastAsia="pl-PL"/>
        </w:rPr>
        <w:t xml:space="preserve">. Komitet </w:t>
      </w:r>
      <w:r w:rsidR="008C27EF" w:rsidRPr="008C27EF">
        <w:rPr>
          <w:rFonts w:ascii="Calibri" w:eastAsia="Times New Roman" w:hAnsi="Calibri" w:cs="Calibri"/>
          <w:bCs/>
          <w:lang w:eastAsia="pl-PL"/>
        </w:rPr>
        <w:t xml:space="preserve">bezwzględną </w:t>
      </w:r>
      <w:r>
        <w:rPr>
          <w:rFonts w:ascii="Calibri" w:eastAsia="Times New Roman" w:hAnsi="Calibri" w:cs="Calibri"/>
          <w:bCs/>
          <w:lang w:eastAsia="pl-PL"/>
        </w:rPr>
        <w:t xml:space="preserve">większością głosów </w:t>
      </w:r>
      <w:r w:rsidR="00AD17B5">
        <w:rPr>
          <w:rFonts w:ascii="Calibri" w:eastAsia="Times New Roman" w:hAnsi="Calibri" w:cs="Calibri"/>
          <w:bCs/>
          <w:lang w:eastAsia="pl-PL"/>
        </w:rPr>
        <w:t xml:space="preserve">decyduje 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czy </w:t>
      </w:r>
      <w:r w:rsidR="00AD17B5">
        <w:rPr>
          <w:rFonts w:ascii="Calibri" w:eastAsia="Times New Roman" w:hAnsi="Calibri" w:cs="Calibri"/>
          <w:bCs/>
          <w:lang w:eastAsia="pl-PL"/>
        </w:rPr>
        <w:t xml:space="preserve">dana </w:t>
      </w:r>
      <w:r w:rsidR="00AD17B5" w:rsidRPr="00AD17B5">
        <w:rPr>
          <w:rFonts w:ascii="Calibri" w:eastAsia="Times New Roman" w:hAnsi="Calibri" w:cs="Calibri"/>
          <w:bCs/>
          <w:lang w:eastAsia="pl-PL"/>
        </w:rPr>
        <w:t>sprawa</w:t>
      </w:r>
      <w:r w:rsidR="00C6007F">
        <w:rPr>
          <w:rFonts w:ascii="Calibri" w:eastAsia="Times New Roman" w:hAnsi="Calibri" w:cs="Calibri"/>
          <w:bCs/>
          <w:lang w:eastAsia="pl-PL"/>
        </w:rPr>
        <w:t>/temat</w:t>
      </w:r>
      <w:r w:rsidR="00AD17B5" w:rsidRPr="00AD17B5">
        <w:rPr>
          <w:rFonts w:ascii="Calibri" w:eastAsia="Times New Roman" w:hAnsi="Calibri" w:cs="Calibri"/>
          <w:bCs/>
          <w:lang w:eastAsia="pl-PL"/>
        </w:rPr>
        <w:t xml:space="preserve"> ma zostać uwzględniona w</w:t>
      </w:r>
      <w:r w:rsidR="00B11162">
        <w:rPr>
          <w:rFonts w:ascii="Calibri" w:eastAsia="Times New Roman" w:hAnsi="Calibri" w:cs="Calibri"/>
          <w:bCs/>
          <w:lang w:eastAsia="pl-PL"/>
        </w:rPr>
        <w:t> </w:t>
      </w:r>
      <w:r w:rsidR="00AD17B5">
        <w:rPr>
          <w:rFonts w:ascii="Calibri" w:eastAsia="Times New Roman" w:hAnsi="Calibri" w:cs="Calibri"/>
          <w:bCs/>
          <w:lang w:eastAsia="pl-PL"/>
        </w:rPr>
        <w:t xml:space="preserve">porządku obrad </w:t>
      </w:r>
      <w:r w:rsidR="00AD17B5" w:rsidRPr="00AD17B5">
        <w:rPr>
          <w:rFonts w:ascii="Calibri" w:eastAsia="Times New Roman" w:hAnsi="Calibri" w:cs="Calibri"/>
          <w:bCs/>
          <w:lang w:eastAsia="pl-PL"/>
        </w:rPr>
        <w:t>kolejnego spotkania.</w:t>
      </w:r>
    </w:p>
    <w:p w14:paraId="58C2D0C8" w14:textId="14B67C4C" w:rsidR="00151350" w:rsidRDefault="00151350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5. </w:t>
      </w:r>
      <w:r w:rsidR="00B11162" w:rsidRPr="00B11162">
        <w:rPr>
          <w:rFonts w:ascii="Calibri" w:eastAsia="Times New Roman" w:hAnsi="Calibri" w:cs="Calibri"/>
          <w:bCs/>
          <w:lang w:eastAsia="pl-PL"/>
        </w:rPr>
        <w:t>W przypadku pojawienia się tematu do omówienia między posi</w:t>
      </w:r>
      <w:r w:rsidR="006E7623">
        <w:rPr>
          <w:rFonts w:ascii="Calibri" w:eastAsia="Times New Roman" w:hAnsi="Calibri" w:cs="Calibri"/>
          <w:bCs/>
          <w:lang w:eastAsia="pl-PL"/>
        </w:rPr>
        <w:t>edzeniami decyzja o wprowadzeniu</w:t>
      </w:r>
      <w:r w:rsidR="00B11162" w:rsidRPr="00B11162">
        <w:rPr>
          <w:rFonts w:ascii="Calibri" w:eastAsia="Times New Roman" w:hAnsi="Calibri" w:cs="Calibri"/>
          <w:bCs/>
          <w:lang w:eastAsia="pl-PL"/>
        </w:rPr>
        <w:t xml:space="preserve"> tematu pod obrady zapada</w:t>
      </w:r>
      <w:r w:rsidR="00561367">
        <w:rPr>
          <w:rFonts w:ascii="Calibri" w:eastAsia="Times New Roman" w:hAnsi="Calibri" w:cs="Calibri"/>
          <w:bCs/>
          <w:lang w:eastAsia="pl-PL"/>
        </w:rPr>
        <w:t xml:space="preserve"> poprzez</w:t>
      </w:r>
      <w:r w:rsidR="00561367" w:rsidRPr="00561367">
        <w:rPr>
          <w:rFonts w:ascii="Calibri" w:eastAsia="Times New Roman" w:hAnsi="Calibri" w:cs="Calibri"/>
          <w:bCs/>
          <w:lang w:eastAsia="pl-PL"/>
        </w:rPr>
        <w:t xml:space="preserve"> głosowani</w:t>
      </w:r>
      <w:r w:rsidR="00561367">
        <w:rPr>
          <w:rFonts w:ascii="Calibri" w:eastAsia="Times New Roman" w:hAnsi="Calibri" w:cs="Calibri"/>
          <w:bCs/>
          <w:lang w:eastAsia="pl-PL"/>
        </w:rPr>
        <w:t>e</w:t>
      </w:r>
      <w:r w:rsidR="00561367" w:rsidRPr="00561367">
        <w:rPr>
          <w:rFonts w:ascii="Calibri" w:eastAsia="Times New Roman" w:hAnsi="Calibri" w:cs="Calibri"/>
          <w:bCs/>
          <w:lang w:eastAsia="pl-PL"/>
        </w:rPr>
        <w:t xml:space="preserve"> w trybie obiegowym za pośrednictwem poczty elektronicznej</w:t>
      </w:r>
      <w:r w:rsidR="00B11162" w:rsidRPr="00B11162">
        <w:rPr>
          <w:rFonts w:ascii="Calibri" w:eastAsia="Times New Roman" w:hAnsi="Calibri" w:cs="Calibri"/>
          <w:bCs/>
          <w:lang w:eastAsia="pl-PL"/>
        </w:rPr>
        <w:t>.</w:t>
      </w:r>
      <w:r w:rsidR="00561367">
        <w:rPr>
          <w:rFonts w:ascii="Calibri" w:eastAsia="Times New Roman" w:hAnsi="Calibri" w:cs="Calibri"/>
          <w:bCs/>
          <w:lang w:eastAsia="pl-PL"/>
        </w:rPr>
        <w:t xml:space="preserve"> Brak odpowiedzi w terminie </w:t>
      </w:r>
      <w:r w:rsidR="00512A79">
        <w:rPr>
          <w:rFonts w:ascii="Calibri" w:eastAsia="Times New Roman" w:hAnsi="Calibri" w:cs="Calibri"/>
          <w:bCs/>
          <w:lang w:eastAsia="pl-PL"/>
        </w:rPr>
        <w:t>5</w:t>
      </w:r>
      <w:r w:rsidR="00561367">
        <w:rPr>
          <w:rFonts w:ascii="Calibri" w:eastAsia="Times New Roman" w:hAnsi="Calibri" w:cs="Calibri"/>
          <w:bCs/>
          <w:lang w:eastAsia="pl-PL"/>
        </w:rPr>
        <w:t xml:space="preserve"> dni roboczych uznaje się za </w:t>
      </w:r>
      <w:r w:rsidR="00512A79">
        <w:rPr>
          <w:rFonts w:ascii="Calibri" w:eastAsia="Times New Roman" w:hAnsi="Calibri" w:cs="Calibri"/>
          <w:bCs/>
          <w:lang w:eastAsia="pl-PL"/>
        </w:rPr>
        <w:t>przyjęcie tematu do omówienia.</w:t>
      </w:r>
      <w:r w:rsidR="00561367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44D07DB2" w14:textId="0A1BB17E" w:rsidR="00136672" w:rsidRDefault="00151350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6</w:t>
      </w:r>
      <w:r w:rsidR="0002406A">
        <w:rPr>
          <w:rFonts w:ascii="Calibri" w:eastAsia="Times New Roman" w:hAnsi="Calibri" w:cs="Calibri"/>
          <w:bCs/>
          <w:lang w:eastAsia="pl-PL"/>
        </w:rPr>
        <w:t xml:space="preserve">. </w:t>
      </w:r>
      <w:r w:rsidR="00D94FDE">
        <w:rPr>
          <w:rFonts w:ascii="Calibri" w:eastAsia="Times New Roman" w:hAnsi="Calibri" w:cs="Calibri"/>
          <w:bCs/>
          <w:lang w:eastAsia="pl-PL"/>
        </w:rPr>
        <w:t xml:space="preserve">Przed rozpoczęciem posiedzenia </w:t>
      </w:r>
      <w:r w:rsidR="00136672" w:rsidRPr="00136672">
        <w:rPr>
          <w:rFonts w:ascii="Calibri" w:eastAsia="Times New Roman" w:hAnsi="Calibri" w:cs="Calibri"/>
          <w:bCs/>
          <w:lang w:eastAsia="pl-PL"/>
        </w:rPr>
        <w:t>Przewodniczący na wniosek członka Komitetu</w:t>
      </w:r>
      <w:r>
        <w:rPr>
          <w:rFonts w:ascii="Calibri" w:eastAsia="Times New Roman" w:hAnsi="Calibri" w:cs="Calibri"/>
          <w:bCs/>
          <w:lang w:eastAsia="pl-PL"/>
        </w:rPr>
        <w:t>,</w:t>
      </w:r>
      <w:r w:rsidR="0002406A">
        <w:rPr>
          <w:rFonts w:ascii="Calibri" w:eastAsia="Times New Roman" w:hAnsi="Calibri" w:cs="Calibri"/>
          <w:bCs/>
          <w:lang w:eastAsia="pl-PL"/>
        </w:rPr>
        <w:t xml:space="preserve"> po uzasadnieniu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 </w:t>
      </w:r>
      <w:r w:rsidR="00F9409D">
        <w:rPr>
          <w:rFonts w:ascii="Calibri" w:eastAsia="Times New Roman" w:hAnsi="Calibri" w:cs="Calibri"/>
          <w:bCs/>
          <w:lang w:eastAsia="pl-PL"/>
        </w:rPr>
        <w:t xml:space="preserve">i </w:t>
      </w:r>
      <w:r w:rsidR="00D144CE">
        <w:rPr>
          <w:rFonts w:ascii="Calibri" w:eastAsia="Times New Roman" w:hAnsi="Calibri" w:cs="Calibri"/>
          <w:bCs/>
          <w:lang w:eastAsia="pl-PL"/>
        </w:rPr>
        <w:t xml:space="preserve">uzyskaniu </w:t>
      </w:r>
      <w:r w:rsidR="00F9409D">
        <w:rPr>
          <w:rFonts w:ascii="Calibri" w:eastAsia="Times New Roman" w:hAnsi="Calibri" w:cs="Calibri"/>
          <w:bCs/>
          <w:lang w:eastAsia="pl-PL"/>
        </w:rPr>
        <w:t xml:space="preserve">akceptacji </w:t>
      </w:r>
      <w:r w:rsidR="00D144CE" w:rsidRPr="00D144CE">
        <w:rPr>
          <w:rFonts w:ascii="Calibri" w:eastAsia="Times New Roman" w:hAnsi="Calibri" w:cs="Calibri"/>
          <w:bCs/>
          <w:lang w:eastAsia="pl-PL"/>
        </w:rPr>
        <w:t xml:space="preserve">bezwzględną większością głosów </w:t>
      </w:r>
      <w:r w:rsidR="00F9409D">
        <w:rPr>
          <w:rFonts w:ascii="Calibri" w:eastAsia="Times New Roman" w:hAnsi="Calibri" w:cs="Calibri"/>
          <w:bCs/>
          <w:lang w:eastAsia="pl-PL"/>
        </w:rPr>
        <w:t xml:space="preserve">pozostałych członków Komitetu </w:t>
      </w:r>
      <w:r w:rsidR="00136672" w:rsidRPr="00136672">
        <w:rPr>
          <w:rFonts w:ascii="Calibri" w:eastAsia="Times New Roman" w:hAnsi="Calibri" w:cs="Calibri"/>
          <w:bCs/>
          <w:lang w:eastAsia="pl-PL"/>
        </w:rPr>
        <w:t>może wprowadzić pod</w:t>
      </w:r>
      <w:r w:rsidR="00AD17B5">
        <w:rPr>
          <w:rFonts w:ascii="Calibri" w:eastAsia="Times New Roman" w:hAnsi="Calibri" w:cs="Calibri"/>
          <w:bCs/>
          <w:lang w:eastAsia="pl-PL"/>
        </w:rPr>
        <w:t xml:space="preserve"> </w:t>
      </w:r>
      <w:r w:rsidR="00136672" w:rsidRPr="00136672">
        <w:rPr>
          <w:rFonts w:ascii="Calibri" w:eastAsia="Times New Roman" w:hAnsi="Calibri" w:cs="Calibri"/>
          <w:bCs/>
          <w:lang w:eastAsia="pl-PL"/>
        </w:rPr>
        <w:t>obrady sprawy nie znajdujące się w jego porządku.</w:t>
      </w:r>
    </w:p>
    <w:p w14:paraId="0D72E4DE" w14:textId="77777777" w:rsidR="0002406A" w:rsidRPr="00136672" w:rsidRDefault="00151350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7</w:t>
      </w:r>
      <w:r w:rsidR="0002406A">
        <w:rPr>
          <w:rFonts w:ascii="Calibri" w:eastAsia="Times New Roman" w:hAnsi="Calibri" w:cs="Calibri"/>
          <w:bCs/>
          <w:lang w:eastAsia="pl-PL"/>
        </w:rPr>
        <w:t xml:space="preserve">. </w:t>
      </w:r>
      <w:r w:rsidR="0002406A" w:rsidRPr="0002406A">
        <w:rPr>
          <w:rFonts w:ascii="Calibri" w:eastAsia="Times New Roman" w:hAnsi="Calibri" w:cs="Calibri"/>
          <w:bCs/>
          <w:lang w:eastAsia="pl-PL"/>
        </w:rPr>
        <w:t>Osoby biorące udział w posiedzeniu Komitetu podpisują własnoręcznym podpisem listę obecności. W przypadku spotkań organizowanych w trybie zdalnym listę obecności stanowi dokument wygenerowany elektronicznie.</w:t>
      </w:r>
    </w:p>
    <w:p w14:paraId="0BC2CBE7" w14:textId="74073AE9" w:rsidR="00136672" w:rsidRPr="009338EE" w:rsidRDefault="00151350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8</w:t>
      </w:r>
      <w:r w:rsidR="00136672" w:rsidRPr="00136672">
        <w:rPr>
          <w:rFonts w:ascii="Calibri" w:eastAsia="Times New Roman" w:hAnsi="Calibri" w:cs="Calibri"/>
          <w:bCs/>
          <w:lang w:eastAsia="pl-PL"/>
        </w:rPr>
        <w:t>. Z każdego posiedzenia Kom</w:t>
      </w:r>
      <w:r w:rsidR="004B48F2">
        <w:rPr>
          <w:rFonts w:ascii="Calibri" w:eastAsia="Times New Roman" w:hAnsi="Calibri" w:cs="Calibri"/>
          <w:bCs/>
          <w:lang w:eastAsia="pl-PL"/>
        </w:rPr>
        <w:t>itetu sporządzany jest protokół</w:t>
      </w:r>
      <w:r w:rsidR="00506D86">
        <w:rPr>
          <w:rFonts w:ascii="Calibri" w:eastAsia="Times New Roman" w:hAnsi="Calibri" w:cs="Calibri"/>
          <w:bCs/>
          <w:lang w:eastAsia="pl-PL"/>
        </w:rPr>
        <w:t xml:space="preserve">. </w:t>
      </w:r>
      <w:r w:rsidR="00506D86" w:rsidRPr="00506D86">
        <w:rPr>
          <w:rFonts w:ascii="Calibri" w:eastAsia="Times New Roman" w:hAnsi="Calibri" w:cs="Calibri"/>
          <w:bCs/>
          <w:lang w:eastAsia="pl-PL"/>
        </w:rPr>
        <w:t>Projekt protokołu rozsyłany jest drogą elektroniczną, celem uzgodnienia, do wszystkich członków Komitetu. Termin zgłaszania uwag mija po 5 dniach roboczych od daty wysłania. Brak uwag oznacza przyjęcie protokołu. W przypadku zgłoszenia uwag przyjęcie protokołu następuje na najbliższym posiedzeniu bezwzględną większością głosów członków Komitetu.</w:t>
      </w:r>
      <w:r w:rsidR="0064259E">
        <w:rPr>
          <w:rFonts w:ascii="Calibri" w:eastAsia="Times New Roman" w:hAnsi="Calibri" w:cs="Calibri"/>
          <w:bCs/>
          <w:lang w:eastAsia="pl-PL"/>
        </w:rPr>
        <w:t xml:space="preserve"> </w:t>
      </w:r>
      <w:r w:rsidR="00506D86">
        <w:rPr>
          <w:rFonts w:ascii="Calibri" w:eastAsia="Times New Roman" w:hAnsi="Calibri" w:cs="Calibri"/>
          <w:bCs/>
          <w:lang w:eastAsia="pl-PL"/>
        </w:rPr>
        <w:t>P</w:t>
      </w:r>
      <w:r w:rsidR="004B48F2">
        <w:rPr>
          <w:rFonts w:ascii="Calibri" w:eastAsia="Times New Roman" w:hAnsi="Calibri" w:cs="Calibri"/>
          <w:bCs/>
          <w:lang w:eastAsia="pl-PL"/>
        </w:rPr>
        <w:t xml:space="preserve">o zaopiniowaniu przez członków </w:t>
      </w:r>
      <w:r w:rsidR="004B48F2" w:rsidRPr="009338EE">
        <w:rPr>
          <w:rFonts w:ascii="Calibri" w:eastAsia="Times New Roman" w:hAnsi="Calibri" w:cs="Calibri"/>
          <w:bCs/>
          <w:lang w:eastAsia="pl-PL"/>
        </w:rPr>
        <w:t>Komitetu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506D86">
        <w:rPr>
          <w:rFonts w:ascii="Calibri" w:eastAsia="Times New Roman" w:hAnsi="Calibri" w:cs="Calibri"/>
          <w:bCs/>
          <w:lang w:eastAsia="pl-PL"/>
        </w:rPr>
        <w:t xml:space="preserve"> protokół</w:t>
      </w:r>
      <w:r w:rsidR="004B48F2" w:rsidRPr="009338EE">
        <w:rPr>
          <w:rFonts w:ascii="Calibri" w:eastAsia="Times New Roman" w:hAnsi="Calibri" w:cs="Calibri"/>
          <w:bCs/>
          <w:lang w:eastAsia="pl-PL"/>
        </w:rPr>
        <w:t xml:space="preserve"> jest podpisywany przez </w:t>
      </w:r>
      <w:r w:rsidR="00136672" w:rsidRPr="009338EE">
        <w:rPr>
          <w:rFonts w:ascii="Calibri" w:eastAsia="Times New Roman" w:hAnsi="Calibri" w:cs="Calibri"/>
          <w:bCs/>
          <w:lang w:eastAsia="pl-PL"/>
        </w:rPr>
        <w:t>Przewod</w:t>
      </w:r>
      <w:r w:rsidR="004B48F2" w:rsidRPr="009338EE">
        <w:rPr>
          <w:rFonts w:ascii="Calibri" w:eastAsia="Times New Roman" w:hAnsi="Calibri" w:cs="Calibri"/>
          <w:bCs/>
          <w:lang w:eastAsia="pl-PL"/>
        </w:rPr>
        <w:t>niczącego Komitetu</w:t>
      </w:r>
      <w:r w:rsidR="006E7623" w:rsidRPr="009338EE">
        <w:rPr>
          <w:rFonts w:ascii="Calibri" w:eastAsia="Times New Roman" w:hAnsi="Calibri" w:cs="Calibri"/>
          <w:bCs/>
          <w:lang w:eastAsia="pl-PL"/>
        </w:rPr>
        <w:t xml:space="preserve"> lub Zastępcę Przewodniczącego</w:t>
      </w:r>
      <w:r w:rsidR="00E35173" w:rsidRPr="009338EE">
        <w:rPr>
          <w:rFonts w:ascii="Calibri" w:eastAsia="Times New Roman" w:hAnsi="Calibri" w:cs="Calibri"/>
          <w:bCs/>
          <w:lang w:eastAsia="pl-PL"/>
        </w:rPr>
        <w:t xml:space="preserve"> i udostępniony na stronie internetowej Miasta poświęconej rewitalizacji</w:t>
      </w:r>
      <w:r w:rsidR="004B48F2" w:rsidRPr="009338EE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4B1519AF" w14:textId="0DCAAEED" w:rsidR="0081723E" w:rsidRPr="00D5401B" w:rsidRDefault="00136672" w:rsidP="00BF0DC7">
      <w:pPr>
        <w:spacing w:line="300" w:lineRule="auto"/>
        <w:rPr>
          <w:rFonts w:ascii="Calibri" w:eastAsia="Times New Roman" w:hAnsi="Calibri" w:cs="Calibri"/>
          <w:bCs/>
          <w:color w:val="FF0000"/>
          <w:lang w:eastAsia="pl-PL"/>
        </w:rPr>
      </w:pPr>
      <w:r w:rsidRPr="009338EE">
        <w:rPr>
          <w:rFonts w:ascii="Calibri" w:eastAsia="Times New Roman" w:hAnsi="Calibri" w:cs="Calibri"/>
          <w:b/>
          <w:bCs/>
          <w:lang w:eastAsia="pl-PL"/>
        </w:rPr>
        <w:lastRenderedPageBreak/>
        <w:t>§ 1</w:t>
      </w:r>
      <w:r w:rsidR="0002406A" w:rsidRPr="009338EE">
        <w:rPr>
          <w:rFonts w:ascii="Calibri" w:eastAsia="Times New Roman" w:hAnsi="Calibri" w:cs="Calibri"/>
          <w:b/>
          <w:bCs/>
          <w:lang w:eastAsia="pl-PL"/>
        </w:rPr>
        <w:t>0</w:t>
      </w:r>
      <w:r w:rsidRPr="009338EE">
        <w:rPr>
          <w:rFonts w:ascii="Calibri" w:eastAsia="Times New Roman" w:hAnsi="Calibri" w:cs="Calibri"/>
          <w:bCs/>
          <w:lang w:eastAsia="pl-PL"/>
        </w:rPr>
        <w:t xml:space="preserve">. </w:t>
      </w:r>
      <w:r w:rsidR="00E35173" w:rsidRPr="009338EE">
        <w:rPr>
          <w:rFonts w:ascii="Calibri" w:eastAsia="Times New Roman" w:hAnsi="Calibri" w:cs="Calibri"/>
          <w:bCs/>
          <w:lang w:eastAsia="pl-PL"/>
        </w:rPr>
        <w:t>1. W pracach Komitetu biorą</w:t>
      </w:r>
      <w:r w:rsidR="0081723E" w:rsidRPr="009338EE">
        <w:rPr>
          <w:rFonts w:ascii="Calibri" w:eastAsia="Times New Roman" w:hAnsi="Calibri" w:cs="Calibri"/>
          <w:bCs/>
          <w:lang w:eastAsia="pl-PL"/>
        </w:rPr>
        <w:t xml:space="preserve"> udział </w:t>
      </w:r>
      <w:r w:rsidR="00E35173" w:rsidRPr="009338EE">
        <w:rPr>
          <w:rFonts w:ascii="Calibri" w:eastAsia="Times New Roman" w:hAnsi="Calibri" w:cs="Calibri"/>
          <w:bCs/>
          <w:lang w:eastAsia="pl-PL"/>
        </w:rPr>
        <w:t xml:space="preserve">z głosem doradczym, bez prawa do głosowania: </w:t>
      </w:r>
      <w:r w:rsidR="0081723E" w:rsidRPr="009338EE">
        <w:rPr>
          <w:rFonts w:ascii="Calibri" w:eastAsia="Times New Roman" w:hAnsi="Calibri" w:cs="Calibri"/>
          <w:bCs/>
          <w:lang w:eastAsia="pl-PL"/>
        </w:rPr>
        <w:t>Pełnomocnik Prezydenta m.st Warszawy ds. rewitalizacji</w:t>
      </w:r>
      <w:r w:rsidR="00E35173" w:rsidRPr="009338EE">
        <w:rPr>
          <w:rFonts w:ascii="Calibri" w:eastAsia="Times New Roman" w:hAnsi="Calibri" w:cs="Calibri"/>
          <w:bCs/>
          <w:lang w:eastAsia="pl-PL"/>
        </w:rPr>
        <w:t xml:space="preserve">, </w:t>
      </w:r>
      <w:r w:rsidR="00B34512" w:rsidRPr="009338EE">
        <w:rPr>
          <w:rFonts w:ascii="Calibri" w:eastAsia="Times New Roman" w:hAnsi="Calibri" w:cs="Calibri"/>
          <w:bCs/>
          <w:lang w:eastAsia="pl-PL"/>
        </w:rPr>
        <w:t>przedstawiciele Zarządu Dzielnic P</w:t>
      </w:r>
      <w:r w:rsidR="00DE4402" w:rsidRPr="009338EE">
        <w:rPr>
          <w:rFonts w:ascii="Calibri" w:eastAsia="Times New Roman" w:hAnsi="Calibri" w:cs="Calibri"/>
          <w:bCs/>
          <w:lang w:eastAsia="pl-PL"/>
        </w:rPr>
        <w:t>raga</w:t>
      </w:r>
      <w:r w:rsidR="00150751" w:rsidRPr="009338EE">
        <w:rPr>
          <w:rFonts w:ascii="Calibri" w:eastAsia="Times New Roman" w:hAnsi="Calibri" w:cs="Calibri"/>
          <w:bCs/>
          <w:lang w:eastAsia="pl-PL"/>
        </w:rPr>
        <w:t>-</w:t>
      </w:r>
      <w:r w:rsidR="00DE4402" w:rsidRPr="009338EE">
        <w:rPr>
          <w:rFonts w:ascii="Calibri" w:eastAsia="Times New Roman" w:hAnsi="Calibri" w:cs="Calibri"/>
          <w:bCs/>
          <w:lang w:eastAsia="pl-PL"/>
        </w:rPr>
        <w:t>Południe, Praga</w:t>
      </w:r>
      <w:r w:rsidR="00150751" w:rsidRPr="009338EE">
        <w:rPr>
          <w:rFonts w:ascii="Calibri" w:eastAsia="Times New Roman" w:hAnsi="Calibri" w:cs="Calibri"/>
          <w:bCs/>
          <w:lang w:eastAsia="pl-PL"/>
        </w:rPr>
        <w:t>-</w:t>
      </w:r>
      <w:r w:rsidR="00DE4402" w:rsidRPr="009338EE">
        <w:rPr>
          <w:rFonts w:ascii="Calibri" w:eastAsia="Times New Roman" w:hAnsi="Calibri" w:cs="Calibri"/>
          <w:bCs/>
          <w:lang w:eastAsia="pl-PL"/>
        </w:rPr>
        <w:t xml:space="preserve">Północ, </w:t>
      </w:r>
      <w:r w:rsidR="00B34512" w:rsidRPr="009338EE">
        <w:rPr>
          <w:rFonts w:ascii="Calibri" w:eastAsia="Times New Roman" w:hAnsi="Calibri" w:cs="Calibri"/>
          <w:bCs/>
          <w:lang w:eastAsia="pl-PL"/>
        </w:rPr>
        <w:t>Targówek</w:t>
      </w:r>
      <w:r w:rsidR="00DE4402" w:rsidRPr="009338EE">
        <w:rPr>
          <w:rFonts w:ascii="Calibri" w:eastAsia="Times New Roman" w:hAnsi="Calibri" w:cs="Calibri"/>
          <w:bCs/>
          <w:lang w:eastAsia="pl-PL"/>
        </w:rPr>
        <w:t xml:space="preserve"> oraz przedstawiciel Warszawskiej Rady Pożytku Publicznego</w:t>
      </w:r>
      <w:r w:rsidR="0081723E" w:rsidRPr="009338EE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03873455" w14:textId="77777777" w:rsidR="00EE60D5" w:rsidRDefault="0081723E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2</w:t>
      </w:r>
      <w:r w:rsidR="00136672" w:rsidRPr="00136672">
        <w:rPr>
          <w:rFonts w:ascii="Calibri" w:eastAsia="Times New Roman" w:hAnsi="Calibri" w:cs="Calibri"/>
          <w:bCs/>
          <w:lang w:eastAsia="pl-PL"/>
        </w:rPr>
        <w:t>. W pracach Komi</w:t>
      </w:r>
      <w:r w:rsidR="00E34072">
        <w:rPr>
          <w:rFonts w:ascii="Calibri" w:eastAsia="Times New Roman" w:hAnsi="Calibri" w:cs="Calibri"/>
          <w:bCs/>
          <w:lang w:eastAsia="pl-PL"/>
        </w:rPr>
        <w:t>tetu mogą brać udział eksperci z dziedziny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 rewitalizacji oraz inne osoby</w:t>
      </w:r>
      <w:r w:rsidR="00EE60D5">
        <w:rPr>
          <w:rFonts w:ascii="Calibri" w:eastAsia="Times New Roman" w:hAnsi="Calibri" w:cs="Calibri"/>
          <w:bCs/>
          <w:lang w:eastAsia="pl-PL"/>
        </w:rPr>
        <w:t xml:space="preserve"> 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zaproszone przez Przewodniczącego Komitetu lub Prezydenta </w:t>
      </w:r>
      <w:r w:rsidR="005B18A0" w:rsidRPr="005B18A0">
        <w:rPr>
          <w:rFonts w:ascii="Calibri" w:eastAsia="Times New Roman" w:hAnsi="Calibri" w:cs="Calibri"/>
          <w:bCs/>
          <w:lang w:eastAsia="pl-PL"/>
        </w:rPr>
        <w:t xml:space="preserve">m.st. </w:t>
      </w:r>
      <w:r w:rsidR="0002406A">
        <w:rPr>
          <w:rFonts w:ascii="Calibri" w:eastAsia="Times New Roman" w:hAnsi="Calibri" w:cs="Calibri"/>
          <w:bCs/>
          <w:lang w:eastAsia="pl-PL"/>
        </w:rPr>
        <w:t>Warszaw</w:t>
      </w:r>
      <w:r w:rsidR="004B48F2">
        <w:rPr>
          <w:rFonts w:ascii="Calibri" w:eastAsia="Times New Roman" w:hAnsi="Calibri" w:cs="Calibri"/>
          <w:bCs/>
          <w:lang w:eastAsia="pl-PL"/>
        </w:rPr>
        <w:t>y</w:t>
      </w:r>
      <w:r w:rsidR="0002406A">
        <w:rPr>
          <w:rFonts w:ascii="Calibri" w:eastAsia="Times New Roman" w:hAnsi="Calibri" w:cs="Calibri"/>
          <w:bCs/>
          <w:lang w:eastAsia="pl-PL"/>
        </w:rPr>
        <w:t xml:space="preserve">. </w:t>
      </w:r>
    </w:p>
    <w:p w14:paraId="74EF479D" w14:textId="211D1E65" w:rsidR="00136672" w:rsidRPr="00136672" w:rsidRDefault="0081723E" w:rsidP="00BF0DC7">
      <w:pPr>
        <w:spacing w:line="300" w:lineRule="auto"/>
        <w:ind w:left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>3</w:t>
      </w:r>
      <w:r w:rsidR="00136672" w:rsidRPr="00136672">
        <w:rPr>
          <w:rFonts w:ascii="Calibri" w:eastAsia="Times New Roman" w:hAnsi="Calibri" w:cs="Calibri"/>
          <w:bCs/>
          <w:lang w:eastAsia="pl-PL"/>
        </w:rPr>
        <w:t>. Osoby zaproszone</w:t>
      </w:r>
      <w:r>
        <w:rPr>
          <w:rFonts w:ascii="Calibri" w:eastAsia="Times New Roman" w:hAnsi="Calibri" w:cs="Calibri"/>
          <w:bCs/>
          <w:lang w:eastAsia="pl-PL"/>
        </w:rPr>
        <w:t>, o których mowa w ust.</w:t>
      </w:r>
      <w:r w:rsidR="0023507C">
        <w:rPr>
          <w:rFonts w:ascii="Calibri" w:eastAsia="Times New Roman" w:hAnsi="Calibri" w:cs="Calibri"/>
          <w:bCs/>
          <w:lang w:eastAsia="pl-PL"/>
        </w:rPr>
        <w:t xml:space="preserve"> </w:t>
      </w:r>
      <w:r>
        <w:rPr>
          <w:rFonts w:ascii="Calibri" w:eastAsia="Times New Roman" w:hAnsi="Calibri" w:cs="Calibri"/>
          <w:bCs/>
          <w:lang w:eastAsia="pl-PL"/>
        </w:rPr>
        <w:t>2</w:t>
      </w:r>
      <w:r w:rsidR="00200D76">
        <w:rPr>
          <w:rFonts w:ascii="Calibri" w:eastAsia="Times New Roman" w:hAnsi="Calibri" w:cs="Calibri"/>
          <w:bCs/>
          <w:lang w:eastAsia="pl-PL"/>
        </w:rPr>
        <w:t>,</w:t>
      </w:r>
      <w:r w:rsidR="00136672" w:rsidRPr="00136672">
        <w:rPr>
          <w:rFonts w:ascii="Calibri" w:eastAsia="Times New Roman" w:hAnsi="Calibri" w:cs="Calibri"/>
          <w:bCs/>
          <w:lang w:eastAsia="pl-PL"/>
        </w:rPr>
        <w:t xml:space="preserve"> uczestniczą w posiedzeniach Komitetu z głosem doradczym, bez prawa do</w:t>
      </w:r>
      <w:r w:rsidR="00EE60D5">
        <w:rPr>
          <w:rFonts w:ascii="Calibri" w:eastAsia="Times New Roman" w:hAnsi="Calibri" w:cs="Calibri"/>
          <w:bCs/>
          <w:lang w:eastAsia="pl-PL"/>
        </w:rPr>
        <w:t xml:space="preserve"> </w:t>
      </w:r>
      <w:r w:rsidR="00136672" w:rsidRPr="00136672">
        <w:rPr>
          <w:rFonts w:ascii="Calibri" w:eastAsia="Times New Roman" w:hAnsi="Calibri" w:cs="Calibri"/>
          <w:bCs/>
          <w:lang w:eastAsia="pl-PL"/>
        </w:rPr>
        <w:t>głosowania.</w:t>
      </w:r>
    </w:p>
    <w:p w14:paraId="1A9B4EB8" w14:textId="546BF5F4" w:rsidR="00136672" w:rsidRPr="00B87E2D" w:rsidRDefault="00136672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E34072">
        <w:rPr>
          <w:rFonts w:ascii="Calibri" w:eastAsia="Times New Roman" w:hAnsi="Calibri" w:cs="Calibri"/>
          <w:b/>
          <w:bCs/>
          <w:lang w:eastAsia="pl-PL"/>
        </w:rPr>
        <w:t>§ 1</w:t>
      </w:r>
      <w:r w:rsidR="00D26FB2" w:rsidRPr="00E34072">
        <w:rPr>
          <w:rFonts w:ascii="Calibri" w:eastAsia="Times New Roman" w:hAnsi="Calibri" w:cs="Calibri"/>
          <w:b/>
          <w:bCs/>
          <w:lang w:eastAsia="pl-PL"/>
        </w:rPr>
        <w:t>1</w:t>
      </w:r>
      <w:r w:rsidRPr="00136672">
        <w:rPr>
          <w:rFonts w:ascii="Calibri" w:eastAsia="Times New Roman" w:hAnsi="Calibri" w:cs="Calibri"/>
          <w:bCs/>
          <w:lang w:eastAsia="pl-PL"/>
        </w:rPr>
        <w:t xml:space="preserve">. </w:t>
      </w:r>
      <w:r w:rsidR="00EE60D5">
        <w:rPr>
          <w:rFonts w:ascii="Calibri" w:eastAsia="Times New Roman" w:hAnsi="Calibri" w:cs="Calibri"/>
          <w:bCs/>
          <w:lang w:eastAsia="pl-PL"/>
        </w:rPr>
        <w:t xml:space="preserve">1. </w:t>
      </w:r>
      <w:r w:rsidR="00EE60D5" w:rsidRPr="00B87E2D">
        <w:rPr>
          <w:rFonts w:ascii="Calibri" w:eastAsia="Times New Roman" w:hAnsi="Calibri" w:cs="Calibri"/>
          <w:bCs/>
          <w:lang w:eastAsia="pl-PL"/>
        </w:rPr>
        <w:t xml:space="preserve">Uczestnictwo w </w:t>
      </w:r>
      <w:r w:rsidR="009E7BD8" w:rsidRPr="00B87E2D">
        <w:rPr>
          <w:rFonts w:ascii="Calibri" w:eastAsia="Times New Roman" w:hAnsi="Calibri" w:cs="Calibri"/>
          <w:bCs/>
          <w:lang w:eastAsia="pl-PL"/>
        </w:rPr>
        <w:t xml:space="preserve">Komitecie </w:t>
      </w:r>
      <w:r w:rsidR="00EE60D5" w:rsidRPr="00B87E2D">
        <w:rPr>
          <w:rFonts w:ascii="Calibri" w:eastAsia="Times New Roman" w:hAnsi="Calibri" w:cs="Calibri"/>
          <w:bCs/>
          <w:lang w:eastAsia="pl-PL"/>
        </w:rPr>
        <w:t xml:space="preserve">ma charakter społeczny. </w:t>
      </w:r>
      <w:r w:rsidRPr="00B87E2D">
        <w:rPr>
          <w:rFonts w:ascii="Calibri" w:eastAsia="Times New Roman" w:hAnsi="Calibri" w:cs="Calibri"/>
          <w:bCs/>
          <w:lang w:eastAsia="pl-PL"/>
        </w:rPr>
        <w:t>Za udział w posiedzeniach i</w:t>
      </w:r>
      <w:r w:rsidR="009A728B" w:rsidRPr="00B87E2D">
        <w:rPr>
          <w:rFonts w:ascii="Calibri" w:eastAsia="Times New Roman" w:hAnsi="Calibri" w:cs="Calibri"/>
          <w:bCs/>
          <w:lang w:eastAsia="pl-PL"/>
        </w:rPr>
        <w:t> </w:t>
      </w:r>
      <w:r w:rsidRPr="00B87E2D">
        <w:rPr>
          <w:rFonts w:ascii="Calibri" w:eastAsia="Times New Roman" w:hAnsi="Calibri" w:cs="Calibri"/>
          <w:bCs/>
          <w:lang w:eastAsia="pl-PL"/>
        </w:rPr>
        <w:t>pracach Komitetu członkom Komitetu,</w:t>
      </w:r>
      <w:r w:rsidR="00EE60D5" w:rsidRPr="00B87E2D">
        <w:t xml:space="preserve"> </w:t>
      </w:r>
      <w:r w:rsidR="00EE60D5" w:rsidRPr="00B87E2D">
        <w:rPr>
          <w:rFonts w:ascii="Calibri" w:eastAsia="Times New Roman" w:hAnsi="Calibri" w:cs="Calibri"/>
          <w:bCs/>
          <w:lang w:eastAsia="pl-PL"/>
        </w:rPr>
        <w:t>o których mowa w § 2 pkt 1</w:t>
      </w:r>
      <w:r w:rsidR="00150751" w:rsidRPr="00B87E2D">
        <w:rPr>
          <w:rFonts w:ascii="Calibri" w:eastAsia="Times New Roman" w:hAnsi="Calibri" w:cs="Calibri"/>
          <w:bCs/>
          <w:lang w:eastAsia="pl-PL"/>
        </w:rPr>
        <w:t>-</w:t>
      </w:r>
      <w:r w:rsidR="00862CA5" w:rsidRPr="00DE7F46">
        <w:rPr>
          <w:rFonts w:ascii="Calibri" w:eastAsia="Times New Roman" w:hAnsi="Calibri" w:cs="Calibri"/>
          <w:bCs/>
          <w:lang w:eastAsia="pl-PL"/>
        </w:rPr>
        <w:t>5</w:t>
      </w:r>
      <w:r w:rsidR="00512A79" w:rsidRPr="00B87E2D">
        <w:rPr>
          <w:rFonts w:ascii="Calibri" w:eastAsia="Times New Roman" w:hAnsi="Calibri" w:cs="Calibri"/>
          <w:bCs/>
          <w:lang w:eastAsia="pl-PL"/>
        </w:rPr>
        <w:t xml:space="preserve"> </w:t>
      </w:r>
      <w:r w:rsidR="001A394A" w:rsidRPr="00B87E2D">
        <w:rPr>
          <w:rFonts w:ascii="Calibri" w:eastAsia="Times New Roman" w:hAnsi="Calibri" w:cs="Calibri"/>
          <w:bCs/>
          <w:lang w:eastAsia="pl-PL"/>
        </w:rPr>
        <w:t xml:space="preserve">oraz pkt </w:t>
      </w:r>
      <w:r w:rsidR="00512A79" w:rsidRPr="00B87E2D">
        <w:rPr>
          <w:rFonts w:ascii="Calibri" w:eastAsia="Times New Roman" w:hAnsi="Calibri" w:cs="Calibri"/>
          <w:bCs/>
          <w:lang w:eastAsia="pl-PL"/>
        </w:rPr>
        <w:t>10</w:t>
      </w:r>
      <w:r w:rsidR="00B84960" w:rsidRPr="00B87E2D">
        <w:rPr>
          <w:rFonts w:ascii="Calibri" w:eastAsia="Times New Roman" w:hAnsi="Calibri" w:cs="Calibri"/>
          <w:bCs/>
          <w:lang w:eastAsia="pl-PL"/>
        </w:rPr>
        <w:t>-</w:t>
      </w:r>
      <w:r w:rsidR="00512A79" w:rsidRPr="00B87E2D">
        <w:rPr>
          <w:rFonts w:ascii="Calibri" w:eastAsia="Times New Roman" w:hAnsi="Calibri" w:cs="Calibri"/>
          <w:bCs/>
          <w:lang w:eastAsia="pl-PL"/>
        </w:rPr>
        <w:t>11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1A394A" w:rsidRPr="00B87E2D">
        <w:rPr>
          <w:rFonts w:ascii="Calibri" w:eastAsia="Times New Roman" w:hAnsi="Calibri" w:cs="Calibri"/>
          <w:bCs/>
          <w:lang w:eastAsia="pl-PL"/>
        </w:rPr>
        <w:t xml:space="preserve"> </w:t>
      </w:r>
      <w:r w:rsidRPr="00B87E2D">
        <w:rPr>
          <w:rFonts w:ascii="Calibri" w:eastAsia="Times New Roman" w:hAnsi="Calibri" w:cs="Calibri"/>
          <w:bCs/>
          <w:lang w:eastAsia="pl-PL"/>
        </w:rPr>
        <w:t>nie przysługuje wynagrodzenie, dieta ani zwrot kosztów podróży.</w:t>
      </w:r>
      <w:r w:rsidR="0001360C" w:rsidRPr="00B87E2D">
        <w:rPr>
          <w:rFonts w:ascii="Calibri" w:eastAsia="Times New Roman" w:hAnsi="Calibri" w:cs="Calibri"/>
          <w:bCs/>
          <w:lang w:eastAsia="pl-PL"/>
        </w:rPr>
        <w:t xml:space="preserve"> </w:t>
      </w:r>
    </w:p>
    <w:p w14:paraId="5327A5E9" w14:textId="21BDCDE6" w:rsidR="00645EBF" w:rsidRDefault="00EE60D5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B87E2D">
        <w:rPr>
          <w:rFonts w:ascii="Calibri" w:eastAsia="Times New Roman" w:hAnsi="Calibri" w:cs="Calibri"/>
          <w:bCs/>
          <w:lang w:eastAsia="pl-PL"/>
        </w:rPr>
        <w:t xml:space="preserve">2. Praca </w:t>
      </w:r>
      <w:r w:rsidR="00AB03D7" w:rsidRPr="00B87E2D">
        <w:rPr>
          <w:rFonts w:ascii="Calibri" w:eastAsia="Times New Roman" w:hAnsi="Calibri" w:cs="Calibri"/>
          <w:bCs/>
          <w:lang w:eastAsia="pl-PL"/>
        </w:rPr>
        <w:t>c</w:t>
      </w:r>
      <w:r w:rsidRPr="00B87E2D">
        <w:rPr>
          <w:rFonts w:ascii="Calibri" w:eastAsia="Times New Roman" w:hAnsi="Calibri" w:cs="Calibri"/>
          <w:bCs/>
          <w:lang w:eastAsia="pl-PL"/>
        </w:rPr>
        <w:t>złonków Komitet</w:t>
      </w:r>
      <w:r w:rsidR="00151350" w:rsidRPr="00B87E2D">
        <w:rPr>
          <w:rFonts w:ascii="Calibri" w:eastAsia="Times New Roman" w:hAnsi="Calibri" w:cs="Calibri"/>
          <w:bCs/>
          <w:lang w:eastAsia="pl-PL"/>
        </w:rPr>
        <w:t>u</w:t>
      </w:r>
      <w:r w:rsidRPr="00B87E2D">
        <w:rPr>
          <w:rFonts w:ascii="Calibri" w:eastAsia="Times New Roman" w:hAnsi="Calibri" w:cs="Calibri"/>
          <w:bCs/>
          <w:lang w:eastAsia="pl-PL"/>
        </w:rPr>
        <w:t xml:space="preserve">, o których mowa w § 2 pkt </w:t>
      </w:r>
      <w:r w:rsidR="00862CA5" w:rsidRPr="00DE7F46">
        <w:rPr>
          <w:rFonts w:ascii="Calibri" w:eastAsia="Times New Roman" w:hAnsi="Calibri" w:cs="Calibri"/>
          <w:bCs/>
          <w:lang w:eastAsia="pl-PL"/>
        </w:rPr>
        <w:t>6</w:t>
      </w:r>
      <w:r w:rsidR="001A394A" w:rsidRPr="00B87E2D">
        <w:rPr>
          <w:rFonts w:ascii="Calibri" w:eastAsia="Times New Roman" w:hAnsi="Calibri" w:cs="Calibri"/>
          <w:bCs/>
          <w:lang w:eastAsia="pl-PL"/>
        </w:rPr>
        <w:t>-</w:t>
      </w:r>
      <w:r w:rsidR="000173DD">
        <w:rPr>
          <w:rFonts w:ascii="Calibri" w:eastAsia="Times New Roman" w:hAnsi="Calibri" w:cs="Calibri"/>
          <w:bCs/>
          <w:lang w:eastAsia="pl-PL"/>
        </w:rPr>
        <w:t>9</w:t>
      </w:r>
      <w:r w:rsidR="009A66A2">
        <w:rPr>
          <w:rFonts w:ascii="Calibri" w:eastAsia="Times New Roman" w:hAnsi="Calibri" w:cs="Calibri"/>
          <w:bCs/>
          <w:lang w:eastAsia="pl-PL"/>
        </w:rPr>
        <w:t xml:space="preserve">, </w:t>
      </w:r>
      <w:r w:rsidRPr="00B87E2D">
        <w:rPr>
          <w:rFonts w:ascii="Calibri" w:eastAsia="Times New Roman" w:hAnsi="Calibri" w:cs="Calibri"/>
          <w:bCs/>
          <w:lang w:eastAsia="pl-PL"/>
        </w:rPr>
        <w:t>odbywa się w ramach ich obowiązków służbowych.</w:t>
      </w:r>
    </w:p>
    <w:p w14:paraId="0990BD36" w14:textId="77777777" w:rsidR="00AE49D3" w:rsidRDefault="00AE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</w:p>
    <w:p w14:paraId="3314B6E9" w14:textId="77777777" w:rsidR="003549D3" w:rsidRPr="003549D3" w:rsidRDefault="003549D3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549D3">
        <w:rPr>
          <w:rFonts w:ascii="Calibri" w:eastAsia="Times New Roman" w:hAnsi="Calibri" w:cs="Calibri"/>
          <w:b/>
          <w:bCs/>
          <w:lang w:eastAsia="pl-PL"/>
        </w:rPr>
        <w:t>Rozdział 5.</w:t>
      </w:r>
    </w:p>
    <w:p w14:paraId="3CB9C543" w14:textId="77777777" w:rsidR="00B11162" w:rsidRPr="003549D3" w:rsidRDefault="003549D3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3549D3">
        <w:rPr>
          <w:rFonts w:ascii="Calibri" w:eastAsia="Times New Roman" w:hAnsi="Calibri" w:cs="Calibri"/>
          <w:b/>
          <w:bCs/>
          <w:lang w:eastAsia="pl-PL"/>
        </w:rPr>
        <w:t>Sposób podejmowania decyzji</w:t>
      </w:r>
    </w:p>
    <w:p w14:paraId="3DD17328" w14:textId="77777777" w:rsidR="003549D3" w:rsidRPr="003549D3" w:rsidRDefault="003549D3" w:rsidP="00BF0DC7">
      <w:pPr>
        <w:spacing w:line="300" w:lineRule="auto"/>
        <w:rPr>
          <w:rFonts w:ascii="Calibri" w:eastAsia="Times New Roman" w:hAnsi="Calibri" w:cs="Calibri"/>
          <w:bCs/>
          <w:lang w:eastAsia="pl-PL"/>
        </w:rPr>
      </w:pPr>
      <w:r w:rsidRPr="001A394A">
        <w:rPr>
          <w:rFonts w:ascii="Calibri" w:eastAsia="Times New Roman" w:hAnsi="Calibri" w:cs="Calibri"/>
          <w:b/>
          <w:bCs/>
          <w:lang w:eastAsia="pl-PL"/>
        </w:rPr>
        <w:t>§ 1</w:t>
      </w:r>
      <w:r w:rsidR="000F0A67" w:rsidRPr="001A394A">
        <w:rPr>
          <w:rFonts w:ascii="Calibri" w:eastAsia="Times New Roman" w:hAnsi="Calibri" w:cs="Calibri"/>
          <w:b/>
          <w:bCs/>
          <w:lang w:eastAsia="pl-PL"/>
        </w:rPr>
        <w:t>2</w:t>
      </w:r>
      <w:r w:rsidRPr="003549D3">
        <w:rPr>
          <w:rFonts w:ascii="Calibri" w:eastAsia="Times New Roman" w:hAnsi="Calibri" w:cs="Calibri"/>
          <w:bCs/>
          <w:lang w:eastAsia="pl-PL"/>
        </w:rPr>
        <w:t>. 1. Stanowisko Komitetu wyrażane jest w formie opinii.</w:t>
      </w:r>
    </w:p>
    <w:p w14:paraId="273B9AE0" w14:textId="0057F51E" w:rsidR="003549D3" w:rsidRDefault="0035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3549D3">
        <w:rPr>
          <w:rFonts w:ascii="Calibri" w:eastAsia="Times New Roman" w:hAnsi="Calibri" w:cs="Calibri"/>
          <w:bCs/>
          <w:lang w:eastAsia="pl-PL"/>
        </w:rPr>
        <w:t>2. Opinie Komitetu przyjmowane są w drodze głosowania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Pr="003549D3">
        <w:rPr>
          <w:rFonts w:ascii="Calibri" w:eastAsia="Times New Roman" w:hAnsi="Calibri" w:cs="Calibri"/>
          <w:bCs/>
          <w:lang w:eastAsia="pl-PL"/>
        </w:rPr>
        <w:t xml:space="preserve"> bezwzględną większ</w:t>
      </w:r>
      <w:r w:rsidR="001A394A">
        <w:rPr>
          <w:rFonts w:ascii="Calibri" w:eastAsia="Times New Roman" w:hAnsi="Calibri" w:cs="Calibri"/>
          <w:bCs/>
          <w:lang w:eastAsia="pl-PL"/>
        </w:rPr>
        <w:t>ością głosów członków Komitetu. D</w:t>
      </w:r>
      <w:r w:rsidRPr="003549D3">
        <w:rPr>
          <w:rFonts w:ascii="Calibri" w:eastAsia="Times New Roman" w:hAnsi="Calibri" w:cs="Calibri"/>
          <w:bCs/>
          <w:lang w:eastAsia="pl-PL"/>
        </w:rPr>
        <w:t xml:space="preserve">opuszcza się możliwość głosowania w trybie obiegowym za pośrednictwem poczty elektronicznej. </w:t>
      </w:r>
    </w:p>
    <w:p w14:paraId="34B158F2" w14:textId="77777777" w:rsidR="003549D3" w:rsidRPr="003549D3" w:rsidRDefault="0035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3549D3">
        <w:rPr>
          <w:rFonts w:ascii="Calibri" w:eastAsia="Times New Roman" w:hAnsi="Calibri" w:cs="Calibri"/>
          <w:bCs/>
          <w:lang w:eastAsia="pl-PL"/>
        </w:rPr>
        <w:t>3. Każdy członek Komitetu w głosowaniu dysponuje jednym głosem.</w:t>
      </w:r>
    </w:p>
    <w:p w14:paraId="12AE0007" w14:textId="496331E0" w:rsidR="003549D3" w:rsidRDefault="0035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3549D3">
        <w:rPr>
          <w:rFonts w:ascii="Calibri" w:eastAsia="Times New Roman" w:hAnsi="Calibri" w:cs="Calibri"/>
          <w:bCs/>
          <w:lang w:eastAsia="pl-PL"/>
        </w:rPr>
        <w:t>4. W przypadku równej liczby głosów głosem decydującym jest głos Przewodniczącego, a</w:t>
      </w:r>
      <w:r w:rsidR="009A728B">
        <w:rPr>
          <w:rFonts w:ascii="Calibri" w:eastAsia="Times New Roman" w:hAnsi="Calibri" w:cs="Calibri"/>
          <w:bCs/>
          <w:lang w:eastAsia="pl-PL"/>
        </w:rPr>
        <w:t> </w:t>
      </w:r>
      <w:r w:rsidRPr="003549D3">
        <w:rPr>
          <w:rFonts w:ascii="Calibri" w:eastAsia="Times New Roman" w:hAnsi="Calibri" w:cs="Calibri"/>
          <w:bCs/>
          <w:lang w:eastAsia="pl-PL"/>
        </w:rPr>
        <w:t>w</w:t>
      </w:r>
      <w:r w:rsidR="009A728B">
        <w:rPr>
          <w:rFonts w:ascii="Calibri" w:eastAsia="Times New Roman" w:hAnsi="Calibri" w:cs="Calibri"/>
          <w:bCs/>
          <w:lang w:eastAsia="pl-PL"/>
        </w:rPr>
        <w:t> </w:t>
      </w:r>
      <w:r w:rsidRPr="003549D3">
        <w:rPr>
          <w:rFonts w:ascii="Calibri" w:eastAsia="Times New Roman" w:hAnsi="Calibri" w:cs="Calibri"/>
          <w:bCs/>
          <w:lang w:eastAsia="pl-PL"/>
        </w:rPr>
        <w:t>przypadku jego nieobecności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Pr="003549D3">
        <w:rPr>
          <w:rFonts w:ascii="Calibri" w:eastAsia="Times New Roman" w:hAnsi="Calibri" w:cs="Calibri"/>
          <w:bCs/>
          <w:lang w:eastAsia="pl-PL"/>
        </w:rPr>
        <w:t xml:space="preserve"> decydujący jest głos Zastępcy Przewodniczącego.</w:t>
      </w:r>
    </w:p>
    <w:p w14:paraId="3843C44A" w14:textId="48C58BD2" w:rsidR="001A394A" w:rsidRDefault="001A394A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>
        <w:rPr>
          <w:rFonts w:ascii="Calibri" w:eastAsia="Times New Roman" w:hAnsi="Calibri" w:cs="Calibri"/>
          <w:bCs/>
          <w:lang w:eastAsia="pl-PL"/>
        </w:rPr>
        <w:t xml:space="preserve">5. </w:t>
      </w:r>
      <w:r w:rsidRPr="00B87E2D">
        <w:rPr>
          <w:rFonts w:ascii="Calibri" w:eastAsia="Times New Roman" w:hAnsi="Calibri" w:cs="Calibri"/>
          <w:bCs/>
          <w:lang w:eastAsia="pl-PL"/>
        </w:rPr>
        <w:t>W przypadku gdy Komitet zajmuje stanowisko w drodze głosowania, przedstawiciele miasta lub miejskich jednostek organizacyjnych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Pr="00B87E2D">
        <w:rPr>
          <w:rFonts w:ascii="Calibri" w:eastAsia="Times New Roman" w:hAnsi="Calibri" w:cs="Calibri"/>
          <w:bCs/>
          <w:lang w:eastAsia="pl-PL"/>
        </w:rPr>
        <w:t xml:space="preserve"> </w:t>
      </w:r>
      <w:r w:rsidR="00624363" w:rsidRPr="00B87E2D">
        <w:rPr>
          <w:rFonts w:ascii="Calibri" w:eastAsia="Times New Roman" w:hAnsi="Calibri" w:cs="Calibri"/>
          <w:bCs/>
          <w:lang w:eastAsia="pl-PL"/>
        </w:rPr>
        <w:t xml:space="preserve">wymienieni w § 2 pkt </w:t>
      </w:r>
      <w:r w:rsidR="00862CA5" w:rsidRPr="00DE7F46">
        <w:rPr>
          <w:rFonts w:ascii="Calibri" w:eastAsia="Times New Roman" w:hAnsi="Calibri" w:cs="Calibri"/>
          <w:bCs/>
          <w:lang w:eastAsia="pl-PL"/>
        </w:rPr>
        <w:t>6-10</w:t>
      </w:r>
      <w:r w:rsidR="009A66A2">
        <w:rPr>
          <w:rFonts w:ascii="Calibri" w:eastAsia="Times New Roman" w:hAnsi="Calibri" w:cs="Calibri"/>
          <w:bCs/>
          <w:lang w:eastAsia="pl-PL"/>
        </w:rPr>
        <w:t>,</w:t>
      </w:r>
      <w:r w:rsidR="006E2119" w:rsidRPr="00B87E2D">
        <w:rPr>
          <w:rFonts w:ascii="Calibri" w:eastAsia="Times New Roman" w:hAnsi="Calibri" w:cs="Calibri"/>
          <w:bCs/>
          <w:lang w:eastAsia="pl-PL"/>
        </w:rPr>
        <w:t xml:space="preserve"> </w:t>
      </w:r>
      <w:r w:rsidRPr="00B87E2D">
        <w:rPr>
          <w:rFonts w:ascii="Calibri" w:eastAsia="Times New Roman" w:hAnsi="Calibri" w:cs="Calibri"/>
          <w:bCs/>
          <w:lang w:eastAsia="pl-PL"/>
        </w:rPr>
        <w:t>nie biorą udziału w głosowaniu, jeżeli dotyczy ono projektów dokumentów, których opracowanie jest zadaniem Prezydenta miasta.</w:t>
      </w:r>
    </w:p>
    <w:p w14:paraId="1ACE2A1F" w14:textId="77777777" w:rsidR="00B11162" w:rsidRDefault="00B11162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</w:p>
    <w:p w14:paraId="72329591" w14:textId="77777777" w:rsidR="003549D3" w:rsidRPr="000F0A67" w:rsidRDefault="003549D3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0F0A67">
        <w:rPr>
          <w:rFonts w:ascii="Calibri" w:eastAsia="Times New Roman" w:hAnsi="Calibri" w:cs="Calibri"/>
          <w:b/>
          <w:bCs/>
          <w:lang w:eastAsia="pl-PL"/>
        </w:rPr>
        <w:t>Rozdział 6.</w:t>
      </w:r>
    </w:p>
    <w:p w14:paraId="19A0BF42" w14:textId="77777777" w:rsidR="00B11162" w:rsidRPr="000F0A67" w:rsidRDefault="003549D3" w:rsidP="00BF0DC7">
      <w:pPr>
        <w:spacing w:line="300" w:lineRule="auto"/>
        <w:jc w:val="center"/>
        <w:rPr>
          <w:rFonts w:ascii="Calibri" w:eastAsia="Times New Roman" w:hAnsi="Calibri" w:cs="Calibri"/>
          <w:b/>
          <w:bCs/>
          <w:lang w:eastAsia="pl-PL"/>
        </w:rPr>
      </w:pPr>
      <w:r w:rsidRPr="000F0A67">
        <w:rPr>
          <w:rFonts w:ascii="Calibri" w:eastAsia="Times New Roman" w:hAnsi="Calibri" w:cs="Calibri"/>
          <w:b/>
          <w:bCs/>
          <w:lang w:eastAsia="pl-PL"/>
        </w:rPr>
        <w:t>Obsługa prac Komitetu</w:t>
      </w:r>
    </w:p>
    <w:p w14:paraId="46D609E3" w14:textId="77777777" w:rsidR="003549D3" w:rsidRPr="003549D3" w:rsidRDefault="0035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1A394A">
        <w:rPr>
          <w:rFonts w:ascii="Calibri" w:eastAsia="Times New Roman" w:hAnsi="Calibri" w:cs="Calibri"/>
          <w:b/>
          <w:bCs/>
          <w:lang w:eastAsia="pl-PL"/>
        </w:rPr>
        <w:t>§ 1</w:t>
      </w:r>
      <w:r w:rsidR="000F0A67" w:rsidRPr="001A394A">
        <w:rPr>
          <w:rFonts w:ascii="Calibri" w:eastAsia="Times New Roman" w:hAnsi="Calibri" w:cs="Calibri"/>
          <w:b/>
          <w:bCs/>
          <w:lang w:eastAsia="pl-PL"/>
        </w:rPr>
        <w:t>3</w:t>
      </w:r>
      <w:r w:rsidRPr="003549D3">
        <w:rPr>
          <w:rFonts w:ascii="Calibri" w:eastAsia="Times New Roman" w:hAnsi="Calibri" w:cs="Calibri"/>
          <w:bCs/>
          <w:lang w:eastAsia="pl-PL"/>
        </w:rPr>
        <w:t xml:space="preserve">. 1. Obsługę organizacyjną i techniczną Komitetu zapewnia Sekretariat Komitetu, </w:t>
      </w:r>
      <w:r w:rsidR="000F0A67" w:rsidRPr="000F0A67">
        <w:rPr>
          <w:rFonts w:ascii="Calibri" w:eastAsia="Times New Roman" w:hAnsi="Calibri" w:cs="Calibri"/>
          <w:bCs/>
          <w:lang w:eastAsia="pl-PL"/>
        </w:rPr>
        <w:t>którego funkcję pełni właściwy ds. rewital</w:t>
      </w:r>
      <w:r w:rsidR="001A394A">
        <w:rPr>
          <w:rFonts w:ascii="Calibri" w:eastAsia="Times New Roman" w:hAnsi="Calibri" w:cs="Calibri"/>
          <w:bCs/>
          <w:lang w:eastAsia="pl-PL"/>
        </w:rPr>
        <w:t>izacji Wydział w Biurze Urzędu m.st. Warszawy, wskazany w regulaminie organizacyjnym jako odpowiedzialny za przygotowanie i realizację programu rewitalizacji.</w:t>
      </w:r>
    </w:p>
    <w:p w14:paraId="1C462B2D" w14:textId="0DEB4A7F" w:rsidR="000F0A67" w:rsidRPr="000F0A67" w:rsidRDefault="003549D3" w:rsidP="00BF0DC7">
      <w:pPr>
        <w:spacing w:line="300" w:lineRule="auto"/>
        <w:ind w:firstLine="284"/>
        <w:rPr>
          <w:rFonts w:ascii="Calibri" w:eastAsia="Times New Roman" w:hAnsi="Calibri" w:cs="Calibri"/>
          <w:bCs/>
          <w:lang w:eastAsia="pl-PL"/>
        </w:rPr>
      </w:pPr>
      <w:r w:rsidRPr="003549D3">
        <w:rPr>
          <w:rFonts w:ascii="Calibri" w:eastAsia="Times New Roman" w:hAnsi="Calibri" w:cs="Calibri"/>
          <w:bCs/>
          <w:lang w:eastAsia="pl-PL"/>
        </w:rPr>
        <w:t xml:space="preserve">2. </w:t>
      </w:r>
      <w:r w:rsidR="000F0A67" w:rsidRPr="000F0A67">
        <w:rPr>
          <w:rFonts w:ascii="Calibri" w:eastAsia="Times New Roman" w:hAnsi="Calibri" w:cs="Calibri"/>
          <w:bCs/>
          <w:lang w:eastAsia="pl-PL"/>
        </w:rPr>
        <w:t xml:space="preserve">Do zadań Sekretariatu </w:t>
      </w:r>
      <w:r w:rsidR="00001BF4">
        <w:rPr>
          <w:rFonts w:ascii="Calibri" w:eastAsia="Times New Roman" w:hAnsi="Calibri" w:cs="Calibri"/>
          <w:bCs/>
          <w:lang w:eastAsia="pl-PL"/>
        </w:rPr>
        <w:t>Komitetu</w:t>
      </w:r>
      <w:r w:rsidR="000F0A67" w:rsidRPr="000F0A67">
        <w:rPr>
          <w:rFonts w:ascii="Calibri" w:eastAsia="Times New Roman" w:hAnsi="Calibri" w:cs="Calibri"/>
          <w:bCs/>
          <w:lang w:eastAsia="pl-PL"/>
        </w:rPr>
        <w:t xml:space="preserve"> należy:</w:t>
      </w:r>
    </w:p>
    <w:p w14:paraId="4AF30B6E" w14:textId="77777777" w:rsidR="000F0A67" w:rsidRPr="000F0A67" w:rsidRDefault="000F0A67" w:rsidP="00BF0DC7">
      <w:pPr>
        <w:tabs>
          <w:tab w:val="left" w:pos="426"/>
        </w:tabs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0F0A67">
        <w:rPr>
          <w:rFonts w:ascii="Calibri" w:eastAsia="Times New Roman" w:hAnsi="Calibri" w:cs="Calibri"/>
          <w:bCs/>
          <w:lang w:eastAsia="pl-PL"/>
        </w:rPr>
        <w:lastRenderedPageBreak/>
        <w:t>1)</w:t>
      </w:r>
      <w:r w:rsidRPr="000F0A67">
        <w:rPr>
          <w:rFonts w:ascii="Calibri" w:eastAsia="Times New Roman" w:hAnsi="Calibri" w:cs="Calibri"/>
          <w:bCs/>
          <w:lang w:eastAsia="pl-PL"/>
        </w:rPr>
        <w:tab/>
        <w:t>przygotowanie posiedzeń Komitetu;</w:t>
      </w:r>
    </w:p>
    <w:p w14:paraId="690A49A2" w14:textId="77777777" w:rsidR="000F0A67" w:rsidRPr="000F0A67" w:rsidRDefault="000F0A67" w:rsidP="00BF0DC7">
      <w:pPr>
        <w:tabs>
          <w:tab w:val="left" w:pos="426"/>
        </w:tabs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0F0A67">
        <w:rPr>
          <w:rFonts w:ascii="Calibri" w:eastAsia="Times New Roman" w:hAnsi="Calibri" w:cs="Calibri"/>
          <w:bCs/>
          <w:lang w:eastAsia="pl-PL"/>
        </w:rPr>
        <w:t>2)</w:t>
      </w:r>
      <w:r w:rsidRPr="000F0A67">
        <w:rPr>
          <w:rFonts w:ascii="Calibri" w:eastAsia="Times New Roman" w:hAnsi="Calibri" w:cs="Calibri"/>
          <w:bCs/>
          <w:lang w:eastAsia="pl-PL"/>
        </w:rPr>
        <w:tab/>
        <w:t>przygotowanie porządku obrad;</w:t>
      </w:r>
    </w:p>
    <w:p w14:paraId="4AB7C16A" w14:textId="77777777" w:rsidR="000F0A67" w:rsidRPr="000F0A67" w:rsidRDefault="000F0A67" w:rsidP="00BF0DC7">
      <w:pPr>
        <w:tabs>
          <w:tab w:val="left" w:pos="426"/>
        </w:tabs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0F0A67">
        <w:rPr>
          <w:rFonts w:ascii="Calibri" w:eastAsia="Times New Roman" w:hAnsi="Calibri" w:cs="Calibri"/>
          <w:bCs/>
          <w:lang w:eastAsia="pl-PL"/>
        </w:rPr>
        <w:t>3)</w:t>
      </w:r>
      <w:r w:rsidRPr="000F0A67">
        <w:rPr>
          <w:rFonts w:ascii="Calibri" w:eastAsia="Times New Roman" w:hAnsi="Calibri" w:cs="Calibri"/>
          <w:bCs/>
          <w:lang w:eastAsia="pl-PL"/>
        </w:rPr>
        <w:tab/>
        <w:t>przygotowanie oraz wysyłanie materiałów i projektów dokumentów przeznaczonych do rozpatrzenia, zaopiniowania lub zatwierdzenia przez Komitet;</w:t>
      </w:r>
    </w:p>
    <w:p w14:paraId="0683D920" w14:textId="77777777" w:rsidR="000F0A67" w:rsidRPr="000F0A67" w:rsidRDefault="000F0A67" w:rsidP="00BF0DC7">
      <w:pPr>
        <w:tabs>
          <w:tab w:val="left" w:pos="426"/>
        </w:tabs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0F0A67">
        <w:rPr>
          <w:rFonts w:ascii="Calibri" w:eastAsia="Times New Roman" w:hAnsi="Calibri" w:cs="Calibri"/>
          <w:bCs/>
          <w:lang w:eastAsia="pl-PL"/>
        </w:rPr>
        <w:t>4)</w:t>
      </w:r>
      <w:r w:rsidRPr="000F0A67">
        <w:rPr>
          <w:rFonts w:ascii="Calibri" w:eastAsia="Times New Roman" w:hAnsi="Calibri" w:cs="Calibri"/>
          <w:bCs/>
          <w:lang w:eastAsia="pl-PL"/>
        </w:rPr>
        <w:tab/>
        <w:t>opracowanie protokołów z posiedzeń;</w:t>
      </w:r>
    </w:p>
    <w:p w14:paraId="0B2D5D65" w14:textId="77777777" w:rsidR="000F0A67" w:rsidRDefault="000F0A67" w:rsidP="00BF0DC7">
      <w:pPr>
        <w:tabs>
          <w:tab w:val="left" w:pos="426"/>
        </w:tabs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  <w:r w:rsidRPr="000F0A67">
        <w:rPr>
          <w:rFonts w:ascii="Calibri" w:eastAsia="Times New Roman" w:hAnsi="Calibri" w:cs="Calibri"/>
          <w:bCs/>
          <w:lang w:eastAsia="pl-PL"/>
        </w:rPr>
        <w:t>5)</w:t>
      </w:r>
      <w:r w:rsidRPr="000F0A67">
        <w:rPr>
          <w:rFonts w:ascii="Calibri" w:eastAsia="Times New Roman" w:hAnsi="Calibri" w:cs="Calibri"/>
          <w:bCs/>
          <w:lang w:eastAsia="pl-PL"/>
        </w:rPr>
        <w:tab/>
        <w:t xml:space="preserve">gromadzenie i przechowywanie dokumentacji </w:t>
      </w:r>
      <w:r w:rsidRPr="009338EE">
        <w:rPr>
          <w:rFonts w:ascii="Calibri" w:eastAsia="Times New Roman" w:hAnsi="Calibri" w:cs="Calibri"/>
          <w:bCs/>
          <w:lang w:eastAsia="pl-PL"/>
        </w:rPr>
        <w:t>związanej z posiedzeniami Komitetu</w:t>
      </w:r>
      <w:r w:rsidR="00E35173" w:rsidRPr="009338EE">
        <w:rPr>
          <w:rFonts w:ascii="Calibri" w:eastAsia="Times New Roman" w:hAnsi="Calibri" w:cs="Calibri"/>
          <w:bCs/>
          <w:lang w:eastAsia="pl-PL"/>
        </w:rPr>
        <w:t xml:space="preserve"> i udostępnianie w ramach informacji publicznej</w:t>
      </w:r>
      <w:r w:rsidRPr="009338EE">
        <w:rPr>
          <w:rFonts w:ascii="Calibri" w:eastAsia="Times New Roman" w:hAnsi="Calibri" w:cs="Calibri"/>
          <w:bCs/>
          <w:lang w:eastAsia="pl-PL"/>
        </w:rPr>
        <w:t>.</w:t>
      </w:r>
    </w:p>
    <w:p w14:paraId="6664AB14" w14:textId="112278FA" w:rsidR="00645EBF" w:rsidRDefault="00645EBF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</w:p>
    <w:p w14:paraId="7287D57A" w14:textId="60158E2C" w:rsidR="00A45493" w:rsidRDefault="00A45493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</w:p>
    <w:p w14:paraId="35FC1AB5" w14:textId="23995ABC" w:rsidR="00A45493" w:rsidRDefault="00A45493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</w:p>
    <w:p w14:paraId="4D3AB4FD" w14:textId="603E2DD1" w:rsidR="00A45493" w:rsidRDefault="00A45493" w:rsidP="00BF0DC7">
      <w:pPr>
        <w:spacing w:after="0" w:line="300" w:lineRule="auto"/>
        <w:ind w:left="851" w:hanging="284"/>
        <w:rPr>
          <w:rFonts w:ascii="Calibri" w:eastAsia="Times New Roman" w:hAnsi="Calibri" w:cs="Calibri"/>
          <w:bCs/>
          <w:lang w:eastAsia="pl-PL"/>
        </w:rPr>
      </w:pPr>
    </w:p>
    <w:p w14:paraId="74FE538A" w14:textId="77777777" w:rsidR="00A45493" w:rsidRPr="00612B93" w:rsidRDefault="00A45493" w:rsidP="001D5FB0">
      <w:pPr>
        <w:spacing w:line="300" w:lineRule="auto"/>
        <w:contextualSpacing/>
        <w:jc w:val="center"/>
        <w:rPr>
          <w:b/>
        </w:rPr>
      </w:pPr>
    </w:p>
    <w:sectPr w:rsidR="00A45493" w:rsidRPr="00612B93" w:rsidSect="00A45493">
      <w:footerReference w:type="default" r:id="rId8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E1C720" w14:textId="77777777" w:rsidR="004B5F61" w:rsidRDefault="004B5F61" w:rsidP="00DD4271">
      <w:pPr>
        <w:spacing w:after="0" w:line="240" w:lineRule="auto"/>
      </w:pPr>
      <w:r>
        <w:separator/>
      </w:r>
    </w:p>
  </w:endnote>
  <w:endnote w:type="continuationSeparator" w:id="0">
    <w:p w14:paraId="61A59AD6" w14:textId="77777777" w:rsidR="004B5F61" w:rsidRDefault="004B5F61" w:rsidP="00DD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8280840"/>
      <w:docPartObj>
        <w:docPartGallery w:val="Page Numbers (Bottom of Page)"/>
        <w:docPartUnique/>
      </w:docPartObj>
    </w:sdtPr>
    <w:sdtEndPr/>
    <w:sdtContent>
      <w:p w14:paraId="0B91DB08" w14:textId="6A76235D" w:rsidR="00C42904" w:rsidRDefault="00C4290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5A09">
          <w:rPr>
            <w:noProof/>
          </w:rPr>
          <w:t>7</w:t>
        </w:r>
        <w:r>
          <w:fldChar w:fldCharType="end"/>
        </w:r>
      </w:p>
    </w:sdtContent>
  </w:sdt>
  <w:p w14:paraId="758C8BA2" w14:textId="77777777" w:rsidR="00C42904" w:rsidRDefault="00C4290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41249C" w14:textId="77777777" w:rsidR="004B5F61" w:rsidRDefault="004B5F61" w:rsidP="00DD4271">
      <w:pPr>
        <w:spacing w:after="0" w:line="240" w:lineRule="auto"/>
      </w:pPr>
      <w:r>
        <w:separator/>
      </w:r>
    </w:p>
  </w:footnote>
  <w:footnote w:type="continuationSeparator" w:id="0">
    <w:p w14:paraId="3C1D1810" w14:textId="77777777" w:rsidR="004B5F61" w:rsidRDefault="004B5F61" w:rsidP="00DD42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45F2B"/>
    <w:multiLevelType w:val="hybridMultilevel"/>
    <w:tmpl w:val="1DAA6D24"/>
    <w:lvl w:ilvl="0" w:tplc="7BA4A70C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755C92"/>
    <w:multiLevelType w:val="hybridMultilevel"/>
    <w:tmpl w:val="1B66A0E4"/>
    <w:lvl w:ilvl="0" w:tplc="04150011">
      <w:start w:val="1"/>
      <w:numFmt w:val="decimal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72268F"/>
    <w:multiLevelType w:val="hybridMultilevel"/>
    <w:tmpl w:val="BCA82372"/>
    <w:lvl w:ilvl="0" w:tplc="1084ECE6">
      <w:start w:val="2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0B46BF6"/>
    <w:multiLevelType w:val="hybridMultilevel"/>
    <w:tmpl w:val="0E5889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562FA3"/>
    <w:multiLevelType w:val="hybridMultilevel"/>
    <w:tmpl w:val="980A59BE"/>
    <w:lvl w:ilvl="0" w:tplc="2140E8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85D74"/>
    <w:multiLevelType w:val="hybridMultilevel"/>
    <w:tmpl w:val="CB08AAEE"/>
    <w:lvl w:ilvl="0" w:tplc="8B581B7A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32A055D"/>
    <w:multiLevelType w:val="hybridMultilevel"/>
    <w:tmpl w:val="C05E7A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72260DA"/>
    <w:multiLevelType w:val="hybridMultilevel"/>
    <w:tmpl w:val="29228714"/>
    <w:lvl w:ilvl="0" w:tplc="BC8E1B2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269"/>
    <w:rsid w:val="00001BF4"/>
    <w:rsid w:val="0001360C"/>
    <w:rsid w:val="000173DD"/>
    <w:rsid w:val="00021458"/>
    <w:rsid w:val="0002406A"/>
    <w:rsid w:val="000331A2"/>
    <w:rsid w:val="000601E5"/>
    <w:rsid w:val="000E0E07"/>
    <w:rsid w:val="000E6052"/>
    <w:rsid w:val="000F0A67"/>
    <w:rsid w:val="000F2A50"/>
    <w:rsid w:val="00136672"/>
    <w:rsid w:val="00150751"/>
    <w:rsid w:val="00151350"/>
    <w:rsid w:val="0017033F"/>
    <w:rsid w:val="001818D7"/>
    <w:rsid w:val="00197A93"/>
    <w:rsid w:val="001A394A"/>
    <w:rsid w:val="001A7410"/>
    <w:rsid w:val="001B5760"/>
    <w:rsid w:val="001C0CDD"/>
    <w:rsid w:val="001D13D9"/>
    <w:rsid w:val="001D5FB0"/>
    <w:rsid w:val="001F0676"/>
    <w:rsid w:val="00200D76"/>
    <w:rsid w:val="002075E2"/>
    <w:rsid w:val="00212B18"/>
    <w:rsid w:val="0023507C"/>
    <w:rsid w:val="00240EFD"/>
    <w:rsid w:val="00252CBE"/>
    <w:rsid w:val="00275269"/>
    <w:rsid w:val="002F0917"/>
    <w:rsid w:val="002F4D76"/>
    <w:rsid w:val="002F7297"/>
    <w:rsid w:val="00303D6C"/>
    <w:rsid w:val="003068DE"/>
    <w:rsid w:val="003126AA"/>
    <w:rsid w:val="003178E3"/>
    <w:rsid w:val="00333225"/>
    <w:rsid w:val="003549D3"/>
    <w:rsid w:val="0036799A"/>
    <w:rsid w:val="003928CE"/>
    <w:rsid w:val="00394690"/>
    <w:rsid w:val="00406311"/>
    <w:rsid w:val="00417A24"/>
    <w:rsid w:val="0042479D"/>
    <w:rsid w:val="00425C75"/>
    <w:rsid w:val="00442496"/>
    <w:rsid w:val="00445436"/>
    <w:rsid w:val="004520A3"/>
    <w:rsid w:val="00454723"/>
    <w:rsid w:val="00477C8D"/>
    <w:rsid w:val="004830F4"/>
    <w:rsid w:val="004B3C98"/>
    <w:rsid w:val="004B48F2"/>
    <w:rsid w:val="004B5034"/>
    <w:rsid w:val="004B5F61"/>
    <w:rsid w:val="004B70E3"/>
    <w:rsid w:val="004E1943"/>
    <w:rsid w:val="004E1AB0"/>
    <w:rsid w:val="004F4B41"/>
    <w:rsid w:val="004F5856"/>
    <w:rsid w:val="00506D86"/>
    <w:rsid w:val="00512A79"/>
    <w:rsid w:val="005466D8"/>
    <w:rsid w:val="00555E19"/>
    <w:rsid w:val="00561367"/>
    <w:rsid w:val="00570F13"/>
    <w:rsid w:val="005862EF"/>
    <w:rsid w:val="005930B5"/>
    <w:rsid w:val="005A4B11"/>
    <w:rsid w:val="005B0D3C"/>
    <w:rsid w:val="005B18A0"/>
    <w:rsid w:val="005B314C"/>
    <w:rsid w:val="005B78E9"/>
    <w:rsid w:val="005C6603"/>
    <w:rsid w:val="00600931"/>
    <w:rsid w:val="0060650A"/>
    <w:rsid w:val="00614FD0"/>
    <w:rsid w:val="00624363"/>
    <w:rsid w:val="0064259E"/>
    <w:rsid w:val="00645EBF"/>
    <w:rsid w:val="00646E54"/>
    <w:rsid w:val="00647A42"/>
    <w:rsid w:val="00665191"/>
    <w:rsid w:val="006900B0"/>
    <w:rsid w:val="00691EF2"/>
    <w:rsid w:val="006924F7"/>
    <w:rsid w:val="006964DD"/>
    <w:rsid w:val="00696DEC"/>
    <w:rsid w:val="0069730B"/>
    <w:rsid w:val="006C3AA3"/>
    <w:rsid w:val="006C7E4E"/>
    <w:rsid w:val="006E0D4C"/>
    <w:rsid w:val="006E2119"/>
    <w:rsid w:val="006E7623"/>
    <w:rsid w:val="00733579"/>
    <w:rsid w:val="00735332"/>
    <w:rsid w:val="0075198C"/>
    <w:rsid w:val="0079713A"/>
    <w:rsid w:val="007A4526"/>
    <w:rsid w:val="007C7044"/>
    <w:rsid w:val="007F242C"/>
    <w:rsid w:val="0080131C"/>
    <w:rsid w:val="00804DF5"/>
    <w:rsid w:val="0081723E"/>
    <w:rsid w:val="00837FB5"/>
    <w:rsid w:val="00842BAF"/>
    <w:rsid w:val="0085195E"/>
    <w:rsid w:val="00855A09"/>
    <w:rsid w:val="008562B6"/>
    <w:rsid w:val="008579A9"/>
    <w:rsid w:val="00861DEB"/>
    <w:rsid w:val="00862A0F"/>
    <w:rsid w:val="00862CA5"/>
    <w:rsid w:val="008734BC"/>
    <w:rsid w:val="00880EA1"/>
    <w:rsid w:val="00891468"/>
    <w:rsid w:val="008A0A54"/>
    <w:rsid w:val="008B1219"/>
    <w:rsid w:val="008C27EF"/>
    <w:rsid w:val="008C7A35"/>
    <w:rsid w:val="008F12AB"/>
    <w:rsid w:val="008F5D77"/>
    <w:rsid w:val="008F7CE5"/>
    <w:rsid w:val="00910383"/>
    <w:rsid w:val="00916C38"/>
    <w:rsid w:val="009173DB"/>
    <w:rsid w:val="00931C7C"/>
    <w:rsid w:val="009338EE"/>
    <w:rsid w:val="00933AE6"/>
    <w:rsid w:val="0094407D"/>
    <w:rsid w:val="0098088C"/>
    <w:rsid w:val="00980A30"/>
    <w:rsid w:val="00985865"/>
    <w:rsid w:val="00994D60"/>
    <w:rsid w:val="009A54DA"/>
    <w:rsid w:val="009A66A2"/>
    <w:rsid w:val="009A6AAE"/>
    <w:rsid w:val="009A728B"/>
    <w:rsid w:val="009C486B"/>
    <w:rsid w:val="009C7628"/>
    <w:rsid w:val="009D0275"/>
    <w:rsid w:val="009D14BC"/>
    <w:rsid w:val="009E744D"/>
    <w:rsid w:val="009E7BD8"/>
    <w:rsid w:val="009F08B0"/>
    <w:rsid w:val="009F71AF"/>
    <w:rsid w:val="00A027A8"/>
    <w:rsid w:val="00A13B89"/>
    <w:rsid w:val="00A204B4"/>
    <w:rsid w:val="00A20E8F"/>
    <w:rsid w:val="00A41A18"/>
    <w:rsid w:val="00A42871"/>
    <w:rsid w:val="00A45493"/>
    <w:rsid w:val="00A86AD3"/>
    <w:rsid w:val="00AA3278"/>
    <w:rsid w:val="00AB03D7"/>
    <w:rsid w:val="00AB5424"/>
    <w:rsid w:val="00AB6CE6"/>
    <w:rsid w:val="00AD17B5"/>
    <w:rsid w:val="00AD457A"/>
    <w:rsid w:val="00AE33D1"/>
    <w:rsid w:val="00AE49D3"/>
    <w:rsid w:val="00B00572"/>
    <w:rsid w:val="00B11162"/>
    <w:rsid w:val="00B220FD"/>
    <w:rsid w:val="00B34512"/>
    <w:rsid w:val="00B37B94"/>
    <w:rsid w:val="00B430E6"/>
    <w:rsid w:val="00B52C34"/>
    <w:rsid w:val="00B53FEF"/>
    <w:rsid w:val="00B67096"/>
    <w:rsid w:val="00B84960"/>
    <w:rsid w:val="00B84D17"/>
    <w:rsid w:val="00B87E2D"/>
    <w:rsid w:val="00B90E0F"/>
    <w:rsid w:val="00BC1367"/>
    <w:rsid w:val="00BF0DC7"/>
    <w:rsid w:val="00BF1331"/>
    <w:rsid w:val="00C05A8D"/>
    <w:rsid w:val="00C26D59"/>
    <w:rsid w:val="00C42904"/>
    <w:rsid w:val="00C530AF"/>
    <w:rsid w:val="00C6007F"/>
    <w:rsid w:val="00C830F5"/>
    <w:rsid w:val="00C9143D"/>
    <w:rsid w:val="00CB3257"/>
    <w:rsid w:val="00CF1DE4"/>
    <w:rsid w:val="00D144CE"/>
    <w:rsid w:val="00D22F75"/>
    <w:rsid w:val="00D26FB2"/>
    <w:rsid w:val="00D5401B"/>
    <w:rsid w:val="00D6720D"/>
    <w:rsid w:val="00D77974"/>
    <w:rsid w:val="00D94FDE"/>
    <w:rsid w:val="00DA5D62"/>
    <w:rsid w:val="00DB06E6"/>
    <w:rsid w:val="00DB4F36"/>
    <w:rsid w:val="00DB6889"/>
    <w:rsid w:val="00DD4271"/>
    <w:rsid w:val="00DE4402"/>
    <w:rsid w:val="00DE7F46"/>
    <w:rsid w:val="00E03ED6"/>
    <w:rsid w:val="00E1306A"/>
    <w:rsid w:val="00E25ACD"/>
    <w:rsid w:val="00E34072"/>
    <w:rsid w:val="00E35173"/>
    <w:rsid w:val="00E55696"/>
    <w:rsid w:val="00E66D78"/>
    <w:rsid w:val="00E7753F"/>
    <w:rsid w:val="00E8796F"/>
    <w:rsid w:val="00E97EA9"/>
    <w:rsid w:val="00EA1F1D"/>
    <w:rsid w:val="00EA2DE1"/>
    <w:rsid w:val="00EA3C07"/>
    <w:rsid w:val="00EA6F86"/>
    <w:rsid w:val="00EB21BA"/>
    <w:rsid w:val="00EB582A"/>
    <w:rsid w:val="00EE11C7"/>
    <w:rsid w:val="00EE60D5"/>
    <w:rsid w:val="00F10CC1"/>
    <w:rsid w:val="00F26605"/>
    <w:rsid w:val="00F30A3C"/>
    <w:rsid w:val="00F32936"/>
    <w:rsid w:val="00F34E5C"/>
    <w:rsid w:val="00F369D8"/>
    <w:rsid w:val="00F402B1"/>
    <w:rsid w:val="00F73AF4"/>
    <w:rsid w:val="00F75CAA"/>
    <w:rsid w:val="00F8590D"/>
    <w:rsid w:val="00F92182"/>
    <w:rsid w:val="00F9409D"/>
    <w:rsid w:val="00F948BD"/>
    <w:rsid w:val="00FA124D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2BEA83C"/>
  <w15:chartTrackingRefBased/>
  <w15:docId w15:val="{69B70865-9CDE-42AD-9BD0-501B34B0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5269"/>
  </w:style>
  <w:style w:type="paragraph" w:styleId="Nagwek1">
    <w:name w:val="heading 1"/>
    <w:basedOn w:val="Normalny"/>
    <w:next w:val="Normalny"/>
    <w:link w:val="Nagwek1Znak"/>
    <w:uiPriority w:val="9"/>
    <w:qFormat/>
    <w:rsid w:val="00BF0DC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STustnpkodeksu">
    <w:name w:val="UST(§) – ust. (§ np. kodeksu)"/>
    <w:basedOn w:val="Normalny"/>
    <w:uiPriority w:val="12"/>
    <w:qFormat/>
    <w:rsid w:val="00275269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C486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0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3D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4271"/>
  </w:style>
  <w:style w:type="paragraph" w:styleId="Stopka">
    <w:name w:val="footer"/>
    <w:basedOn w:val="Normalny"/>
    <w:link w:val="StopkaZnak"/>
    <w:uiPriority w:val="99"/>
    <w:unhideWhenUsed/>
    <w:rsid w:val="00DD42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4271"/>
  </w:style>
  <w:style w:type="character" w:styleId="Odwoaniedokomentarza">
    <w:name w:val="annotation reference"/>
    <w:basedOn w:val="Domylnaczcionkaakapitu"/>
    <w:uiPriority w:val="99"/>
    <w:semiHidden/>
    <w:unhideWhenUsed/>
    <w:rsid w:val="00DB4F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4F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4F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4F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4F36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A45493"/>
    <w:rPr>
      <w:color w:val="0563C1" w:themeColor="hyperlink"/>
      <w:u w:val="single"/>
    </w:rPr>
  </w:style>
  <w:style w:type="paragraph" w:customStyle="1" w:styleId="Styl">
    <w:name w:val="Styl"/>
    <w:uiPriority w:val="99"/>
    <w:rsid w:val="00A454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F0DC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12EDE-4114-4069-A2F7-D2E2EA878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2117</Words>
  <Characters>12707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2841</vt:lpstr>
    </vt:vector>
  </TitlesOfParts>
  <Company>UMSTW</Company>
  <LinksUpToDate>false</LinksUpToDate>
  <CharactersWithSpaces>14795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2694 z 2023 r.</dc:title>
  <dc:subject/>
  <dc:creator>Konat-Bąba Monika</dc:creator>
  <cp:keywords/>
  <dc:description/>
  <cp:lastModifiedBy>Polkowska Teresa (RW)</cp:lastModifiedBy>
  <cp:revision>14</cp:revision>
  <cp:lastPrinted>2023-05-29T12:54:00Z</cp:lastPrinted>
  <dcterms:created xsi:type="dcterms:W3CDTF">2023-02-10T12:42:00Z</dcterms:created>
  <dcterms:modified xsi:type="dcterms:W3CDTF">2023-05-31T12:26:00Z</dcterms:modified>
</cp:coreProperties>
</file>