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0" w:rsidRPr="000E2432" w:rsidRDefault="00166010" w:rsidP="00166010">
      <w:pPr>
        <w:pStyle w:val="Nagwek1"/>
      </w:pPr>
      <w:r w:rsidRPr="000E2432">
        <w:t>Wyniki głosowania z LX</w:t>
      </w:r>
      <w:r>
        <w:t>II</w:t>
      </w:r>
      <w:r w:rsidRPr="000E2432">
        <w:t xml:space="preserve"> sesji</w:t>
      </w:r>
      <w:r>
        <w:t xml:space="preserve"> Rady m.st. Warszawy – 17 marca</w:t>
      </w:r>
      <w:r w:rsidRPr="000E2432">
        <w:t xml:space="preserve"> 2022 r.</w:t>
      </w:r>
    </w:p>
    <w:p w:rsidR="00F34702" w:rsidRPr="0029365D" w:rsidRDefault="00166010" w:rsidP="00F34702">
      <w:pPr>
        <w:pStyle w:val="Nagwek2"/>
      </w:pPr>
      <w:r w:rsidRPr="0029365D">
        <w:br/>
      </w:r>
      <w:r w:rsidR="00FC58D3">
        <w:t>Uchwała Nr LXII/2015/2022</w:t>
      </w:r>
      <w:r w:rsidR="00FC58D3" w:rsidRPr="002D3D8D">
        <w:t xml:space="preserve"> </w:t>
      </w:r>
      <w:r w:rsidR="00FC58D3" w:rsidRPr="0029365D">
        <w:t>Rady m.st. Warszawy zmieniającej uchwałę w sprawie warszawskiego bonu żłobkowego – druk nr 2237</w:t>
      </w:r>
      <w:r w:rsidR="00FC58D3" w:rsidRPr="0029365D">
        <w:br/>
      </w:r>
      <w:r w:rsidR="00FC58D3" w:rsidRPr="00C50F6C">
        <w:rPr>
          <w:b w:val="0"/>
        </w:rPr>
        <w:t>Radni głosowali następująco:  </w:t>
      </w:r>
      <w:r w:rsidR="00FC58D3" w:rsidRPr="00C50F6C">
        <w:rPr>
          <w:b w:val="0"/>
        </w:rPr>
        <w:br/>
        <w:t>Za: 60</w:t>
      </w:r>
      <w:r w:rsidR="00FC58D3" w:rsidRPr="00C50F6C">
        <w:rPr>
          <w:b w:val="0"/>
        </w:rPr>
        <w:br/>
        <w:t>Przeciw: 0</w:t>
      </w:r>
      <w:r w:rsidR="00FC58D3" w:rsidRPr="00C50F6C">
        <w:rPr>
          <w:b w:val="0"/>
        </w:rPr>
        <w:br/>
        <w:t>Wstrzymało się: 0</w:t>
      </w:r>
      <w:r w:rsidR="00FC58D3">
        <w:br/>
      </w:r>
      <w:bookmarkStart w:id="0" w:name="_GoBack"/>
      <w:bookmarkEnd w:id="0"/>
      <w:r w:rsidR="00F34702" w:rsidRPr="00C50F6C">
        <w:rPr>
          <w:b w:val="0"/>
        </w:rPr>
        <w:br/>
      </w:r>
      <w:r w:rsidR="00F34702" w:rsidRPr="00C50F6C">
        <w:rPr>
          <w:b w:val="0"/>
        </w:rPr>
        <w:br/>
      </w:r>
      <w:r w:rsidR="00F34702" w:rsidRPr="0029365D"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Jacek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Patryk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Cezary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Sebastian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Andrzej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Oliwer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Beata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Kacper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Sławomir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Magdalena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Justyna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Alicja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DC09EB" w:rsidRPr="0029365D" w:rsidRDefault="00DC09EB" w:rsidP="00F34702">
      <w:pPr>
        <w:pStyle w:val="Nagwek2"/>
      </w:pPr>
    </w:p>
    <w:sectPr w:rsidR="00DC09EB" w:rsidRPr="0029365D" w:rsidSect="00166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0"/>
    <w:rsid w:val="00070404"/>
    <w:rsid w:val="00122A58"/>
    <w:rsid w:val="00166010"/>
    <w:rsid w:val="00171BF5"/>
    <w:rsid w:val="00186619"/>
    <w:rsid w:val="001E65D8"/>
    <w:rsid w:val="00205ABC"/>
    <w:rsid w:val="0025367F"/>
    <w:rsid w:val="00263BE1"/>
    <w:rsid w:val="00297ED1"/>
    <w:rsid w:val="002C46B9"/>
    <w:rsid w:val="002D0AFA"/>
    <w:rsid w:val="0038019E"/>
    <w:rsid w:val="003E2A50"/>
    <w:rsid w:val="00434F99"/>
    <w:rsid w:val="00485DB6"/>
    <w:rsid w:val="005D7508"/>
    <w:rsid w:val="00710182"/>
    <w:rsid w:val="00735A42"/>
    <w:rsid w:val="00744214"/>
    <w:rsid w:val="00786A61"/>
    <w:rsid w:val="007F13EC"/>
    <w:rsid w:val="00993B25"/>
    <w:rsid w:val="00AA05AB"/>
    <w:rsid w:val="00B85DE0"/>
    <w:rsid w:val="00BE2295"/>
    <w:rsid w:val="00CB23EA"/>
    <w:rsid w:val="00D201C9"/>
    <w:rsid w:val="00DA56E2"/>
    <w:rsid w:val="00DC09EB"/>
    <w:rsid w:val="00E11A8D"/>
    <w:rsid w:val="00ED488C"/>
    <w:rsid w:val="00F04A8E"/>
    <w:rsid w:val="00F34702"/>
    <w:rsid w:val="00FC58D3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03F"/>
  <w15:chartTrackingRefBased/>
  <w15:docId w15:val="{3CDCB83B-39D8-43DF-A60E-FAFE71A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10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010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10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6010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2022-03-18T12:34:00Z</dcterms:created>
  <dcterms:modified xsi:type="dcterms:W3CDTF">2022-03-18T12:34:00Z</dcterms:modified>
</cp:coreProperties>
</file>