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79" w:rsidRDefault="008B5908" w:rsidP="00EC7D79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EC7D79">
        <w:rPr>
          <w:rFonts w:ascii="Arial" w:eastAsia="Times New Roman" w:hAnsi="Arial" w:cs="Arial"/>
          <w:b/>
          <w:bCs/>
        </w:rPr>
        <w:t xml:space="preserve">Uchwała Nr LXX/1923/2018 Rady m.st. Warszawy w sprawie ustalenia maksymalnej liczby zezwoleń na sprzedaż napojów alkoholowych na terenie m.st. Warszawy (druk nr 2175)  </w:t>
      </w:r>
      <w:r w:rsidR="00EC7D79">
        <w:rPr>
          <w:rFonts w:ascii="Arial" w:eastAsia="Times New Roman" w:hAnsi="Arial" w:cs="Arial"/>
          <w:b/>
          <w:bCs/>
        </w:rPr>
        <w:br/>
      </w:r>
      <w:r w:rsidR="00EC7D79">
        <w:rPr>
          <w:rFonts w:ascii="Arial" w:eastAsia="Times New Roman" w:hAnsi="Arial" w:cs="Arial"/>
        </w:rPr>
        <w:t>Radni głosowali następująco:  </w:t>
      </w:r>
      <w:r w:rsidR="00EC7D79">
        <w:rPr>
          <w:rFonts w:ascii="Arial" w:eastAsia="Times New Roman" w:hAnsi="Arial" w:cs="Arial"/>
        </w:rPr>
        <w:br/>
        <w:t>Za: 34</w:t>
      </w:r>
      <w:r w:rsidR="00EC7D79">
        <w:rPr>
          <w:rFonts w:ascii="Arial" w:eastAsia="Times New Roman" w:hAnsi="Arial" w:cs="Arial"/>
        </w:rPr>
        <w:br/>
        <w:t>Przeciw: 24</w:t>
      </w:r>
      <w:r w:rsidR="00EC7D79">
        <w:rPr>
          <w:rFonts w:ascii="Arial" w:eastAsia="Times New Roman" w:hAnsi="Arial" w:cs="Arial"/>
        </w:rPr>
        <w:br/>
        <w:t>Wstrzymało się: 1</w:t>
      </w:r>
      <w:r w:rsidR="00EC7D79">
        <w:rPr>
          <w:rFonts w:ascii="Arial" w:eastAsia="Times New Roman" w:hAnsi="Arial" w:cs="Arial"/>
        </w:rPr>
        <w:br/>
      </w:r>
      <w:r w:rsidR="00EC7D79">
        <w:rPr>
          <w:rFonts w:ascii="Arial" w:eastAsia="Times New Roman" w:hAnsi="Arial" w:cs="Arial"/>
        </w:rPr>
        <w:br/>
        <w:t>   </w:t>
      </w:r>
      <w:r w:rsidR="00EC7D7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C7D79" w:rsidRDefault="00EC7D79" w:rsidP="00EC7D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EC7D79" w:rsidRDefault="00EC7D79" w:rsidP="00EC7D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C7D7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79" w:rsidRDefault="00EC7D7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Default="00A9088F" w:rsidP="00EC7D79">
      <w:bookmarkStart w:id="0" w:name="_GoBack"/>
      <w:bookmarkEnd w:id="0"/>
    </w:p>
    <w:sectPr w:rsidR="00A9088F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206E"/>
    <w:rsid w:val="002E48A3"/>
    <w:rsid w:val="00324F79"/>
    <w:rsid w:val="00611198"/>
    <w:rsid w:val="00715359"/>
    <w:rsid w:val="00783276"/>
    <w:rsid w:val="007A0DB7"/>
    <w:rsid w:val="008B5908"/>
    <w:rsid w:val="00A769F2"/>
    <w:rsid w:val="00A9088F"/>
    <w:rsid w:val="00BD7685"/>
    <w:rsid w:val="00C709E1"/>
    <w:rsid w:val="00C83CF1"/>
    <w:rsid w:val="00D34DC5"/>
    <w:rsid w:val="00EC7D79"/>
    <w:rsid w:val="00F50D6E"/>
    <w:rsid w:val="00FA4C4F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2018-07-06T11:10:00Z</dcterms:created>
  <dcterms:modified xsi:type="dcterms:W3CDTF">2018-07-06T11:10:00Z</dcterms:modified>
</cp:coreProperties>
</file>