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24" w:rsidRPr="0053251B" w:rsidRDefault="00BB5124" w:rsidP="00915533">
      <w:pPr>
        <w:widowControl w:val="0"/>
        <w:shd w:val="clear" w:color="auto" w:fill="FFFFFF"/>
        <w:jc w:val="center"/>
        <w:rPr>
          <w:b/>
          <w:bCs/>
        </w:rPr>
      </w:pPr>
      <w:r w:rsidRPr="0053251B">
        <w:rPr>
          <w:b/>
          <w:bCs/>
        </w:rPr>
        <w:t xml:space="preserve">UCHWAŁA NR </w:t>
      </w:r>
      <w:r w:rsidR="00C71631">
        <w:rPr>
          <w:b/>
          <w:bCs/>
        </w:rPr>
        <w:t>X/191/2019</w:t>
      </w:r>
    </w:p>
    <w:p w:rsidR="00BB5124" w:rsidRPr="0053251B" w:rsidRDefault="00BB5124" w:rsidP="00915533">
      <w:pPr>
        <w:widowControl w:val="0"/>
        <w:shd w:val="clear" w:color="auto" w:fill="FFFFFF"/>
        <w:jc w:val="center"/>
        <w:rPr>
          <w:b/>
          <w:bCs/>
        </w:rPr>
      </w:pPr>
      <w:r w:rsidRPr="0053251B">
        <w:rPr>
          <w:b/>
          <w:bCs/>
        </w:rPr>
        <w:t>RADY MIASTA STOŁECZNEGO WARSZAWY</w:t>
      </w:r>
    </w:p>
    <w:p w:rsidR="00BB5124" w:rsidRPr="0053251B" w:rsidRDefault="00BB5124" w:rsidP="00915533">
      <w:pPr>
        <w:widowControl w:val="0"/>
        <w:shd w:val="clear" w:color="auto" w:fill="FFFFFF"/>
        <w:jc w:val="center"/>
        <w:rPr>
          <w:b/>
          <w:bCs/>
        </w:rPr>
      </w:pPr>
      <w:r w:rsidRPr="0053251B">
        <w:rPr>
          <w:b/>
          <w:bCs/>
        </w:rPr>
        <w:t>z dnia</w:t>
      </w:r>
      <w:r w:rsidR="00C71631">
        <w:rPr>
          <w:b/>
          <w:bCs/>
        </w:rPr>
        <w:t xml:space="preserve"> 28 marca </w:t>
      </w:r>
      <w:r w:rsidRPr="0053251B">
        <w:rPr>
          <w:b/>
          <w:bCs/>
        </w:rPr>
        <w:t>201</w:t>
      </w:r>
      <w:r w:rsidR="0004446A" w:rsidRPr="0053251B">
        <w:rPr>
          <w:b/>
          <w:bCs/>
        </w:rPr>
        <w:t>9</w:t>
      </w:r>
      <w:r w:rsidRPr="0053251B">
        <w:rPr>
          <w:b/>
          <w:bCs/>
        </w:rPr>
        <w:t xml:space="preserve"> r.</w:t>
      </w:r>
    </w:p>
    <w:p w:rsidR="00BB5124" w:rsidRPr="0053251B" w:rsidRDefault="00BB5124" w:rsidP="00915533">
      <w:pPr>
        <w:spacing w:before="240" w:after="480"/>
        <w:jc w:val="center"/>
        <w:rPr>
          <w:b/>
        </w:rPr>
      </w:pPr>
      <w:r w:rsidRPr="0053251B">
        <w:rPr>
          <w:b/>
        </w:rPr>
        <w:t>w sprawie</w:t>
      </w:r>
      <w:r w:rsidR="008C3410" w:rsidRPr="0053251B">
        <w:rPr>
          <w:b/>
        </w:rPr>
        <w:t xml:space="preserve"> zasad i trybu</w:t>
      </w:r>
      <w:r w:rsidRPr="0053251B">
        <w:rPr>
          <w:b/>
        </w:rPr>
        <w:t xml:space="preserve"> przyzna</w:t>
      </w:r>
      <w:r w:rsidR="00AA4C9D" w:rsidRPr="0053251B">
        <w:rPr>
          <w:b/>
        </w:rPr>
        <w:t>wa</w:t>
      </w:r>
      <w:r w:rsidR="00A71445" w:rsidRPr="0053251B">
        <w:rPr>
          <w:b/>
        </w:rPr>
        <w:t>nia</w:t>
      </w:r>
      <w:r w:rsidR="006B7DF6">
        <w:rPr>
          <w:b/>
        </w:rPr>
        <w:t xml:space="preserve"> w 2019 roku Nagrody </w:t>
      </w:r>
      <w:r w:rsidR="0004446A" w:rsidRPr="0053251B">
        <w:rPr>
          <w:b/>
        </w:rPr>
        <w:t>Miasta Stołec</w:t>
      </w:r>
      <w:r w:rsidR="00AA4C9D" w:rsidRPr="0053251B">
        <w:rPr>
          <w:b/>
        </w:rPr>
        <w:t xml:space="preserve">znego Warszawy </w:t>
      </w:r>
      <w:r w:rsidRPr="0053251B">
        <w:rPr>
          <w:b/>
        </w:rPr>
        <w:t>Powsta</w:t>
      </w:r>
      <w:r w:rsidR="0004446A" w:rsidRPr="0053251B">
        <w:rPr>
          <w:b/>
        </w:rPr>
        <w:t>ńc</w:t>
      </w:r>
      <w:r w:rsidR="00AA4C9D" w:rsidRPr="0053251B">
        <w:rPr>
          <w:b/>
        </w:rPr>
        <w:t>om</w:t>
      </w:r>
      <w:r w:rsidRPr="0053251B">
        <w:rPr>
          <w:b/>
        </w:rPr>
        <w:t xml:space="preserve"> Warszawski</w:t>
      </w:r>
      <w:r w:rsidR="00AA4C9D" w:rsidRPr="0053251B">
        <w:rPr>
          <w:b/>
        </w:rPr>
        <w:t>m</w:t>
      </w:r>
    </w:p>
    <w:p w:rsidR="00BB5124" w:rsidRPr="0053251B" w:rsidRDefault="00BB5124" w:rsidP="00915533">
      <w:pPr>
        <w:ind w:firstLine="708"/>
        <w:jc w:val="both"/>
      </w:pPr>
      <w:r w:rsidRPr="0053251B">
        <w:t>Na podstawie art. 18 ust. 1 ustawy z dnia 8 marca 1990 r. o samorządzie gminnym (Dz.</w:t>
      </w:r>
      <w:r w:rsidR="00B37DA1">
        <w:t> </w:t>
      </w:r>
      <w:r w:rsidRPr="0053251B">
        <w:t>U. z</w:t>
      </w:r>
      <w:r w:rsidR="00487CE5" w:rsidRPr="0053251B">
        <w:t xml:space="preserve"> 201</w:t>
      </w:r>
      <w:r w:rsidR="00102C99" w:rsidRPr="0053251B">
        <w:t>8</w:t>
      </w:r>
      <w:r w:rsidR="00487CE5" w:rsidRPr="0053251B">
        <w:t xml:space="preserve"> r. poz. </w:t>
      </w:r>
      <w:r w:rsidR="00A71445" w:rsidRPr="0053251B">
        <w:t xml:space="preserve">994, 1000, 1349, </w:t>
      </w:r>
      <w:r w:rsidR="00102C99" w:rsidRPr="0053251B">
        <w:t>1432</w:t>
      </w:r>
      <w:r w:rsidR="00A71445" w:rsidRPr="0053251B">
        <w:t xml:space="preserve"> i 2500</w:t>
      </w:r>
      <w:r w:rsidRPr="0053251B">
        <w:t xml:space="preserve">) </w:t>
      </w:r>
      <w:r w:rsidR="00487CE5" w:rsidRPr="0053251B">
        <w:t xml:space="preserve">w związku z </w:t>
      </w:r>
      <w:r w:rsidRPr="0053251B">
        <w:t>§ 7 Statutu miasta stołecznego Warszawy stanowiącego załącznik do uchwały nr XXII/743/2008 Rady Miasta Stołecznego Warszawy z dnia 10 stycznia 2008 r. w sprawie uchwalenia Statutu miasta stołecznego Warszawy (Dz. Urz. Woj</w:t>
      </w:r>
      <w:r w:rsidR="00487CE5" w:rsidRPr="0053251B">
        <w:t>. Maz. z 2015 r. poz.</w:t>
      </w:r>
      <w:r w:rsidR="00135D16" w:rsidRPr="0053251B">
        <w:t xml:space="preserve"> </w:t>
      </w:r>
      <w:r w:rsidR="00487CE5" w:rsidRPr="0053251B">
        <w:t>5569</w:t>
      </w:r>
      <w:r w:rsidR="00A71445" w:rsidRPr="0053251B">
        <w:t xml:space="preserve"> oraz z 2018</w:t>
      </w:r>
      <w:r w:rsidR="00135D16" w:rsidRPr="0053251B">
        <w:t xml:space="preserve"> </w:t>
      </w:r>
      <w:r w:rsidR="00A71445" w:rsidRPr="0053251B">
        <w:t>r. poz.</w:t>
      </w:r>
      <w:r w:rsidR="00135D16" w:rsidRPr="0053251B">
        <w:t xml:space="preserve"> </w:t>
      </w:r>
      <w:r w:rsidR="00A71445" w:rsidRPr="0053251B">
        <w:t>12653</w:t>
      </w:r>
      <w:r w:rsidR="00487CE5" w:rsidRPr="0053251B">
        <w:t xml:space="preserve">) </w:t>
      </w:r>
      <w:r w:rsidRPr="0053251B">
        <w:t>uchwala się, co</w:t>
      </w:r>
      <w:r w:rsidR="00B37DA1">
        <w:t> </w:t>
      </w:r>
      <w:r w:rsidRPr="0053251B">
        <w:t>następuje:</w:t>
      </w:r>
    </w:p>
    <w:p w:rsidR="00BB5124" w:rsidRDefault="00BB5124" w:rsidP="00915533">
      <w:pPr>
        <w:jc w:val="both"/>
      </w:pPr>
    </w:p>
    <w:p w:rsidR="00370BAB" w:rsidRPr="0053251B" w:rsidRDefault="00370BAB" w:rsidP="00915533">
      <w:pPr>
        <w:jc w:val="both"/>
      </w:pPr>
    </w:p>
    <w:p w:rsidR="00BB5124" w:rsidRPr="0053251B" w:rsidRDefault="00BB5124" w:rsidP="00B37DA1">
      <w:pPr>
        <w:ind w:firstLine="708"/>
        <w:jc w:val="both"/>
      </w:pPr>
      <w:r w:rsidRPr="0053251B">
        <w:rPr>
          <w:b/>
        </w:rPr>
        <w:t>§ 1.</w:t>
      </w:r>
      <w:r w:rsidRPr="0053251B">
        <w:t xml:space="preserve"> </w:t>
      </w:r>
      <w:r w:rsidR="008C3410" w:rsidRPr="0053251B">
        <w:t xml:space="preserve">1. </w:t>
      </w:r>
      <w:r w:rsidR="006B7DF6">
        <w:t xml:space="preserve">Ustanawia się </w:t>
      </w:r>
      <w:r w:rsidR="0004446A" w:rsidRPr="0053251B">
        <w:t>w 2019 roku Nagrodę Miasta Stołecznego Warszawy</w:t>
      </w:r>
      <w:r w:rsidRPr="0053251B">
        <w:t xml:space="preserve"> dla</w:t>
      </w:r>
      <w:r w:rsidR="00B37DA1">
        <w:t> </w:t>
      </w:r>
      <w:r w:rsidRPr="0053251B">
        <w:t>Powsta</w:t>
      </w:r>
      <w:r w:rsidR="0004446A" w:rsidRPr="0053251B">
        <w:t>ńców</w:t>
      </w:r>
      <w:r w:rsidRPr="0053251B">
        <w:t xml:space="preserve"> Warszawski</w:t>
      </w:r>
      <w:r w:rsidR="0004446A" w:rsidRPr="0053251B">
        <w:t>ch zwaną dalej „Nagrodą”</w:t>
      </w:r>
      <w:r w:rsidRPr="0053251B">
        <w:t xml:space="preserve"> </w:t>
      </w:r>
      <w:r w:rsidR="008C3410" w:rsidRPr="0053251B">
        <w:t>.</w:t>
      </w:r>
    </w:p>
    <w:p w:rsidR="008C3410" w:rsidRPr="0053251B" w:rsidRDefault="00A71445" w:rsidP="00B37DA1">
      <w:pPr>
        <w:spacing w:after="240"/>
        <w:jc w:val="both"/>
      </w:pPr>
      <w:r w:rsidRPr="0053251B">
        <w:t xml:space="preserve">  </w:t>
      </w:r>
      <w:r w:rsidR="00B37DA1">
        <w:t xml:space="preserve">    </w:t>
      </w:r>
      <w:r w:rsidRPr="0053251B">
        <w:t xml:space="preserve">   </w:t>
      </w:r>
      <w:r w:rsidR="008C3410" w:rsidRPr="0053251B">
        <w:t>2. Nagroda jest przyznawana żyjącym Powstańcom Warszawskim</w:t>
      </w:r>
      <w:r w:rsidRPr="0053251B">
        <w:t>,</w:t>
      </w:r>
      <w:r w:rsidRPr="0053251B">
        <w:rPr>
          <w:color w:val="FF0000"/>
        </w:rPr>
        <w:t xml:space="preserve"> </w:t>
      </w:r>
      <w:r w:rsidRPr="0053251B">
        <w:t>których dane znajdują się w zbiorach Muzeum Powstania Warszawskiego.</w:t>
      </w:r>
    </w:p>
    <w:p w:rsidR="0004446A" w:rsidRPr="0053251B" w:rsidRDefault="002E61D5" w:rsidP="00B37DA1">
      <w:pPr>
        <w:pStyle w:val="Tekstpodstawowy"/>
        <w:spacing w:after="240"/>
        <w:ind w:firstLine="708"/>
      </w:pPr>
      <w:r w:rsidRPr="0053251B">
        <w:rPr>
          <w:b/>
        </w:rPr>
        <w:t xml:space="preserve">§ 2. </w:t>
      </w:r>
      <w:r w:rsidRPr="0053251B">
        <w:t>Nagrod</w:t>
      </w:r>
      <w:r w:rsidR="0004446A" w:rsidRPr="0053251B">
        <w:t>ę przyznaje Rada Miasta Stołecznego Warszawy</w:t>
      </w:r>
      <w:r w:rsidR="007070D7" w:rsidRPr="0053251B">
        <w:t xml:space="preserve"> na wniosek Prezydenta Miasta Stołecznego Warszawy.</w:t>
      </w:r>
    </w:p>
    <w:p w:rsidR="007070D7" w:rsidRPr="0053251B" w:rsidRDefault="007070D7" w:rsidP="00B37DA1">
      <w:pPr>
        <w:pStyle w:val="Tekstpodstawowy"/>
        <w:spacing w:after="0"/>
        <w:ind w:firstLine="567"/>
        <w:jc w:val="both"/>
      </w:pPr>
      <w:r w:rsidRPr="0053251B">
        <w:rPr>
          <w:b/>
        </w:rPr>
        <w:t>§ 3.</w:t>
      </w:r>
      <w:r w:rsidRPr="0053251B">
        <w:t xml:space="preserve"> 1. Wskazania laureatów Nagrody dokonuje powołana przez Prezydenta Miasta Stołecznego Warszawy Rada ds. Nagrody dla Powstańców Warszawskich</w:t>
      </w:r>
      <w:r w:rsidR="00D0306C" w:rsidRPr="0053251B">
        <w:t>,</w:t>
      </w:r>
      <w:r w:rsidRPr="0053251B">
        <w:t xml:space="preserve"> zwana dalej „Radą”</w:t>
      </w:r>
      <w:r w:rsidR="00A71445" w:rsidRPr="0053251B">
        <w:t>.</w:t>
      </w:r>
    </w:p>
    <w:p w:rsidR="002E61D5" w:rsidRPr="0053251B" w:rsidRDefault="007070D7" w:rsidP="00B37DA1">
      <w:pPr>
        <w:ind w:firstLine="567"/>
        <w:jc w:val="both"/>
      </w:pPr>
      <w:r w:rsidRPr="0053251B">
        <w:t>2. W skład Rady wchodzą:</w:t>
      </w:r>
    </w:p>
    <w:p w:rsidR="007070D7" w:rsidRPr="0053251B" w:rsidRDefault="007070D7" w:rsidP="00B37DA1">
      <w:pPr>
        <w:ind w:left="851" w:hanging="284"/>
        <w:jc w:val="both"/>
      </w:pPr>
      <w:r w:rsidRPr="0053251B">
        <w:t>1)</w:t>
      </w:r>
      <w:r w:rsidR="00B37DA1">
        <w:tab/>
      </w:r>
      <w:r w:rsidRPr="0053251B">
        <w:t>5 przedstawicieli Rady Miasta Stołecznego Warszawy;</w:t>
      </w:r>
    </w:p>
    <w:p w:rsidR="007070D7" w:rsidRPr="0053251B" w:rsidRDefault="00B37DA1" w:rsidP="00B37DA1">
      <w:pPr>
        <w:ind w:left="851" w:hanging="284"/>
        <w:jc w:val="both"/>
        <w:rPr>
          <w:color w:val="7030A0"/>
        </w:rPr>
      </w:pPr>
      <w:r>
        <w:t>2)</w:t>
      </w:r>
      <w:r>
        <w:tab/>
      </w:r>
      <w:r w:rsidR="007070D7" w:rsidRPr="0053251B">
        <w:t>przedstawiciel Prezydenta Miasta Stołecznego Warszawy</w:t>
      </w:r>
      <w:r w:rsidR="00102C99" w:rsidRPr="0053251B">
        <w:t>;</w:t>
      </w:r>
    </w:p>
    <w:p w:rsidR="00102C99" w:rsidRPr="0053251B" w:rsidRDefault="00B37DA1" w:rsidP="00B37DA1">
      <w:pPr>
        <w:spacing w:after="240"/>
        <w:ind w:left="851" w:hanging="284"/>
        <w:jc w:val="both"/>
      </w:pPr>
      <w:r>
        <w:t>3)</w:t>
      </w:r>
      <w:r>
        <w:tab/>
      </w:r>
      <w:r w:rsidR="00102C99" w:rsidRPr="0053251B">
        <w:t>przedstawiciel Muzeum Powstania Warszawskiego.</w:t>
      </w:r>
    </w:p>
    <w:p w:rsidR="00102C99" w:rsidRPr="0053251B" w:rsidRDefault="00BB5124" w:rsidP="00B37DA1">
      <w:pPr>
        <w:ind w:firstLine="567"/>
        <w:jc w:val="both"/>
      </w:pPr>
      <w:r w:rsidRPr="0053251B">
        <w:rPr>
          <w:b/>
        </w:rPr>
        <w:t xml:space="preserve">§ </w:t>
      </w:r>
      <w:r w:rsidR="00102C99" w:rsidRPr="0053251B">
        <w:rPr>
          <w:b/>
        </w:rPr>
        <w:t>4</w:t>
      </w:r>
      <w:r w:rsidRPr="0053251B">
        <w:rPr>
          <w:b/>
        </w:rPr>
        <w:t>.</w:t>
      </w:r>
      <w:r w:rsidRPr="0053251B">
        <w:t xml:space="preserve"> </w:t>
      </w:r>
      <w:r w:rsidR="007A7713" w:rsidRPr="0053251B">
        <w:t xml:space="preserve">1. </w:t>
      </w:r>
      <w:r w:rsidR="00102C99" w:rsidRPr="0053251B">
        <w:t>Laureaci Nagro</w:t>
      </w:r>
      <w:r w:rsidR="006B7DF6">
        <w:t xml:space="preserve">dy otrzymują w 2019 r. nagrodę </w:t>
      </w:r>
      <w:r w:rsidR="00102C99" w:rsidRPr="0053251B">
        <w:t xml:space="preserve">pieniężną w wysokości </w:t>
      </w:r>
      <w:r w:rsidR="00B37DA1">
        <w:br/>
      </w:r>
      <w:r w:rsidR="00450130" w:rsidRPr="0053251B">
        <w:t>5</w:t>
      </w:r>
      <w:r w:rsidR="00A71445" w:rsidRPr="0053251B">
        <w:t>.</w:t>
      </w:r>
      <w:r w:rsidR="00450130" w:rsidRPr="0053251B">
        <w:t>000</w:t>
      </w:r>
      <w:r w:rsidR="00A71445" w:rsidRPr="0053251B">
        <w:t>,</w:t>
      </w:r>
      <w:r w:rsidR="00450130" w:rsidRPr="0053251B">
        <w:t>00</w:t>
      </w:r>
      <w:r w:rsidR="00A71445" w:rsidRPr="0053251B">
        <w:t xml:space="preserve"> zł brutto.</w:t>
      </w:r>
    </w:p>
    <w:p w:rsidR="007A7713" w:rsidRPr="0053251B" w:rsidRDefault="007A7713" w:rsidP="00B37DA1">
      <w:pPr>
        <w:spacing w:after="240"/>
        <w:jc w:val="both"/>
      </w:pPr>
      <w:r w:rsidRPr="0053251B">
        <w:t xml:space="preserve">     </w:t>
      </w:r>
      <w:r w:rsidR="00B37DA1">
        <w:t xml:space="preserve">  </w:t>
      </w:r>
      <w:r w:rsidRPr="0053251B">
        <w:t xml:space="preserve">  2. </w:t>
      </w:r>
      <w:r w:rsidR="00D021C6">
        <w:t>Powstańcy Warszawscy</w:t>
      </w:r>
      <w:r w:rsidRPr="0053251B">
        <w:t>, którzy w 2018 r. nie zostali wskazani jako Laureaci Nagrody</w:t>
      </w:r>
      <w:r w:rsidR="00D0306C" w:rsidRPr="0053251B">
        <w:t>,</w:t>
      </w:r>
      <w:r w:rsidRPr="0053251B">
        <w:t xml:space="preserve"> ze względu na </w:t>
      </w:r>
      <w:r w:rsidR="00D0306C" w:rsidRPr="0053251B">
        <w:t>nie</w:t>
      </w:r>
      <w:r w:rsidRPr="0053251B">
        <w:t xml:space="preserve">spełnienie </w:t>
      </w:r>
      <w:r w:rsidR="00D0306C" w:rsidRPr="0053251B">
        <w:t xml:space="preserve">wymogów formalnych </w:t>
      </w:r>
      <w:r w:rsidRPr="0053251B">
        <w:t>z przyczyn od siebie niezależnych, otrzymują nagrod</w:t>
      </w:r>
      <w:r w:rsidR="00730B2C" w:rsidRPr="0053251B">
        <w:t>ę pieniężną w wysokości</w:t>
      </w:r>
      <w:r w:rsidR="009F3203" w:rsidRPr="0053251B">
        <w:t xml:space="preserve"> </w:t>
      </w:r>
      <w:r w:rsidR="00450130" w:rsidRPr="0053251B">
        <w:t>5</w:t>
      </w:r>
      <w:r w:rsidR="009F3203" w:rsidRPr="0053251B">
        <w:t> </w:t>
      </w:r>
      <w:r w:rsidR="00450130" w:rsidRPr="0053251B">
        <w:t>000</w:t>
      </w:r>
      <w:r w:rsidR="009F3203" w:rsidRPr="0053251B">
        <w:t>,</w:t>
      </w:r>
      <w:r w:rsidR="00450130" w:rsidRPr="0053251B">
        <w:t>00</w:t>
      </w:r>
      <w:r w:rsidR="009F3203" w:rsidRPr="0053251B">
        <w:t xml:space="preserve"> </w:t>
      </w:r>
      <w:r w:rsidR="00D0306C" w:rsidRPr="0053251B">
        <w:t>zł</w:t>
      </w:r>
      <w:r w:rsidR="009F3203" w:rsidRPr="0053251B">
        <w:t xml:space="preserve"> brutto</w:t>
      </w:r>
      <w:r w:rsidRPr="0053251B">
        <w:t xml:space="preserve"> </w:t>
      </w:r>
      <w:r w:rsidR="00730B2C" w:rsidRPr="0053251B">
        <w:t>oraz</w:t>
      </w:r>
      <w:r w:rsidR="009F3203" w:rsidRPr="0053251B">
        <w:t xml:space="preserve"> 4 587,84 </w:t>
      </w:r>
      <w:r w:rsidR="00730B2C" w:rsidRPr="0053251B">
        <w:t xml:space="preserve">zł brutto. </w:t>
      </w:r>
    </w:p>
    <w:p w:rsidR="00102C99" w:rsidRPr="0053251B" w:rsidRDefault="00102C99" w:rsidP="00B37DA1">
      <w:pPr>
        <w:spacing w:after="240"/>
        <w:ind w:firstLine="709"/>
        <w:jc w:val="both"/>
      </w:pPr>
      <w:r w:rsidRPr="0053251B">
        <w:rPr>
          <w:b/>
        </w:rPr>
        <w:t>§ 5.</w:t>
      </w:r>
      <w:r w:rsidRPr="0053251B">
        <w:t xml:space="preserve"> Nagroda będzie przekazana w terminie do dnia 1 sierpnia 2019</w:t>
      </w:r>
      <w:r w:rsidR="00A71445" w:rsidRPr="0053251B">
        <w:t xml:space="preserve"> </w:t>
      </w:r>
      <w:r w:rsidRPr="0053251B">
        <w:t xml:space="preserve">r., </w:t>
      </w:r>
      <w:r w:rsidR="00B37DA1">
        <w:br/>
      </w:r>
      <w:r w:rsidRPr="0053251B">
        <w:t>a w uzasa</w:t>
      </w:r>
      <w:r w:rsidR="00A71445" w:rsidRPr="0053251B">
        <w:t>dnionych przypadkach do dnia 31 grudnia 2019 r</w:t>
      </w:r>
      <w:r w:rsidRPr="0053251B">
        <w:t>.</w:t>
      </w:r>
    </w:p>
    <w:p w:rsidR="00102C99" w:rsidRPr="0053251B" w:rsidRDefault="00102C99" w:rsidP="00B37DA1">
      <w:pPr>
        <w:ind w:firstLine="708"/>
        <w:jc w:val="both"/>
      </w:pPr>
      <w:r w:rsidRPr="0053251B">
        <w:rPr>
          <w:b/>
        </w:rPr>
        <w:t>§ 6.</w:t>
      </w:r>
      <w:r w:rsidR="00915533" w:rsidRPr="0053251B">
        <w:t xml:space="preserve"> 1. Przewodniczący Rady Miasta Stołecznego Warszawy prowadzi ewidencję laureatów Nagrody.</w:t>
      </w:r>
    </w:p>
    <w:p w:rsidR="00915533" w:rsidRPr="0053251B" w:rsidRDefault="00A71445" w:rsidP="00B37DA1">
      <w:pPr>
        <w:spacing w:after="240"/>
        <w:jc w:val="both"/>
      </w:pPr>
      <w:r w:rsidRPr="0053251B">
        <w:t xml:space="preserve">  </w:t>
      </w:r>
      <w:r w:rsidR="00B37DA1">
        <w:t xml:space="preserve">    </w:t>
      </w:r>
      <w:r w:rsidRPr="0053251B">
        <w:t xml:space="preserve">   </w:t>
      </w:r>
      <w:r w:rsidR="00915533" w:rsidRPr="0053251B">
        <w:t>2. Informacja o laureatach Nagrody zamieszczana jest na stronach internetowych Miasta Stołecznego Warszawy.</w:t>
      </w:r>
    </w:p>
    <w:p w:rsidR="00915533" w:rsidRPr="0053251B" w:rsidRDefault="00915533" w:rsidP="00B37DA1">
      <w:pPr>
        <w:spacing w:after="240"/>
        <w:ind w:firstLine="708"/>
        <w:jc w:val="both"/>
      </w:pPr>
      <w:r w:rsidRPr="0053251B">
        <w:rPr>
          <w:b/>
        </w:rPr>
        <w:t>§ 7.</w:t>
      </w:r>
      <w:r w:rsidRPr="0053251B">
        <w:t xml:space="preserve"> Wydatki związane z przyznawaniem Nagrody pokrywa się z budżetu Miasta Stołecznego Warszawy</w:t>
      </w:r>
      <w:r w:rsidR="00A71445" w:rsidRPr="0053251B">
        <w:t>.</w:t>
      </w:r>
    </w:p>
    <w:p w:rsidR="008C3410" w:rsidRPr="0053251B" w:rsidRDefault="008C3410" w:rsidP="00B37DA1">
      <w:pPr>
        <w:ind w:firstLine="708"/>
        <w:jc w:val="both"/>
      </w:pPr>
      <w:r w:rsidRPr="0053251B">
        <w:rPr>
          <w:b/>
        </w:rPr>
        <w:t>§ 8.</w:t>
      </w:r>
      <w:r w:rsidRPr="0053251B">
        <w:t xml:space="preserve"> Wykonanie uchwały powierza się Prezydentowi Miasta Stołecznego Warszawy</w:t>
      </w:r>
      <w:r w:rsidR="00A71445" w:rsidRPr="0053251B">
        <w:t>.</w:t>
      </w:r>
    </w:p>
    <w:p w:rsidR="00BB5124" w:rsidRDefault="00BB5124" w:rsidP="00915533">
      <w:pPr>
        <w:jc w:val="both"/>
      </w:pPr>
    </w:p>
    <w:p w:rsidR="00370BAB" w:rsidRPr="0053251B" w:rsidRDefault="00370BAB" w:rsidP="00915533">
      <w:pPr>
        <w:jc w:val="both"/>
      </w:pPr>
    </w:p>
    <w:p w:rsidR="00BB5124" w:rsidRPr="0053251B" w:rsidRDefault="00BB5124" w:rsidP="00B37DA1">
      <w:pPr>
        <w:spacing w:after="240"/>
        <w:ind w:firstLine="709"/>
        <w:jc w:val="both"/>
      </w:pPr>
      <w:r w:rsidRPr="0053251B">
        <w:rPr>
          <w:b/>
        </w:rPr>
        <w:lastRenderedPageBreak/>
        <w:t xml:space="preserve">§ </w:t>
      </w:r>
      <w:r w:rsidR="008C3410" w:rsidRPr="0053251B">
        <w:rPr>
          <w:b/>
        </w:rPr>
        <w:t>9</w:t>
      </w:r>
      <w:r w:rsidRPr="0053251B">
        <w:rPr>
          <w:b/>
        </w:rPr>
        <w:t>.</w:t>
      </w:r>
      <w:r w:rsidRPr="0053251B">
        <w:t xml:space="preserve"> Uchwała podlega ogłoszeniu w Biuletynie Informacji Publicznej Miasta Stołecznego Warszawy.</w:t>
      </w:r>
    </w:p>
    <w:p w:rsidR="00BB5124" w:rsidRPr="0053251B" w:rsidRDefault="002E61D5" w:rsidP="00B37DA1">
      <w:pPr>
        <w:ind w:firstLine="708"/>
        <w:jc w:val="both"/>
      </w:pPr>
      <w:r w:rsidRPr="0053251B">
        <w:rPr>
          <w:b/>
        </w:rPr>
        <w:t xml:space="preserve">§ </w:t>
      </w:r>
      <w:r w:rsidR="00915533" w:rsidRPr="0053251B">
        <w:rPr>
          <w:b/>
        </w:rPr>
        <w:t>10</w:t>
      </w:r>
      <w:r w:rsidR="00A71445" w:rsidRPr="0053251B">
        <w:rPr>
          <w:b/>
        </w:rPr>
        <w:t>.</w:t>
      </w:r>
      <w:r w:rsidR="00BB5124" w:rsidRPr="0053251B">
        <w:t xml:space="preserve"> Uchwała wchodzi w życie z dniem podjęcia.</w:t>
      </w:r>
    </w:p>
    <w:p w:rsidR="00BB5124" w:rsidRDefault="00BB5124" w:rsidP="00915533">
      <w:pPr>
        <w:jc w:val="both"/>
      </w:pPr>
    </w:p>
    <w:p w:rsidR="00B37DA1" w:rsidRDefault="00B37DA1" w:rsidP="00915533">
      <w:pPr>
        <w:jc w:val="both"/>
      </w:pPr>
    </w:p>
    <w:p w:rsidR="00B37DA1" w:rsidRPr="0053251B" w:rsidRDefault="00B37DA1" w:rsidP="00915533">
      <w:pPr>
        <w:jc w:val="both"/>
      </w:pPr>
    </w:p>
    <w:p w:rsidR="00BB5124" w:rsidRPr="0053251B" w:rsidRDefault="00BB5124" w:rsidP="001F1E1D">
      <w:pPr>
        <w:tabs>
          <w:tab w:val="center" w:pos="6840"/>
        </w:tabs>
        <w:ind w:left="4500"/>
        <w:jc w:val="center"/>
        <w:rPr>
          <w:b/>
        </w:rPr>
      </w:pPr>
      <w:r w:rsidRPr="0053251B">
        <w:rPr>
          <w:b/>
        </w:rPr>
        <w:t>Przewodnicząca</w:t>
      </w:r>
    </w:p>
    <w:p w:rsidR="00421210" w:rsidRDefault="00BB5124" w:rsidP="00915533">
      <w:pPr>
        <w:tabs>
          <w:tab w:val="center" w:pos="6840"/>
        </w:tabs>
        <w:ind w:left="4500"/>
        <w:jc w:val="center"/>
        <w:rPr>
          <w:b/>
        </w:rPr>
      </w:pPr>
      <w:r w:rsidRPr="0053251B">
        <w:rPr>
          <w:b/>
        </w:rPr>
        <w:t>Rady m.st. Warszawy</w:t>
      </w:r>
    </w:p>
    <w:p w:rsidR="00B37DA1" w:rsidRDefault="0030613E" w:rsidP="00915533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0606A0" w:rsidRDefault="00BB5124" w:rsidP="00915533">
      <w:pPr>
        <w:tabs>
          <w:tab w:val="center" w:pos="6840"/>
        </w:tabs>
        <w:ind w:left="4500"/>
        <w:jc w:val="center"/>
        <w:rPr>
          <w:b/>
          <w:sz w:val="22"/>
          <w:szCs w:val="22"/>
        </w:rPr>
      </w:pPr>
      <w:r w:rsidRPr="0053251B">
        <w:rPr>
          <w:b/>
        </w:rPr>
        <w:t>Ewa</w:t>
      </w:r>
      <w:r w:rsidRPr="001F1E1D">
        <w:rPr>
          <w:b/>
          <w:sz w:val="22"/>
          <w:szCs w:val="22"/>
        </w:rPr>
        <w:t xml:space="preserve"> Malinowska-Grupińska</w:t>
      </w:r>
    </w:p>
    <w:p w:rsidR="006B7DF6" w:rsidRPr="001F1E1D" w:rsidRDefault="006B7DF6" w:rsidP="00915533">
      <w:pPr>
        <w:tabs>
          <w:tab w:val="center" w:pos="6840"/>
        </w:tabs>
        <w:ind w:left="4500"/>
        <w:jc w:val="center"/>
        <w:rPr>
          <w:sz w:val="22"/>
          <w:szCs w:val="22"/>
        </w:rPr>
      </w:pPr>
    </w:p>
    <w:sectPr w:rsidR="006B7DF6" w:rsidRPr="001F1E1D" w:rsidSect="00B37DA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DA" w:rsidRDefault="00587ADA" w:rsidP="00C75489">
      <w:r>
        <w:separator/>
      </w:r>
    </w:p>
  </w:endnote>
  <w:endnote w:type="continuationSeparator" w:id="0">
    <w:p w:rsidR="00587ADA" w:rsidRDefault="00587ADA" w:rsidP="00C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527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148" w:rsidRDefault="00E8014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489" w:rsidRDefault="00C75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DA" w:rsidRDefault="00587ADA" w:rsidP="00C75489">
      <w:r>
        <w:separator/>
      </w:r>
    </w:p>
  </w:footnote>
  <w:footnote w:type="continuationSeparator" w:id="0">
    <w:p w:rsidR="00587ADA" w:rsidRDefault="00587ADA" w:rsidP="00C7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CA2"/>
    <w:multiLevelType w:val="hybridMultilevel"/>
    <w:tmpl w:val="0140456C"/>
    <w:lvl w:ilvl="0" w:tplc="D51ADB5C">
      <w:start w:val="1"/>
      <w:numFmt w:val="decimal"/>
      <w:lvlText w:val="%1)"/>
      <w:lvlJc w:val="left"/>
      <w:pPr>
        <w:ind w:left="96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1"/>
    <w:rsid w:val="0004446A"/>
    <w:rsid w:val="00102C99"/>
    <w:rsid w:val="00135D16"/>
    <w:rsid w:val="001550C5"/>
    <w:rsid w:val="00184D4F"/>
    <w:rsid w:val="001F1E1D"/>
    <w:rsid w:val="00255F08"/>
    <w:rsid w:val="002B4D69"/>
    <w:rsid w:val="002B4F9A"/>
    <w:rsid w:val="002E61D5"/>
    <w:rsid w:val="002F55A6"/>
    <w:rsid w:val="0030613E"/>
    <w:rsid w:val="003174C5"/>
    <w:rsid w:val="00370BAB"/>
    <w:rsid w:val="003A085D"/>
    <w:rsid w:val="003A5A86"/>
    <w:rsid w:val="00401160"/>
    <w:rsid w:val="0041608E"/>
    <w:rsid w:val="00421210"/>
    <w:rsid w:val="00450130"/>
    <w:rsid w:val="00451189"/>
    <w:rsid w:val="004809A5"/>
    <w:rsid w:val="00487CE5"/>
    <w:rsid w:val="004A1300"/>
    <w:rsid w:val="0053251B"/>
    <w:rsid w:val="00587ADA"/>
    <w:rsid w:val="005A6AF4"/>
    <w:rsid w:val="006945A8"/>
    <w:rsid w:val="006B7DF6"/>
    <w:rsid w:val="007070D7"/>
    <w:rsid w:val="00717760"/>
    <w:rsid w:val="00730B2C"/>
    <w:rsid w:val="007456E6"/>
    <w:rsid w:val="007A7713"/>
    <w:rsid w:val="007F631C"/>
    <w:rsid w:val="0081335D"/>
    <w:rsid w:val="008C3410"/>
    <w:rsid w:val="00915533"/>
    <w:rsid w:val="00985FB9"/>
    <w:rsid w:val="009F3203"/>
    <w:rsid w:val="009F4D0A"/>
    <w:rsid w:val="00A17543"/>
    <w:rsid w:val="00A46106"/>
    <w:rsid w:val="00A71445"/>
    <w:rsid w:val="00A73333"/>
    <w:rsid w:val="00AA4C9D"/>
    <w:rsid w:val="00AE090D"/>
    <w:rsid w:val="00AF235A"/>
    <w:rsid w:val="00B37624"/>
    <w:rsid w:val="00B37DA1"/>
    <w:rsid w:val="00B767A1"/>
    <w:rsid w:val="00BB5124"/>
    <w:rsid w:val="00C073DE"/>
    <w:rsid w:val="00C17FD9"/>
    <w:rsid w:val="00C71631"/>
    <w:rsid w:val="00C75489"/>
    <w:rsid w:val="00CD70F9"/>
    <w:rsid w:val="00CD7CD1"/>
    <w:rsid w:val="00CF7D89"/>
    <w:rsid w:val="00D021C6"/>
    <w:rsid w:val="00D0306C"/>
    <w:rsid w:val="00D06DCD"/>
    <w:rsid w:val="00D15FE3"/>
    <w:rsid w:val="00E32B20"/>
    <w:rsid w:val="00E80148"/>
    <w:rsid w:val="00EA689E"/>
    <w:rsid w:val="00EF44E4"/>
    <w:rsid w:val="00F02201"/>
    <w:rsid w:val="00F5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C406"/>
  <w15:chartTrackingRefBased/>
  <w15:docId w15:val="{13E4AFBA-DC5F-4ECC-96D4-4AAFA1A6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5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5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813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81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C6AD-9DAC-42AB-AA2C-AA9C2D1D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Bartelska Magdalena</dc:creator>
  <cp:keywords/>
  <dc:description/>
  <cp:lastModifiedBy>Polkowska Teresa</cp:lastModifiedBy>
  <cp:revision>10</cp:revision>
  <cp:lastPrinted>2019-02-06T08:34:00Z</cp:lastPrinted>
  <dcterms:created xsi:type="dcterms:W3CDTF">2019-03-18T11:37:00Z</dcterms:created>
  <dcterms:modified xsi:type="dcterms:W3CDTF">2019-04-02T10:24:00Z</dcterms:modified>
</cp:coreProperties>
</file>