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CB2" w:rsidRDefault="005A5CB2" w:rsidP="005A5CB2">
      <w:pPr>
        <w:pStyle w:val="Tytu1"/>
        <w:spacing w:before="0" w:beforeAutospacing="0" w:after="120" w:afterAutospacing="0"/>
        <w:rPr>
          <w:sz w:val="32"/>
          <w:szCs w:val="32"/>
        </w:rPr>
      </w:pPr>
      <w:r>
        <w:rPr>
          <w:b/>
          <w:bCs/>
          <w:sz w:val="32"/>
          <w:szCs w:val="32"/>
        </w:rPr>
        <w:t>Wyniki głosowań z LXVII sesji Rady m.st. Warszawy – 24 maja 2018 r.</w:t>
      </w:r>
    </w:p>
    <w:p w:rsidR="00FE2AB1" w:rsidRDefault="00FE2AB1" w:rsidP="00FE2AB1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 xml:space="preserve">Uchwała Nr LXVII/1859/2018 Rady m.st. Warszawy zmieniająca uchwałę w sprawie wyrażenia zgody na nieodpłatne korzystanie z obiektów, urządzeń oraz usług świadczonych przez jednostki organizacyjne m.st. Warszawy działające w zakresie sportu, turystyki i wypoczynku w ramach Warszawskiego Programu „Lato/Zima w Mieście” (druk nr 2122)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52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FE2AB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FE2AB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FE2AB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Guział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r>
              <w:rPr>
                <w:rFonts w:ascii="Arial" w:eastAsia="Times New Roman" w:hAnsi="Arial" w:cs="Arial"/>
                <w:b/>
                <w:bCs/>
              </w:rPr>
              <w:t>Hejka</w:t>
            </w:r>
          </w:p>
        </w:tc>
      </w:tr>
      <w:tr w:rsidR="00FE2AB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FE2AB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Kopka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Katarzyna </w:t>
            </w:r>
            <w:r>
              <w:rPr>
                <w:rFonts w:ascii="Arial" w:eastAsia="Times New Roman" w:hAnsi="Arial" w:cs="Arial"/>
                <w:b/>
                <w:bCs/>
              </w:rPr>
              <w:t>Kostyra</w:t>
            </w:r>
          </w:p>
        </w:tc>
      </w:tr>
      <w:tr w:rsidR="00FE2AB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FE2AB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Masny-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FE2AB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Mysłek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</w:tr>
      <w:tr w:rsidR="00FE2AB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r>
              <w:rPr>
                <w:rFonts w:ascii="Arial" w:eastAsia="Times New Roman" w:hAnsi="Arial" w:cs="Arial"/>
                <w:b/>
                <w:bCs/>
              </w:rPr>
              <w:t>Piechna-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</w:p>
        </w:tc>
      </w:tr>
      <w:tr w:rsidR="00FE2AB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r>
              <w:rPr>
                <w:rFonts w:ascii="Arial" w:eastAsia="Times New Roman" w:hAnsi="Arial" w:cs="Arial"/>
                <w:b/>
                <w:bCs/>
              </w:rPr>
              <w:t>Soin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FE2AB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FE2AB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r>
              <w:rPr>
                <w:rFonts w:ascii="Arial" w:eastAsia="Times New Roman" w:hAnsi="Arial" w:cs="Arial"/>
                <w:b/>
                <w:bCs/>
              </w:rPr>
              <w:t>Wiśniewska-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</w:tr>
      <w:tr w:rsidR="00FE2AB1" w:rsidTr="00D61040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Dorota </w:t>
            </w:r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E2AB1" w:rsidRDefault="00FE2AB1" w:rsidP="00D61040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</w:tr>
    </w:tbl>
    <w:p w:rsidR="008D7F47" w:rsidRDefault="008D7F47" w:rsidP="00FE2AB1">
      <w:pPr>
        <w:pStyle w:val="Nagwek"/>
      </w:pPr>
      <w:bookmarkStart w:id="0" w:name="_GoBack"/>
      <w:bookmarkEnd w:id="0"/>
    </w:p>
    <w:sectPr w:rsidR="008D7F47" w:rsidSect="005A5CB2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1AEF"/>
    <w:rsid w:val="000C7FC7"/>
    <w:rsid w:val="004B2FB2"/>
    <w:rsid w:val="005A5CB2"/>
    <w:rsid w:val="00686AB5"/>
    <w:rsid w:val="008D7F47"/>
    <w:rsid w:val="009478DA"/>
    <w:rsid w:val="00AF62C0"/>
    <w:rsid w:val="00B61AEF"/>
    <w:rsid w:val="00B85A55"/>
    <w:rsid w:val="00C069ED"/>
    <w:rsid w:val="00C448D7"/>
    <w:rsid w:val="00E558CE"/>
    <w:rsid w:val="00FC6837"/>
    <w:rsid w:val="00FE2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BA318"/>
  <w15:chartTrackingRefBased/>
  <w15:docId w15:val="{509FDB3E-5CB0-4B78-B595-9E8C7AE76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5CB2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u1">
    <w:name w:val="Tytuł1"/>
    <w:basedOn w:val="Normalny"/>
    <w:rsid w:val="005A5CB2"/>
    <w:pPr>
      <w:spacing w:before="100" w:beforeAutospacing="1" w:after="100" w:afterAutospacing="1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AF62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F62C0"/>
    <w:rPr>
      <w:rFonts w:ascii="Times New Roman" w:eastAsiaTheme="minorEastAsia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207</Words>
  <Characters>1248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UMSTW</Company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</dc:creator>
  <cp:keywords/>
  <dc:description/>
  <cp:lastModifiedBy>Feliga Jolanta</cp:lastModifiedBy>
  <cp:revision>2</cp:revision>
  <dcterms:created xsi:type="dcterms:W3CDTF">2018-05-25T09:48:00Z</dcterms:created>
  <dcterms:modified xsi:type="dcterms:W3CDTF">2018-05-25T09:48:00Z</dcterms:modified>
</cp:coreProperties>
</file>