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3C2B60" w:rsidRDefault="003C2B60" w:rsidP="003C2B6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LVIII/1522/2017w sprawie zaliczenia drogi do kategorii dróg gminnych (druk nr 1675) </w:t>
      </w:r>
      <w:r w:rsidRPr="004E3C63">
        <w:rPr>
          <w:rFonts w:ascii="Arial" w:hAnsi="Arial" w:cs="Arial"/>
          <w:bCs/>
        </w:rPr>
        <w:t>/dot. ul. Geometrycznej/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56</w:t>
      </w:r>
      <w:r>
        <w:rPr>
          <w:rFonts w:ascii="Arial" w:hAnsi="Arial" w:cs="Arial"/>
        </w:rPr>
        <w:br/>
        <w:t>Przeciw: 1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</w:t>
            </w:r>
            <w:r>
              <w:rPr>
                <w:rFonts w:ascii="Arial" w:hAnsi="Arial" w:cs="Arial"/>
                <w:b/>
                <w:bCs/>
              </w:rPr>
              <w:lastRenderedPageBreak/>
              <w:t>Zielicz</w:t>
            </w:r>
          </w:p>
        </w:tc>
      </w:tr>
    </w:tbl>
    <w:p w:rsidR="003C2B60" w:rsidRDefault="003C2B60" w:rsidP="003C2B6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C2B60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2B60" w:rsidRDefault="003C2B60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3C2B60" w:rsidP="003C2B60">
      <w:r>
        <w:rPr>
          <w:rFonts w:ascii="Arial" w:hAnsi="Arial" w:cs="Arial"/>
        </w:rP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1C762F"/>
    <w:rsid w:val="00251D64"/>
    <w:rsid w:val="00394774"/>
    <w:rsid w:val="003C2B60"/>
    <w:rsid w:val="00423F16"/>
    <w:rsid w:val="00464CEB"/>
    <w:rsid w:val="0048254E"/>
    <w:rsid w:val="005E14EE"/>
    <w:rsid w:val="006F1660"/>
    <w:rsid w:val="006F3319"/>
    <w:rsid w:val="008345D2"/>
    <w:rsid w:val="008A4794"/>
    <w:rsid w:val="009D1A14"/>
    <w:rsid w:val="00A05198"/>
    <w:rsid w:val="00A11B42"/>
    <w:rsid w:val="00C921A0"/>
    <w:rsid w:val="00F13D33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2017-12-01T11:27:00Z</dcterms:created>
  <dcterms:modified xsi:type="dcterms:W3CDTF">2017-12-01T11:27:00Z</dcterms:modified>
</cp:coreProperties>
</file>