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DF" w:rsidRDefault="006D76DF" w:rsidP="006D76DF">
      <w:pPr>
        <w:pStyle w:val="Tytu"/>
      </w:pPr>
      <w:r>
        <w:t>UCHWAŁA NR XLVIII/1514/2021</w:t>
      </w:r>
    </w:p>
    <w:p w:rsidR="006D76DF" w:rsidRDefault="006D76DF" w:rsidP="006D76DF">
      <w:pPr>
        <w:pStyle w:val="Tytu"/>
        <w:rPr>
          <w:b w:val="0"/>
          <w:vertAlign w:val="superscript"/>
        </w:rPr>
      </w:pPr>
      <w:r>
        <w:t>RADY MIASTA STOŁECZNEGO WARSZAWY</w:t>
      </w:r>
    </w:p>
    <w:p w:rsidR="006D76DF" w:rsidRDefault="006D76DF" w:rsidP="006D76DF">
      <w:pPr>
        <w:pStyle w:val="Tytu"/>
        <w:rPr>
          <w:b w:val="0"/>
        </w:rPr>
      </w:pPr>
      <w:r>
        <w:t xml:space="preserve">z </w:t>
      </w:r>
      <w:r>
        <w:rPr>
          <w:iCs/>
        </w:rPr>
        <w:t>13 maja</w:t>
      </w:r>
      <w:r>
        <w:t xml:space="preserve"> 2021 r.</w:t>
      </w:r>
    </w:p>
    <w:p w:rsidR="006D76DF" w:rsidRDefault="006D76DF" w:rsidP="006D76DF">
      <w:pPr>
        <w:jc w:val="center"/>
        <w:rPr>
          <w:b/>
        </w:rPr>
      </w:pPr>
      <w:r>
        <w:rPr>
          <w:b/>
        </w:rPr>
        <w:t>w sprawie</w:t>
      </w:r>
      <w:r>
        <w:t xml:space="preserve"> </w:t>
      </w:r>
      <w:r>
        <w:rPr>
          <w:b/>
        </w:rPr>
        <w:t>wystąpienia do rad dzielnic m.st. Warszawy o wyrażenie opinii w przedmiocie projektu uchwały Rady m.st. Warszawy zmieniającej uchwałę w sprawie ustalenia maksymalnej liczby zezwoleń na sprzedaż napojów alkoholowych na terenie m.st. Warszawy</w:t>
      </w:r>
    </w:p>
    <w:p w:rsidR="006D76DF" w:rsidRDefault="006D76DF" w:rsidP="006D76DF">
      <w:pPr>
        <w:pStyle w:val="Bezodstpw"/>
        <w:ind w:firstLine="567"/>
        <w:rPr>
          <w:rFonts w:asciiTheme="minorHAnsi" w:hAnsiTheme="minorHAnsi"/>
        </w:rPr>
      </w:pPr>
      <w:r>
        <w:rPr>
          <w:rFonts w:asciiTheme="minorHAnsi" w:hAnsiTheme="minorHAnsi"/>
        </w:rPr>
        <w:t>Na podstawie art. 18 ust. 2 pkt 15 ustawy z dnia 8 marca 1990 r. o samorządzie gminnym (Dz. U. z 2020 r. poz. 713 i 1378) oraz art. 12 ust. 5 ustawy z dnia 26 października 1982 r. o wychowaniu w trzeźwości i przeciwdziałaniu alkoholizmowi (Dz. U. z 2019 r. poz. 2277, z 2020 r. poz. 1492 oraz z 2021 r. poz. 41 i 694) uchwala się, co następuje:</w:t>
      </w:r>
    </w:p>
    <w:p w:rsidR="006D76DF" w:rsidRDefault="006D76DF" w:rsidP="006D76DF">
      <w:pPr>
        <w:pStyle w:val="Bezodstpw"/>
        <w:ind w:firstLine="567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§ 1. </w:t>
      </w:r>
      <w:r>
        <w:rPr>
          <w:rFonts w:asciiTheme="minorHAnsi" w:hAnsiTheme="minorHAnsi"/>
        </w:rPr>
        <w:t>1.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Występuje się do rad dzielnic m.st. Warszawy o wyrażenie opinii w przedmiocie projektu uchwały Rady m.st. Warszawy zmieniającej uchwałę w sprawie ustalenia maksymalnej liczby zezwoleń na sprzedaż napojów alkoholowych na terenie m.st. Warszawy, stanowiącego załącznik do uchwały.</w:t>
      </w:r>
    </w:p>
    <w:p w:rsidR="006D76DF" w:rsidRDefault="006D76DF" w:rsidP="006D76DF">
      <w:pPr>
        <w:pStyle w:val="Bezodstpw"/>
        <w:ind w:firstLine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Termin do wyrażenia opinii wynosi 30 dni od dnia otrzymania przez rady dzielnic m.st. Warszawy projektu uchwały, o którym mowa w ust. 1.  </w:t>
      </w:r>
    </w:p>
    <w:p w:rsidR="006D76DF" w:rsidRDefault="006D76DF" w:rsidP="006D76DF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§ 2.</w:t>
      </w:r>
      <w:r>
        <w:rPr>
          <w:rFonts w:asciiTheme="minorHAnsi" w:hAnsiTheme="minorHAnsi"/>
          <w:szCs w:val="22"/>
        </w:rPr>
        <w:t xml:space="preserve"> Zobowiązuje się Przewodniczącą Rady m.st. Warszawy do przesłania projektu uchwały, o którym mowa w § 1 ust. 1 do zaopiniowania radom dzielnic m.st. Warszawy.</w:t>
      </w:r>
    </w:p>
    <w:p w:rsidR="006D76DF" w:rsidRDefault="006D76DF" w:rsidP="006D76DF">
      <w:pPr>
        <w:spacing w:after="0"/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§ 3.</w:t>
      </w:r>
      <w:r>
        <w:rPr>
          <w:rFonts w:asciiTheme="minorHAnsi" w:hAnsiTheme="minorHAnsi"/>
          <w:i/>
          <w:szCs w:val="22"/>
        </w:rPr>
        <w:t xml:space="preserve"> </w:t>
      </w:r>
      <w:r>
        <w:rPr>
          <w:rFonts w:asciiTheme="minorHAnsi" w:hAnsiTheme="minorHAnsi"/>
          <w:szCs w:val="22"/>
        </w:rPr>
        <w:t>1. Uchwała podlega publikacji w Biuletynie Informacji Publicznej Miasta Stołecznego Warszawy.</w:t>
      </w:r>
    </w:p>
    <w:p w:rsidR="006D76DF" w:rsidRDefault="006D76DF" w:rsidP="006D76DF">
      <w:pPr>
        <w:spacing w:after="0"/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2. Uchwała wchodzi w życie z dniem podjęcia.</w:t>
      </w:r>
    </w:p>
    <w:p w:rsidR="006D76DF" w:rsidRDefault="006D76DF" w:rsidP="006D76DF">
      <w:pPr>
        <w:spacing w:after="0"/>
        <w:ind w:firstLine="567"/>
        <w:rPr>
          <w:rFonts w:asciiTheme="minorHAnsi" w:hAnsiTheme="minorHAnsi"/>
          <w:szCs w:val="22"/>
        </w:rPr>
      </w:pPr>
    </w:p>
    <w:p w:rsidR="006D76DF" w:rsidRDefault="006D76DF" w:rsidP="006D76DF">
      <w:pPr>
        <w:spacing w:after="0"/>
        <w:ind w:firstLine="567"/>
        <w:rPr>
          <w:rFonts w:asciiTheme="minorHAnsi" w:hAnsiTheme="minorHAnsi"/>
          <w:szCs w:val="22"/>
        </w:rPr>
      </w:pPr>
    </w:p>
    <w:p w:rsidR="006D76DF" w:rsidRDefault="006D76DF" w:rsidP="006D76DF">
      <w:pPr>
        <w:spacing w:after="0"/>
        <w:ind w:left="4536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Wiceprzewodniczący</w:t>
      </w:r>
    </w:p>
    <w:p w:rsidR="006D76DF" w:rsidRDefault="006D76DF" w:rsidP="006D76DF">
      <w:pPr>
        <w:spacing w:after="0"/>
        <w:ind w:left="4536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Rady m.st. Warszawy</w:t>
      </w:r>
    </w:p>
    <w:p w:rsidR="006D76DF" w:rsidRDefault="004E6250" w:rsidP="006D76DF">
      <w:pPr>
        <w:spacing w:after="0"/>
        <w:ind w:left="4536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( - )</w:t>
      </w:r>
      <w:bookmarkStart w:id="0" w:name="_GoBack"/>
      <w:bookmarkEnd w:id="0"/>
    </w:p>
    <w:p w:rsidR="006D76DF" w:rsidRDefault="006D76DF" w:rsidP="006D76DF">
      <w:pPr>
        <w:spacing w:after="0"/>
        <w:ind w:left="4536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Sławomir Potapowicz</w:t>
      </w:r>
    </w:p>
    <w:p w:rsidR="005279CB" w:rsidRDefault="005279CB"/>
    <w:sectPr w:rsidR="00527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20"/>
    <w:rsid w:val="004E6250"/>
    <w:rsid w:val="005279CB"/>
    <w:rsid w:val="006D76DF"/>
    <w:rsid w:val="00C9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C812"/>
  <w15:chartTrackingRefBased/>
  <w15:docId w15:val="{CA8588AA-BBA2-4D3E-A726-4430B328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6DF"/>
    <w:pPr>
      <w:spacing w:after="240" w:line="30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D76DF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76DF"/>
    <w:rPr>
      <w:rFonts w:ascii="Calibri" w:eastAsiaTheme="majorEastAsia" w:hAnsi="Calibri" w:cstheme="majorBidi"/>
      <w:b/>
      <w:kern w:val="28"/>
      <w:szCs w:val="56"/>
      <w:lang w:eastAsia="pl-PL"/>
    </w:rPr>
  </w:style>
  <w:style w:type="paragraph" w:styleId="Bezodstpw">
    <w:name w:val="No Spacing"/>
    <w:qFormat/>
    <w:rsid w:val="006D76DF"/>
    <w:pPr>
      <w:spacing w:after="240" w:line="300" w:lineRule="auto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1268</Characters>
  <Application>Microsoft Office Word</Application>
  <DocSecurity>0</DocSecurity>
  <Lines>10</Lines>
  <Paragraphs>2</Paragraphs>
  <ScaleCrop>false</ScaleCrop>
  <Company>Urzad Miasta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Polkowska Teresa</dc:creator>
  <cp:keywords/>
  <dc:description/>
  <cp:lastModifiedBy>Polkowska Teresa</cp:lastModifiedBy>
  <cp:revision>3</cp:revision>
  <dcterms:created xsi:type="dcterms:W3CDTF">2021-05-13T12:00:00Z</dcterms:created>
  <dcterms:modified xsi:type="dcterms:W3CDTF">2021-05-14T08:06:00Z</dcterms:modified>
</cp:coreProperties>
</file>