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AA610" w14:textId="77777777" w:rsidR="008F7A5B" w:rsidRDefault="008F7A5B" w:rsidP="00D5584D">
      <w:pPr>
        <w:pStyle w:val="Tekstpodstawowy"/>
        <w:spacing w:line="25" w:lineRule="atLeast"/>
        <w:ind w:left="6804" w:right="-143"/>
        <w:jc w:val="lef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Załącznik</w:t>
      </w:r>
    </w:p>
    <w:p w14:paraId="02B1AB2D" w14:textId="4B1FFDF2" w:rsidR="008F7A5B" w:rsidRDefault="008F7A5B" w:rsidP="00D5584D">
      <w:pPr>
        <w:pStyle w:val="Tekstpodstawowy"/>
        <w:spacing w:line="25" w:lineRule="atLeast"/>
        <w:ind w:left="6804" w:right="-143"/>
        <w:jc w:val="lef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do uchwały Nr</w:t>
      </w:r>
      <w:r w:rsidR="00615846">
        <w:rPr>
          <w:rFonts w:asciiTheme="minorHAnsi" w:hAnsiTheme="minorHAnsi" w:cstheme="minorHAnsi"/>
          <w:b/>
          <w:szCs w:val="22"/>
        </w:rPr>
        <w:t xml:space="preserve"> XL</w:t>
      </w:r>
      <w:r w:rsidR="00D5584D">
        <w:rPr>
          <w:rFonts w:asciiTheme="minorHAnsi" w:hAnsiTheme="minorHAnsi" w:cstheme="minorHAnsi"/>
          <w:b/>
          <w:szCs w:val="22"/>
        </w:rPr>
        <w:t>I</w:t>
      </w:r>
      <w:r w:rsidR="00615846">
        <w:rPr>
          <w:rFonts w:asciiTheme="minorHAnsi" w:hAnsiTheme="minorHAnsi" w:cstheme="minorHAnsi"/>
          <w:b/>
          <w:szCs w:val="22"/>
        </w:rPr>
        <w:t>II/1309/2021</w:t>
      </w:r>
    </w:p>
    <w:p w14:paraId="75009E62" w14:textId="77777777" w:rsidR="008F7A5B" w:rsidRDefault="008F7A5B" w:rsidP="00D5584D">
      <w:pPr>
        <w:pStyle w:val="Tekstpodstawowy"/>
        <w:spacing w:line="25" w:lineRule="atLeast"/>
        <w:ind w:left="6804" w:right="-143"/>
        <w:jc w:val="lef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Rady m.st. Warszawy </w:t>
      </w:r>
    </w:p>
    <w:p w14:paraId="33C908EB" w14:textId="3C9176BF" w:rsidR="008F7A5B" w:rsidRDefault="008F7A5B" w:rsidP="00D5584D">
      <w:pPr>
        <w:pStyle w:val="Tekstpodstawowy"/>
        <w:spacing w:line="25" w:lineRule="atLeast"/>
        <w:ind w:left="6804" w:right="-143"/>
        <w:jc w:val="lef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z </w:t>
      </w:r>
      <w:r w:rsidR="00615846">
        <w:rPr>
          <w:rFonts w:asciiTheme="minorHAnsi" w:hAnsiTheme="minorHAnsi" w:cstheme="minorHAnsi"/>
          <w:b/>
          <w:szCs w:val="22"/>
        </w:rPr>
        <w:t>14 stycznia 2021 r.</w:t>
      </w:r>
    </w:p>
    <w:p w14:paraId="4267FEC1" w14:textId="77777777" w:rsidR="008F7A5B" w:rsidRDefault="008F7A5B" w:rsidP="008F7A5B">
      <w:pPr>
        <w:rPr>
          <w:rFonts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2C5389" wp14:editId="2C8D8132">
            <wp:simplePos x="0" y="0"/>
            <wp:positionH relativeFrom="column">
              <wp:posOffset>0</wp:posOffset>
            </wp:positionH>
            <wp:positionV relativeFrom="paragraph">
              <wp:posOffset>70485</wp:posOffset>
            </wp:positionV>
            <wp:extent cx="852805" cy="1290320"/>
            <wp:effectExtent l="0" t="0" r="4445" b="508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514B8" w14:textId="77777777" w:rsidR="008F7A5B" w:rsidRPr="005D24CD" w:rsidRDefault="008F7A5B" w:rsidP="008F7A5B">
      <w:pPr>
        <w:rPr>
          <w:rFonts w:asciiTheme="minorHAnsi" w:hAnsiTheme="minorHAnsi" w:cstheme="minorHAnsi"/>
          <w:b/>
          <w:bCs/>
          <w:szCs w:val="28"/>
        </w:rPr>
      </w:pPr>
      <w:r w:rsidRPr="005D24CD">
        <w:rPr>
          <w:rFonts w:asciiTheme="minorHAnsi" w:hAnsiTheme="minorHAnsi" w:cstheme="minorHAnsi"/>
          <w:b/>
          <w:bCs/>
          <w:szCs w:val="28"/>
        </w:rPr>
        <w:t xml:space="preserve">MIEJSKIE PRZEDSIĘBIORSTWO WODOCIĄGÓW </w:t>
      </w:r>
    </w:p>
    <w:p w14:paraId="1A18B22F" w14:textId="77777777" w:rsidR="008F7A5B" w:rsidRPr="005D24CD" w:rsidRDefault="008F7A5B" w:rsidP="008F7A5B">
      <w:pPr>
        <w:rPr>
          <w:rFonts w:asciiTheme="minorHAnsi" w:hAnsiTheme="minorHAnsi" w:cstheme="minorHAnsi"/>
          <w:b/>
          <w:bCs/>
          <w:szCs w:val="28"/>
        </w:rPr>
      </w:pPr>
      <w:r w:rsidRPr="005D24CD">
        <w:rPr>
          <w:rFonts w:asciiTheme="minorHAnsi" w:hAnsiTheme="minorHAnsi" w:cstheme="minorHAnsi"/>
          <w:b/>
          <w:bCs/>
          <w:szCs w:val="28"/>
        </w:rPr>
        <w:t>I KANALIZACJI W M.ST. WARSZAWIE S.A.</w:t>
      </w:r>
    </w:p>
    <w:p w14:paraId="407878A9" w14:textId="77777777" w:rsidR="008F7A5B" w:rsidRPr="005D24CD" w:rsidRDefault="008F7A5B" w:rsidP="008F7A5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68B9BF16" w14:textId="77777777" w:rsidR="008F7A5B" w:rsidRPr="005D24CD" w:rsidRDefault="008F7A5B" w:rsidP="008F7A5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8E4AB13" w14:textId="77777777" w:rsidR="008F7A5B" w:rsidRPr="005D24CD" w:rsidRDefault="008F7A5B" w:rsidP="008F7A5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783C9F3" w14:textId="77777777" w:rsidR="008F7A5B" w:rsidRPr="005D24CD" w:rsidRDefault="008F7A5B" w:rsidP="008F7A5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5E74525" w14:textId="77777777" w:rsidR="008F7A5B" w:rsidRPr="005D24CD" w:rsidRDefault="008F7A5B" w:rsidP="008F7A5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4547C6D" w14:textId="77777777" w:rsidR="008F7A5B" w:rsidRPr="005D24CD" w:rsidRDefault="008F7A5B" w:rsidP="008F7A5B">
      <w:pPr>
        <w:rPr>
          <w:rFonts w:asciiTheme="minorHAnsi" w:hAnsiTheme="minorHAnsi" w:cstheme="minorHAnsi"/>
          <w:noProof/>
          <w:sz w:val="32"/>
          <w:szCs w:val="32"/>
        </w:rPr>
      </w:pPr>
    </w:p>
    <w:p w14:paraId="58362F39" w14:textId="77777777" w:rsidR="008F7A5B" w:rsidRPr="005D24CD" w:rsidRDefault="008F7A5B" w:rsidP="008F7A5B">
      <w:pPr>
        <w:jc w:val="center"/>
        <w:rPr>
          <w:rFonts w:asciiTheme="minorHAnsi" w:hAnsiTheme="minorHAnsi" w:cstheme="minorHAnsi"/>
          <w:noProof/>
          <w:sz w:val="32"/>
          <w:szCs w:val="32"/>
        </w:rPr>
      </w:pPr>
    </w:p>
    <w:p w14:paraId="31BE7E71" w14:textId="77777777" w:rsidR="008F7A5B" w:rsidRPr="005D24CD" w:rsidRDefault="008F7A5B" w:rsidP="008F7A5B">
      <w:pPr>
        <w:jc w:val="center"/>
        <w:rPr>
          <w:rFonts w:asciiTheme="minorHAnsi" w:hAnsiTheme="minorHAnsi" w:cstheme="minorHAnsi"/>
          <w:noProof/>
          <w:sz w:val="32"/>
          <w:szCs w:val="32"/>
        </w:rPr>
      </w:pPr>
    </w:p>
    <w:p w14:paraId="74057BA1" w14:textId="77777777" w:rsidR="008F7A5B" w:rsidRPr="005D24CD" w:rsidRDefault="008F7A5B" w:rsidP="008F7A5B">
      <w:pPr>
        <w:jc w:val="center"/>
        <w:rPr>
          <w:rFonts w:asciiTheme="minorHAnsi" w:hAnsiTheme="minorHAnsi" w:cstheme="minorHAnsi"/>
          <w:noProof/>
          <w:sz w:val="32"/>
          <w:szCs w:val="32"/>
        </w:rPr>
      </w:pPr>
    </w:p>
    <w:p w14:paraId="1164D3BD" w14:textId="77777777" w:rsidR="008F7A5B" w:rsidRPr="005D24CD" w:rsidRDefault="008F7A5B" w:rsidP="008F7A5B">
      <w:pPr>
        <w:jc w:val="center"/>
        <w:rPr>
          <w:rFonts w:asciiTheme="minorHAnsi" w:hAnsiTheme="minorHAnsi" w:cstheme="minorHAnsi"/>
          <w:noProof/>
          <w:sz w:val="32"/>
          <w:szCs w:val="32"/>
        </w:rPr>
      </w:pPr>
    </w:p>
    <w:p w14:paraId="641BC410" w14:textId="77777777" w:rsidR="008F7A5B" w:rsidRPr="005D24CD" w:rsidRDefault="008F7A5B" w:rsidP="008F7A5B">
      <w:pPr>
        <w:jc w:val="center"/>
        <w:rPr>
          <w:rFonts w:asciiTheme="minorHAnsi" w:hAnsiTheme="minorHAnsi" w:cstheme="minorHAnsi"/>
          <w:noProof/>
          <w:sz w:val="32"/>
          <w:szCs w:val="32"/>
        </w:rPr>
      </w:pPr>
    </w:p>
    <w:p w14:paraId="183D81D1" w14:textId="77777777" w:rsidR="008F7A5B" w:rsidRPr="005D24CD" w:rsidRDefault="008F7A5B" w:rsidP="008F7A5B">
      <w:pPr>
        <w:jc w:val="center"/>
        <w:rPr>
          <w:rFonts w:asciiTheme="minorHAnsi" w:hAnsiTheme="minorHAnsi" w:cstheme="minorHAnsi"/>
          <w:b/>
          <w:bCs/>
          <w:sz w:val="36"/>
          <w:szCs w:val="48"/>
        </w:rPr>
      </w:pPr>
      <w:r w:rsidRPr="005D24CD">
        <w:rPr>
          <w:rFonts w:asciiTheme="minorHAnsi" w:hAnsiTheme="minorHAnsi" w:cstheme="minorHAnsi"/>
          <w:b/>
          <w:sz w:val="36"/>
          <w:szCs w:val="48"/>
        </w:rPr>
        <w:t>W</w:t>
      </w:r>
      <w:r>
        <w:rPr>
          <w:rFonts w:asciiTheme="minorHAnsi" w:hAnsiTheme="minorHAnsi" w:cstheme="minorHAnsi"/>
          <w:b/>
          <w:bCs/>
          <w:sz w:val="36"/>
          <w:szCs w:val="48"/>
        </w:rPr>
        <w:t>ieloletni Plan</w:t>
      </w:r>
      <w:r w:rsidRPr="005D24CD">
        <w:rPr>
          <w:rFonts w:asciiTheme="minorHAnsi" w:hAnsiTheme="minorHAnsi" w:cstheme="minorHAnsi"/>
          <w:b/>
          <w:bCs/>
          <w:sz w:val="36"/>
          <w:szCs w:val="48"/>
        </w:rPr>
        <w:t xml:space="preserve"> Rozwoju i Modernizacji </w:t>
      </w:r>
    </w:p>
    <w:p w14:paraId="0AA9E6E7" w14:textId="77777777" w:rsidR="008F7A5B" w:rsidRPr="005D24CD" w:rsidRDefault="008F7A5B" w:rsidP="008F7A5B">
      <w:pPr>
        <w:jc w:val="center"/>
        <w:rPr>
          <w:rFonts w:asciiTheme="minorHAnsi" w:hAnsiTheme="minorHAnsi" w:cstheme="minorHAnsi"/>
          <w:b/>
          <w:bCs/>
          <w:caps/>
          <w:sz w:val="36"/>
          <w:szCs w:val="48"/>
        </w:rPr>
      </w:pPr>
      <w:r w:rsidRPr="005D24CD">
        <w:rPr>
          <w:rFonts w:asciiTheme="minorHAnsi" w:hAnsiTheme="minorHAnsi" w:cstheme="minorHAnsi"/>
          <w:b/>
          <w:bCs/>
          <w:sz w:val="36"/>
          <w:szCs w:val="48"/>
        </w:rPr>
        <w:t xml:space="preserve">Urządzeń Wodociągowych i Urządzeń Kanalizacyjnych </w:t>
      </w:r>
    </w:p>
    <w:p w14:paraId="330BD355" w14:textId="77777777" w:rsidR="008F7A5B" w:rsidRPr="005D24CD" w:rsidRDefault="008F7A5B" w:rsidP="008F7A5B">
      <w:pPr>
        <w:jc w:val="center"/>
        <w:rPr>
          <w:rFonts w:asciiTheme="minorHAnsi" w:hAnsiTheme="minorHAnsi" w:cstheme="minorHAnsi"/>
          <w:b/>
          <w:bCs/>
          <w:sz w:val="36"/>
          <w:szCs w:val="48"/>
        </w:rPr>
      </w:pPr>
      <w:r w:rsidRPr="005D24CD">
        <w:rPr>
          <w:rFonts w:asciiTheme="minorHAnsi" w:hAnsiTheme="minorHAnsi" w:cstheme="minorHAnsi"/>
          <w:b/>
          <w:bCs/>
          <w:sz w:val="36"/>
          <w:szCs w:val="48"/>
        </w:rPr>
        <w:t xml:space="preserve">na lata 2021-2028 </w:t>
      </w:r>
    </w:p>
    <w:p w14:paraId="67B72C2F" w14:textId="77777777" w:rsidR="008F7A5B" w:rsidRPr="005D24CD" w:rsidRDefault="008F7A5B" w:rsidP="008F7A5B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7926EBC6" w14:textId="77777777" w:rsidR="008F7A5B" w:rsidRPr="005D24CD" w:rsidRDefault="008F7A5B" w:rsidP="008F7A5B">
      <w:pPr>
        <w:jc w:val="center"/>
        <w:rPr>
          <w:rFonts w:asciiTheme="minorHAnsi" w:hAnsiTheme="minorHAnsi" w:cstheme="minorHAnsi"/>
          <w:b/>
          <w:bCs/>
          <w:caps/>
          <w:sz w:val="36"/>
          <w:szCs w:val="36"/>
        </w:rPr>
      </w:pPr>
      <w:r w:rsidRPr="005D24CD">
        <w:rPr>
          <w:rFonts w:asciiTheme="minorHAnsi" w:hAnsiTheme="minorHAnsi" w:cstheme="minorHAnsi"/>
          <w:b/>
          <w:bCs/>
          <w:sz w:val="36"/>
          <w:szCs w:val="36"/>
        </w:rPr>
        <w:t>dotyczący</w:t>
      </w:r>
    </w:p>
    <w:p w14:paraId="65300FED" w14:textId="77777777" w:rsidR="008F7A5B" w:rsidRPr="005D24CD" w:rsidRDefault="008F7A5B" w:rsidP="008F7A5B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7FDFE0D1" w14:textId="77777777" w:rsidR="008F7A5B" w:rsidRPr="005D24CD" w:rsidRDefault="008F7A5B" w:rsidP="008F7A5B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D24CD">
        <w:rPr>
          <w:rFonts w:asciiTheme="minorHAnsi" w:hAnsiTheme="minorHAnsi" w:cstheme="minorHAnsi"/>
          <w:b/>
          <w:sz w:val="36"/>
          <w:szCs w:val="36"/>
        </w:rPr>
        <w:t>miasta stołecznego Warszawy,</w:t>
      </w:r>
      <w:r w:rsidRPr="005D24CD">
        <w:rPr>
          <w:rFonts w:asciiTheme="minorHAnsi" w:hAnsiTheme="minorHAnsi" w:cstheme="minorHAnsi"/>
          <w:b/>
          <w:sz w:val="36"/>
          <w:szCs w:val="36"/>
        </w:rPr>
        <w:br/>
        <w:t xml:space="preserve">gmin: Michałowice, Nieporęt, Raszyn, Serock, Wieliszew </w:t>
      </w:r>
      <w:r w:rsidRPr="005D24CD">
        <w:rPr>
          <w:rFonts w:asciiTheme="minorHAnsi" w:hAnsiTheme="minorHAnsi" w:cstheme="minorHAnsi"/>
          <w:b/>
          <w:sz w:val="36"/>
          <w:szCs w:val="36"/>
        </w:rPr>
        <w:br/>
        <w:t>oraz miast Piastów i Pruszków</w:t>
      </w:r>
    </w:p>
    <w:p w14:paraId="4AC0BD71" w14:textId="77777777" w:rsidR="008F7A5B" w:rsidRPr="005D24CD" w:rsidRDefault="008F7A5B" w:rsidP="008F7A5B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F307A48" w14:textId="77777777" w:rsidR="008F7A5B" w:rsidRPr="005D24CD" w:rsidRDefault="008F7A5B" w:rsidP="008F7A5B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1CFFB04" w14:textId="77777777" w:rsidR="008F7A5B" w:rsidRPr="005D24CD" w:rsidRDefault="008F7A5B" w:rsidP="008F7A5B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2DDA0A6" w14:textId="77777777" w:rsidR="008F7A5B" w:rsidRPr="005D24CD" w:rsidRDefault="008F7A5B" w:rsidP="008F7A5B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B68ABC4" w14:textId="77777777" w:rsidR="008F7A5B" w:rsidRDefault="008F7A5B" w:rsidP="008F7A5B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9923F2B" w14:textId="77777777" w:rsidR="008F7A5B" w:rsidRPr="005D24CD" w:rsidRDefault="008F7A5B" w:rsidP="008F7A5B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A8E319A" w14:textId="77777777" w:rsidR="008F7A5B" w:rsidRPr="005D24CD" w:rsidRDefault="008F7A5B" w:rsidP="008F7A5B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C119519" w14:textId="77777777" w:rsidR="008F7A5B" w:rsidRPr="005D24CD" w:rsidRDefault="008F7A5B" w:rsidP="008F7A5B">
      <w:pPr>
        <w:rPr>
          <w:rFonts w:asciiTheme="minorHAnsi" w:hAnsiTheme="minorHAnsi" w:cstheme="minorHAnsi"/>
          <w:b/>
          <w:sz w:val="32"/>
          <w:szCs w:val="32"/>
        </w:rPr>
      </w:pPr>
    </w:p>
    <w:p w14:paraId="1991A3BF" w14:textId="77777777" w:rsidR="008F7A5B" w:rsidRPr="005D24CD" w:rsidRDefault="008F7A5B" w:rsidP="008F7A5B">
      <w:pPr>
        <w:rPr>
          <w:rFonts w:asciiTheme="minorHAnsi" w:hAnsiTheme="minorHAnsi" w:cstheme="minorHAnsi"/>
          <w:b/>
          <w:sz w:val="32"/>
          <w:szCs w:val="32"/>
        </w:rPr>
      </w:pPr>
    </w:p>
    <w:p w14:paraId="03438AB1" w14:textId="77777777" w:rsidR="008F7A5B" w:rsidRPr="005D24CD" w:rsidRDefault="008F7A5B" w:rsidP="008F7A5B">
      <w:pPr>
        <w:rPr>
          <w:rFonts w:asciiTheme="minorHAnsi" w:hAnsiTheme="minorHAnsi" w:cstheme="minorHAnsi"/>
          <w:b/>
        </w:rPr>
      </w:pPr>
      <w:r w:rsidRPr="005D24CD">
        <w:rPr>
          <w:rFonts w:asciiTheme="minorHAnsi" w:hAnsiTheme="minorHAnsi" w:cstheme="minorHAnsi"/>
          <w:b/>
        </w:rPr>
        <w:t>Warszawa, dnia 13 listopada 2020 roku</w:t>
      </w:r>
    </w:p>
    <w:p w14:paraId="519A8340" w14:textId="77777777" w:rsidR="008F7A5B" w:rsidRDefault="008F7A5B" w:rsidP="005249EE">
      <w:pPr>
        <w:pStyle w:val="Tekstpodstawowy"/>
        <w:spacing w:line="25" w:lineRule="atLeast"/>
        <w:ind w:right="-143"/>
        <w:jc w:val="center"/>
        <w:rPr>
          <w:rFonts w:asciiTheme="minorHAnsi" w:hAnsiTheme="minorHAnsi" w:cstheme="minorHAnsi"/>
          <w:b/>
          <w:szCs w:val="22"/>
        </w:rPr>
      </w:pPr>
    </w:p>
    <w:p w14:paraId="149BCCA3" w14:textId="2468553B" w:rsidR="00DE2868" w:rsidRPr="00B10968" w:rsidRDefault="000867E4" w:rsidP="005249EE">
      <w:pPr>
        <w:pStyle w:val="Tekstpodstawowy"/>
        <w:spacing w:line="25" w:lineRule="atLeast"/>
        <w:ind w:right="-143"/>
        <w:jc w:val="center"/>
        <w:rPr>
          <w:rFonts w:asciiTheme="minorHAnsi" w:hAnsiTheme="minorHAnsi" w:cstheme="minorHAnsi"/>
          <w:b/>
          <w:szCs w:val="22"/>
        </w:rPr>
      </w:pPr>
      <w:r w:rsidRPr="00B10968">
        <w:rPr>
          <w:rFonts w:asciiTheme="minorHAnsi" w:hAnsiTheme="minorHAnsi" w:cstheme="minorHAnsi"/>
          <w:b/>
          <w:szCs w:val="22"/>
        </w:rPr>
        <w:lastRenderedPageBreak/>
        <w:t>Wieloletni Plan Rozwoju i Modernizacji Urządzeń Wodociągowych i</w:t>
      </w:r>
      <w:r w:rsidR="00D31DFB" w:rsidRPr="00B10968">
        <w:rPr>
          <w:rFonts w:asciiTheme="minorHAnsi" w:hAnsiTheme="minorHAnsi" w:cstheme="minorHAnsi"/>
          <w:b/>
          <w:szCs w:val="22"/>
        </w:rPr>
        <w:t xml:space="preserve"> Urządzeń </w:t>
      </w:r>
      <w:r w:rsidRPr="00B10968">
        <w:rPr>
          <w:rFonts w:asciiTheme="minorHAnsi" w:hAnsiTheme="minorHAnsi" w:cstheme="minorHAnsi"/>
          <w:b/>
          <w:szCs w:val="22"/>
        </w:rPr>
        <w:t xml:space="preserve">Kanalizacyjnych Miejskiego Przedsiębiorstwa Wodociągów </w:t>
      </w:r>
      <w:r w:rsidR="009B1B3E" w:rsidRPr="00B10968">
        <w:rPr>
          <w:rFonts w:asciiTheme="minorHAnsi" w:hAnsiTheme="minorHAnsi" w:cstheme="minorHAnsi"/>
          <w:b/>
          <w:szCs w:val="22"/>
        </w:rPr>
        <w:t xml:space="preserve">i </w:t>
      </w:r>
      <w:r w:rsidRPr="00B10968">
        <w:rPr>
          <w:rFonts w:asciiTheme="minorHAnsi" w:hAnsiTheme="minorHAnsi" w:cstheme="minorHAnsi"/>
          <w:b/>
          <w:szCs w:val="22"/>
        </w:rPr>
        <w:t>Kanalizacji w m.st. Warszawie S.A.</w:t>
      </w:r>
    </w:p>
    <w:p w14:paraId="40A84A3A" w14:textId="4638AF50" w:rsidR="00D31DFB" w:rsidRPr="00B10968" w:rsidRDefault="004E0709" w:rsidP="005249EE">
      <w:pPr>
        <w:pStyle w:val="Tekstpodstawowy"/>
        <w:spacing w:line="25" w:lineRule="atLeast"/>
        <w:ind w:right="-143"/>
        <w:jc w:val="center"/>
        <w:rPr>
          <w:rFonts w:asciiTheme="minorHAnsi" w:hAnsiTheme="minorHAnsi" w:cstheme="minorHAnsi"/>
          <w:b/>
          <w:szCs w:val="22"/>
        </w:rPr>
      </w:pPr>
      <w:r w:rsidRPr="00B10968">
        <w:rPr>
          <w:rFonts w:asciiTheme="minorHAnsi" w:hAnsiTheme="minorHAnsi" w:cstheme="minorHAnsi"/>
          <w:b/>
          <w:szCs w:val="22"/>
        </w:rPr>
        <w:t>na lata 2021</w:t>
      </w:r>
      <w:r w:rsidR="000867E4" w:rsidRPr="00B10968">
        <w:rPr>
          <w:rFonts w:asciiTheme="minorHAnsi" w:hAnsiTheme="minorHAnsi" w:cstheme="minorHAnsi"/>
          <w:b/>
          <w:szCs w:val="22"/>
        </w:rPr>
        <w:t>-202</w:t>
      </w:r>
      <w:r w:rsidR="00BF232F" w:rsidRPr="00B10968">
        <w:rPr>
          <w:rFonts w:asciiTheme="minorHAnsi" w:hAnsiTheme="minorHAnsi" w:cstheme="minorHAnsi"/>
          <w:b/>
          <w:szCs w:val="22"/>
        </w:rPr>
        <w:t>8</w:t>
      </w:r>
      <w:r w:rsidR="00A038F0" w:rsidRPr="00B10968">
        <w:rPr>
          <w:rFonts w:asciiTheme="minorHAnsi" w:hAnsiTheme="minorHAnsi" w:cstheme="minorHAnsi"/>
          <w:b/>
          <w:szCs w:val="22"/>
        </w:rPr>
        <w:t xml:space="preserve">, </w:t>
      </w:r>
      <w:r w:rsidR="00197800" w:rsidRPr="00B10968">
        <w:rPr>
          <w:rFonts w:asciiTheme="minorHAnsi" w:hAnsiTheme="minorHAnsi" w:cstheme="minorHAnsi"/>
          <w:b/>
          <w:szCs w:val="22"/>
        </w:rPr>
        <w:t>dotycząc</w:t>
      </w:r>
      <w:r w:rsidR="00D31DFB" w:rsidRPr="00B10968">
        <w:rPr>
          <w:rFonts w:asciiTheme="minorHAnsi" w:hAnsiTheme="minorHAnsi" w:cstheme="minorHAnsi"/>
          <w:b/>
          <w:szCs w:val="22"/>
        </w:rPr>
        <w:t>y</w:t>
      </w:r>
    </w:p>
    <w:p w14:paraId="133477DA" w14:textId="77777777" w:rsidR="00D31DFB" w:rsidRPr="00B10968" w:rsidRDefault="00E86FD4" w:rsidP="005249EE">
      <w:pPr>
        <w:pStyle w:val="Tekstpodstawowy"/>
        <w:spacing w:after="240" w:line="25" w:lineRule="atLeast"/>
        <w:jc w:val="center"/>
        <w:rPr>
          <w:rFonts w:asciiTheme="minorHAnsi" w:hAnsiTheme="minorHAnsi" w:cstheme="minorHAnsi"/>
          <w:b/>
          <w:szCs w:val="22"/>
        </w:rPr>
      </w:pPr>
      <w:r w:rsidRPr="00B10968">
        <w:rPr>
          <w:rFonts w:asciiTheme="minorHAnsi" w:hAnsiTheme="minorHAnsi" w:cstheme="minorHAnsi"/>
          <w:b/>
          <w:szCs w:val="22"/>
        </w:rPr>
        <w:t>m</w:t>
      </w:r>
      <w:r w:rsidR="00847A1E" w:rsidRPr="00B10968">
        <w:rPr>
          <w:rFonts w:asciiTheme="minorHAnsi" w:hAnsiTheme="minorHAnsi" w:cstheme="minorHAnsi"/>
          <w:b/>
          <w:szCs w:val="22"/>
        </w:rPr>
        <w:t xml:space="preserve">iasta </w:t>
      </w:r>
      <w:r w:rsidRPr="00B10968">
        <w:rPr>
          <w:rFonts w:asciiTheme="minorHAnsi" w:hAnsiTheme="minorHAnsi" w:cstheme="minorHAnsi"/>
          <w:b/>
          <w:szCs w:val="22"/>
        </w:rPr>
        <w:t>s</w:t>
      </w:r>
      <w:r w:rsidR="00847A1E" w:rsidRPr="00B10968">
        <w:rPr>
          <w:rFonts w:asciiTheme="minorHAnsi" w:hAnsiTheme="minorHAnsi" w:cstheme="minorHAnsi"/>
          <w:b/>
          <w:szCs w:val="22"/>
        </w:rPr>
        <w:t>tołecznego Warszawy, g</w:t>
      </w:r>
      <w:r w:rsidR="00197800" w:rsidRPr="00B10968">
        <w:rPr>
          <w:rFonts w:asciiTheme="minorHAnsi" w:hAnsiTheme="minorHAnsi" w:cstheme="minorHAnsi"/>
          <w:b/>
          <w:szCs w:val="22"/>
        </w:rPr>
        <w:t xml:space="preserve">min: Michałowice, </w:t>
      </w:r>
      <w:r w:rsidR="003873FB" w:rsidRPr="00B10968">
        <w:rPr>
          <w:rFonts w:asciiTheme="minorHAnsi" w:hAnsiTheme="minorHAnsi" w:cstheme="minorHAnsi"/>
          <w:b/>
          <w:szCs w:val="22"/>
        </w:rPr>
        <w:t>Nieporę</w:t>
      </w:r>
      <w:r w:rsidR="00197800" w:rsidRPr="00B10968">
        <w:rPr>
          <w:rFonts w:asciiTheme="minorHAnsi" w:hAnsiTheme="minorHAnsi" w:cstheme="minorHAnsi"/>
          <w:b/>
          <w:szCs w:val="22"/>
        </w:rPr>
        <w:t>t</w:t>
      </w:r>
      <w:r w:rsidR="00924598" w:rsidRPr="00B10968">
        <w:rPr>
          <w:rFonts w:asciiTheme="minorHAnsi" w:hAnsiTheme="minorHAnsi" w:cstheme="minorHAnsi"/>
          <w:b/>
          <w:szCs w:val="22"/>
        </w:rPr>
        <w:t>, Raszyn,</w:t>
      </w:r>
      <w:r w:rsidR="00197800" w:rsidRPr="00B10968">
        <w:rPr>
          <w:rFonts w:asciiTheme="minorHAnsi" w:hAnsiTheme="minorHAnsi" w:cstheme="minorHAnsi"/>
          <w:b/>
          <w:szCs w:val="22"/>
        </w:rPr>
        <w:t xml:space="preserve"> Serock, Wieliszew </w:t>
      </w:r>
      <w:r w:rsidR="00D31DFB" w:rsidRPr="00B10968">
        <w:rPr>
          <w:rFonts w:asciiTheme="minorHAnsi" w:hAnsiTheme="minorHAnsi" w:cstheme="minorHAnsi"/>
          <w:b/>
          <w:szCs w:val="22"/>
        </w:rPr>
        <w:br/>
      </w:r>
      <w:r w:rsidR="00197800" w:rsidRPr="00B10968">
        <w:rPr>
          <w:rFonts w:asciiTheme="minorHAnsi" w:hAnsiTheme="minorHAnsi" w:cstheme="minorHAnsi"/>
          <w:b/>
          <w:szCs w:val="22"/>
        </w:rPr>
        <w:t>oraz miast Piastów i Pruszków</w:t>
      </w:r>
    </w:p>
    <w:p w14:paraId="4300CC26" w14:textId="46317074" w:rsidR="000669F4" w:rsidRPr="00B10968" w:rsidRDefault="00D31DFB" w:rsidP="005249EE">
      <w:pPr>
        <w:pStyle w:val="Tekstpodstawowy"/>
        <w:spacing w:before="120" w:after="240" w:line="25" w:lineRule="atLeast"/>
        <w:jc w:val="center"/>
        <w:rPr>
          <w:rFonts w:asciiTheme="minorHAnsi" w:hAnsiTheme="minorHAnsi" w:cstheme="minorHAnsi"/>
          <w:b/>
          <w:szCs w:val="22"/>
        </w:rPr>
      </w:pPr>
      <w:r w:rsidRPr="00B10968">
        <w:rPr>
          <w:rFonts w:asciiTheme="minorHAnsi" w:hAnsiTheme="minorHAnsi" w:cstheme="minorHAnsi"/>
          <w:b/>
          <w:szCs w:val="22"/>
        </w:rPr>
        <w:t>(CZĘŚĆ OPISOWA)</w:t>
      </w:r>
    </w:p>
    <w:p w14:paraId="2FE3C424" w14:textId="4B07BED0" w:rsidR="002960BD" w:rsidRPr="00B10968" w:rsidRDefault="002960BD" w:rsidP="005249EE">
      <w:pPr>
        <w:tabs>
          <w:tab w:val="left" w:pos="0"/>
        </w:tabs>
        <w:spacing w:after="240" w:line="25" w:lineRule="atLeast"/>
        <w:jc w:val="center"/>
        <w:rPr>
          <w:rFonts w:asciiTheme="minorHAnsi" w:hAnsiTheme="minorHAnsi" w:cstheme="minorHAnsi"/>
          <w:b/>
          <w:szCs w:val="22"/>
        </w:rPr>
      </w:pPr>
      <w:r w:rsidRPr="00B10968">
        <w:rPr>
          <w:rFonts w:asciiTheme="minorHAnsi" w:hAnsiTheme="minorHAnsi" w:cstheme="minorHAnsi"/>
          <w:b/>
          <w:szCs w:val="22"/>
        </w:rPr>
        <w:t>Wstęp</w:t>
      </w:r>
    </w:p>
    <w:p w14:paraId="50DA17C7" w14:textId="0AC70FDC" w:rsidR="002960BD" w:rsidRPr="00B10968" w:rsidRDefault="00C76E83" w:rsidP="00021BD1">
      <w:pPr>
        <w:tabs>
          <w:tab w:val="left" w:pos="567"/>
        </w:tabs>
        <w:spacing w:after="240"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ab/>
      </w:r>
      <w:r w:rsidR="002960BD" w:rsidRPr="00B10968">
        <w:rPr>
          <w:rFonts w:asciiTheme="minorHAnsi" w:hAnsiTheme="minorHAnsi" w:cstheme="minorHAnsi"/>
          <w:szCs w:val="22"/>
        </w:rPr>
        <w:t xml:space="preserve">Miejskie Przedsiębiorstwo Wodociągów i Kanalizacji </w:t>
      </w:r>
      <w:r w:rsidR="00CA4BC7" w:rsidRPr="00B10968">
        <w:rPr>
          <w:rFonts w:asciiTheme="minorHAnsi" w:hAnsiTheme="minorHAnsi" w:cstheme="minorHAnsi"/>
          <w:szCs w:val="22"/>
        </w:rPr>
        <w:t>w m.st. Warszawie S.A. prowadzi</w:t>
      </w:r>
      <w:r w:rsidR="00CA4BC7" w:rsidRPr="00B10968">
        <w:rPr>
          <w:rFonts w:asciiTheme="minorHAnsi" w:hAnsiTheme="minorHAnsi" w:cstheme="minorHAnsi"/>
          <w:szCs w:val="22"/>
        </w:rPr>
        <w:br/>
      </w:r>
      <w:r w:rsidR="002960BD" w:rsidRPr="00B10968">
        <w:rPr>
          <w:rFonts w:asciiTheme="minorHAnsi" w:hAnsiTheme="minorHAnsi" w:cstheme="minorHAnsi"/>
          <w:szCs w:val="22"/>
        </w:rPr>
        <w:t xml:space="preserve">na terenie m.st. Warszawy, gmin: Michałowice, Nieporęt, Raszyn, Serock, Wieliszew oraz miast </w:t>
      </w:r>
      <w:r w:rsidR="00CA4BC7" w:rsidRPr="00B10968">
        <w:rPr>
          <w:rFonts w:asciiTheme="minorHAnsi" w:hAnsiTheme="minorHAnsi" w:cstheme="minorHAnsi"/>
          <w:szCs w:val="22"/>
        </w:rPr>
        <w:t xml:space="preserve">Piastów </w:t>
      </w:r>
      <w:r w:rsidR="002960BD" w:rsidRPr="00B10968">
        <w:rPr>
          <w:rFonts w:asciiTheme="minorHAnsi" w:hAnsiTheme="minorHAnsi" w:cstheme="minorHAnsi"/>
          <w:szCs w:val="22"/>
        </w:rPr>
        <w:t>i Pruszków działalność w zakresie zbiorowego zaopatrzenia</w:t>
      </w:r>
      <w:r w:rsidR="00CA4BC7" w:rsidRPr="00B10968">
        <w:rPr>
          <w:rFonts w:asciiTheme="minorHAnsi" w:hAnsiTheme="minorHAnsi" w:cstheme="minorHAnsi"/>
          <w:szCs w:val="22"/>
        </w:rPr>
        <w:t xml:space="preserve"> w wodę i odprowadzania ścieków </w:t>
      </w:r>
      <w:r w:rsidR="002960BD" w:rsidRPr="00B10968">
        <w:rPr>
          <w:rFonts w:asciiTheme="minorHAnsi" w:hAnsiTheme="minorHAnsi" w:cstheme="minorHAnsi"/>
          <w:szCs w:val="22"/>
        </w:rPr>
        <w:t>na podstawie:</w:t>
      </w:r>
    </w:p>
    <w:p w14:paraId="59CF070E" w14:textId="0E3E4072" w:rsidR="002960BD" w:rsidRPr="00B10968" w:rsidRDefault="002960BD" w:rsidP="00B10968">
      <w:pPr>
        <w:pStyle w:val="MPWiKNormal"/>
        <w:numPr>
          <w:ilvl w:val="0"/>
          <w:numId w:val="22"/>
        </w:numPr>
        <w:spacing w:before="0" w:line="25" w:lineRule="atLeast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 w:rsidRPr="00B10968">
        <w:rPr>
          <w:rFonts w:asciiTheme="minorHAnsi" w:hAnsiTheme="minorHAnsi" w:cstheme="minorHAnsi"/>
          <w:sz w:val="22"/>
          <w:szCs w:val="22"/>
        </w:rPr>
        <w:t xml:space="preserve">ustawy z dnia 7 czerwca 2001 r. o zbiorowym zaopatrzeniu w wodę i zbiorowym odprowadzaniu ścieków </w:t>
      </w:r>
      <w:r w:rsidR="001166FB" w:rsidRPr="00B10968">
        <w:rPr>
          <w:rFonts w:asciiTheme="minorHAnsi" w:hAnsiTheme="minorHAnsi" w:cstheme="minorHAnsi"/>
          <w:sz w:val="22"/>
          <w:szCs w:val="22"/>
        </w:rPr>
        <w:t>(tj. Dz.U. z 201</w:t>
      </w:r>
      <w:r w:rsidR="003134D8" w:rsidRPr="00B10968">
        <w:rPr>
          <w:rFonts w:asciiTheme="minorHAnsi" w:hAnsiTheme="minorHAnsi" w:cstheme="minorHAnsi"/>
          <w:sz w:val="22"/>
          <w:szCs w:val="22"/>
        </w:rPr>
        <w:t>9 r. poz. 1437</w:t>
      </w:r>
      <w:r w:rsidR="001166FB" w:rsidRPr="00B10968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1166FB" w:rsidRPr="00B1096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1166FB" w:rsidRPr="00B10968">
        <w:rPr>
          <w:rFonts w:asciiTheme="minorHAnsi" w:hAnsiTheme="minorHAnsi" w:cstheme="minorHAnsi"/>
          <w:sz w:val="22"/>
          <w:szCs w:val="22"/>
        </w:rPr>
        <w:t>. zm.)</w:t>
      </w:r>
      <w:r w:rsidRPr="00B10968">
        <w:rPr>
          <w:rFonts w:asciiTheme="minorHAnsi" w:hAnsiTheme="minorHAnsi" w:cstheme="minorHAnsi"/>
          <w:sz w:val="22"/>
          <w:szCs w:val="22"/>
        </w:rPr>
        <w:t>;</w:t>
      </w:r>
    </w:p>
    <w:p w14:paraId="764E9526" w14:textId="4BB83911" w:rsidR="002960BD" w:rsidRPr="00B10968" w:rsidRDefault="002960BD" w:rsidP="00B10968">
      <w:pPr>
        <w:pStyle w:val="MPWiKNormal"/>
        <w:numPr>
          <w:ilvl w:val="0"/>
          <w:numId w:val="22"/>
        </w:numPr>
        <w:spacing w:before="0" w:line="25" w:lineRule="atLeast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 w:rsidRPr="00B10968">
        <w:rPr>
          <w:rFonts w:asciiTheme="minorHAnsi" w:hAnsiTheme="minorHAnsi" w:cstheme="minorHAnsi"/>
          <w:sz w:val="22"/>
          <w:szCs w:val="22"/>
        </w:rPr>
        <w:t>porozumienia międzygminnego z 27 czerwca 2005 r. w sprawie przejęcia przez miasto stołeczne Warszawa od gmin: Michałowice, Nieporęt, Raszyn, Serock, Wieliszew oraz miast Piastów i Pruszków zadań w zakresie zbiorowego zaopatrzenia w wodę i zbiorowego odprowadzania ścieków;</w:t>
      </w:r>
    </w:p>
    <w:p w14:paraId="3FBCD6AE" w14:textId="56560C31" w:rsidR="002960BD" w:rsidRPr="00B10968" w:rsidRDefault="002960BD" w:rsidP="00B10968">
      <w:pPr>
        <w:pStyle w:val="MPWiKNormal"/>
        <w:numPr>
          <w:ilvl w:val="0"/>
          <w:numId w:val="22"/>
        </w:numPr>
        <w:spacing w:before="0" w:line="25" w:lineRule="atLeast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 w:rsidRPr="00B10968">
        <w:rPr>
          <w:rFonts w:asciiTheme="minorHAnsi" w:hAnsiTheme="minorHAnsi" w:cstheme="minorHAnsi"/>
          <w:sz w:val="22"/>
          <w:szCs w:val="22"/>
        </w:rPr>
        <w:t>regulaminu dostarczania wody i odprowadzania ścieków na terenie m.st. Warszawy, gmin: Michałowice, Nieporęt, Raszyn, Serock, Wieliszew oraz miast Piastów i Pruszków, przyjętego uchwałą Nr XV/</w:t>
      </w:r>
      <w:r w:rsidR="00D8155B" w:rsidRPr="00B10968">
        <w:rPr>
          <w:rFonts w:asciiTheme="minorHAnsi" w:hAnsiTheme="minorHAnsi" w:cstheme="minorHAnsi"/>
          <w:sz w:val="22"/>
          <w:szCs w:val="22"/>
        </w:rPr>
        <w:t>375</w:t>
      </w:r>
      <w:r w:rsidRPr="00B10968">
        <w:rPr>
          <w:rFonts w:asciiTheme="minorHAnsi" w:hAnsiTheme="minorHAnsi" w:cstheme="minorHAnsi"/>
          <w:sz w:val="22"/>
          <w:szCs w:val="22"/>
        </w:rPr>
        <w:t>/20</w:t>
      </w:r>
      <w:r w:rsidR="00D8155B" w:rsidRPr="00B10968">
        <w:rPr>
          <w:rFonts w:asciiTheme="minorHAnsi" w:hAnsiTheme="minorHAnsi" w:cstheme="minorHAnsi"/>
          <w:sz w:val="22"/>
          <w:szCs w:val="22"/>
        </w:rPr>
        <w:t>19</w:t>
      </w:r>
      <w:r w:rsidRPr="00B10968">
        <w:rPr>
          <w:rFonts w:asciiTheme="minorHAnsi" w:hAnsiTheme="minorHAnsi" w:cstheme="minorHAnsi"/>
          <w:sz w:val="22"/>
          <w:szCs w:val="22"/>
        </w:rPr>
        <w:t xml:space="preserve"> Rady miasta stołecznego Warszawy z dnia </w:t>
      </w:r>
      <w:r w:rsidR="00D8155B" w:rsidRPr="00B10968">
        <w:rPr>
          <w:rFonts w:asciiTheme="minorHAnsi" w:hAnsiTheme="minorHAnsi" w:cstheme="minorHAnsi"/>
          <w:sz w:val="22"/>
          <w:szCs w:val="22"/>
        </w:rPr>
        <w:t>4</w:t>
      </w:r>
      <w:r w:rsidRPr="00B10968">
        <w:rPr>
          <w:rFonts w:asciiTheme="minorHAnsi" w:hAnsiTheme="minorHAnsi" w:cstheme="minorHAnsi"/>
          <w:sz w:val="22"/>
          <w:szCs w:val="22"/>
        </w:rPr>
        <w:t xml:space="preserve"> lipca 20</w:t>
      </w:r>
      <w:r w:rsidR="00D8155B" w:rsidRPr="00B10968">
        <w:rPr>
          <w:rFonts w:asciiTheme="minorHAnsi" w:hAnsiTheme="minorHAnsi" w:cstheme="minorHAnsi"/>
          <w:sz w:val="22"/>
          <w:szCs w:val="22"/>
        </w:rPr>
        <w:t>19</w:t>
      </w:r>
      <w:r w:rsidRPr="00B10968">
        <w:rPr>
          <w:rFonts w:asciiTheme="minorHAnsi" w:hAnsiTheme="minorHAnsi" w:cstheme="minorHAnsi"/>
          <w:sz w:val="22"/>
          <w:szCs w:val="22"/>
        </w:rPr>
        <w:t xml:space="preserve"> r.</w:t>
      </w:r>
      <w:r w:rsidR="002853A4" w:rsidRPr="00B10968">
        <w:rPr>
          <w:rFonts w:asciiTheme="minorHAnsi" w:hAnsiTheme="minorHAnsi" w:cstheme="minorHAnsi"/>
          <w:sz w:val="22"/>
          <w:szCs w:val="22"/>
        </w:rPr>
        <w:t xml:space="preserve"> </w:t>
      </w:r>
      <w:r w:rsidRPr="00B10968">
        <w:rPr>
          <w:rFonts w:asciiTheme="minorHAnsi" w:hAnsiTheme="minorHAnsi" w:cstheme="minorHAnsi"/>
          <w:sz w:val="22"/>
          <w:szCs w:val="22"/>
        </w:rPr>
        <w:t>(Dz</w:t>
      </w:r>
      <w:r w:rsidR="00DE2868" w:rsidRPr="00B10968">
        <w:rPr>
          <w:rFonts w:asciiTheme="minorHAnsi" w:hAnsiTheme="minorHAnsi" w:cstheme="minorHAnsi"/>
          <w:sz w:val="22"/>
          <w:szCs w:val="22"/>
        </w:rPr>
        <w:t>. </w:t>
      </w:r>
      <w:r w:rsidRPr="00B10968">
        <w:rPr>
          <w:rFonts w:asciiTheme="minorHAnsi" w:hAnsiTheme="minorHAnsi" w:cstheme="minorHAnsi"/>
          <w:sz w:val="22"/>
          <w:szCs w:val="22"/>
        </w:rPr>
        <w:t>Urz</w:t>
      </w:r>
      <w:r w:rsidR="00DE2868" w:rsidRPr="00B10968">
        <w:rPr>
          <w:rFonts w:asciiTheme="minorHAnsi" w:hAnsiTheme="minorHAnsi" w:cstheme="minorHAnsi"/>
          <w:sz w:val="22"/>
          <w:szCs w:val="22"/>
        </w:rPr>
        <w:t>. </w:t>
      </w:r>
      <w:r w:rsidRPr="00B10968">
        <w:rPr>
          <w:rFonts w:asciiTheme="minorHAnsi" w:hAnsiTheme="minorHAnsi" w:cstheme="minorHAnsi"/>
          <w:sz w:val="22"/>
          <w:szCs w:val="22"/>
        </w:rPr>
        <w:t xml:space="preserve">Woj. </w:t>
      </w:r>
      <w:proofErr w:type="spellStart"/>
      <w:r w:rsidRPr="00B10968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B10968">
        <w:rPr>
          <w:rFonts w:asciiTheme="minorHAnsi" w:hAnsiTheme="minorHAnsi" w:cstheme="minorHAnsi"/>
          <w:sz w:val="22"/>
          <w:szCs w:val="22"/>
        </w:rPr>
        <w:t xml:space="preserve">. </w:t>
      </w:r>
      <w:r w:rsidR="00D8155B" w:rsidRPr="00B10968">
        <w:rPr>
          <w:rFonts w:asciiTheme="minorHAnsi" w:hAnsiTheme="minorHAnsi" w:cstheme="minorHAnsi"/>
          <w:sz w:val="22"/>
          <w:szCs w:val="22"/>
        </w:rPr>
        <w:t>2019 rok,</w:t>
      </w:r>
      <w:r w:rsidRPr="00B10968">
        <w:rPr>
          <w:rFonts w:asciiTheme="minorHAnsi" w:hAnsiTheme="minorHAnsi" w:cstheme="minorHAnsi"/>
          <w:sz w:val="22"/>
          <w:szCs w:val="22"/>
        </w:rPr>
        <w:t xml:space="preserve"> poz. </w:t>
      </w:r>
      <w:r w:rsidR="00D8155B" w:rsidRPr="00B10968">
        <w:rPr>
          <w:rFonts w:asciiTheme="minorHAnsi" w:hAnsiTheme="minorHAnsi" w:cstheme="minorHAnsi"/>
          <w:sz w:val="22"/>
          <w:szCs w:val="22"/>
        </w:rPr>
        <w:t>9019</w:t>
      </w:r>
      <w:r w:rsidRPr="00B10968">
        <w:rPr>
          <w:rFonts w:asciiTheme="minorHAnsi" w:hAnsiTheme="minorHAnsi" w:cstheme="minorHAnsi"/>
          <w:sz w:val="22"/>
          <w:szCs w:val="22"/>
        </w:rPr>
        <w:t>);</w:t>
      </w:r>
    </w:p>
    <w:p w14:paraId="4A849F10" w14:textId="44ED97EF" w:rsidR="002960BD" w:rsidRPr="00B10968" w:rsidRDefault="002960BD" w:rsidP="00B10968">
      <w:pPr>
        <w:pStyle w:val="MPWiKNormal"/>
        <w:numPr>
          <w:ilvl w:val="0"/>
          <w:numId w:val="22"/>
        </w:numPr>
        <w:spacing w:before="0" w:line="25" w:lineRule="atLeast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 w:rsidRPr="00B10968">
        <w:rPr>
          <w:rFonts w:asciiTheme="minorHAnsi" w:hAnsiTheme="minorHAnsi" w:cstheme="minorHAnsi"/>
          <w:sz w:val="22"/>
          <w:szCs w:val="22"/>
        </w:rPr>
        <w:t xml:space="preserve">decyzji Nr 1/2003 Prezydenta miasta stołecznego Warszawy, z dnia 13 stycznia 2003 r. (znak IN.EO/703–4/1/2003) z </w:t>
      </w:r>
      <w:proofErr w:type="spellStart"/>
      <w:r w:rsidRPr="00B1096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B10968">
        <w:rPr>
          <w:rFonts w:asciiTheme="minorHAnsi" w:hAnsiTheme="minorHAnsi" w:cstheme="minorHAnsi"/>
          <w:sz w:val="22"/>
          <w:szCs w:val="22"/>
        </w:rPr>
        <w:t>. zm. zezwalającej na prowadzenie przez Spółkę działalności gospodarczej polegającej na ujmowaniu, uzdatnianiu i dostarczaniu wody, odprowadzaniu i oczyszczaniu ścieków na terenie m.</w:t>
      </w:r>
      <w:r w:rsidR="00677838" w:rsidRPr="00B10968">
        <w:rPr>
          <w:rFonts w:asciiTheme="minorHAnsi" w:hAnsiTheme="minorHAnsi" w:cstheme="minorHAnsi"/>
          <w:sz w:val="22"/>
          <w:szCs w:val="22"/>
        </w:rPr>
        <w:t xml:space="preserve">st. Warszawy za pomocą urządzeń </w:t>
      </w:r>
      <w:r w:rsidRPr="00B10968">
        <w:rPr>
          <w:rFonts w:asciiTheme="minorHAnsi" w:hAnsiTheme="minorHAnsi" w:cstheme="minorHAnsi"/>
          <w:sz w:val="22"/>
          <w:szCs w:val="22"/>
        </w:rPr>
        <w:t>wodociągowo – kanalizacyjnych;</w:t>
      </w:r>
    </w:p>
    <w:p w14:paraId="5CD6F816" w14:textId="77777777" w:rsidR="002960BD" w:rsidRPr="00B10968" w:rsidRDefault="002960BD" w:rsidP="00B10968">
      <w:pPr>
        <w:pStyle w:val="MPWiKNormal"/>
        <w:numPr>
          <w:ilvl w:val="0"/>
          <w:numId w:val="22"/>
        </w:numPr>
        <w:spacing w:before="0" w:line="25" w:lineRule="atLeast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 w:rsidRPr="00B10968">
        <w:rPr>
          <w:rFonts w:asciiTheme="minorHAnsi" w:hAnsiTheme="minorHAnsi" w:cstheme="minorHAnsi"/>
          <w:sz w:val="22"/>
          <w:szCs w:val="22"/>
        </w:rPr>
        <w:t>decyzji administracyjnej Nr 1/2003 z dnia 14.01.2003 r. Prezydenta miasta Pruszkowa (znak L.dz. WI – 703/01/2003), zezwalającej na prowadzenie przez Spółkę działalności gospodarczej w zakresie zaopatrzenia w wodę i odprowadzania ścieków;</w:t>
      </w:r>
    </w:p>
    <w:p w14:paraId="3DF84493" w14:textId="77777777" w:rsidR="002960BD" w:rsidRPr="00B10968" w:rsidRDefault="002960BD" w:rsidP="00B10968">
      <w:pPr>
        <w:pStyle w:val="MPWiKNormal"/>
        <w:numPr>
          <w:ilvl w:val="0"/>
          <w:numId w:val="22"/>
        </w:numPr>
        <w:spacing w:before="0" w:line="25" w:lineRule="atLeast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 w:rsidRPr="00B10968">
        <w:rPr>
          <w:rFonts w:asciiTheme="minorHAnsi" w:hAnsiTheme="minorHAnsi" w:cstheme="minorHAnsi"/>
          <w:sz w:val="22"/>
          <w:szCs w:val="22"/>
        </w:rPr>
        <w:t>decyzji Nr 1/03 z dnia 25.02.2003 r. Burmistrza miasta Piastów (znak GKM–7033–2/03), zezwalającej na prowadzenie przez Spółkę zbiorowego zaopatrzenia w wodę i zbiorowego odprowadzania ścieków na terenie Miasta Piastowa;</w:t>
      </w:r>
    </w:p>
    <w:p w14:paraId="786B9A69" w14:textId="466E0F67" w:rsidR="002960BD" w:rsidRPr="00B10968" w:rsidRDefault="002960BD" w:rsidP="00B10968">
      <w:pPr>
        <w:pStyle w:val="MPWiKNormal"/>
        <w:numPr>
          <w:ilvl w:val="0"/>
          <w:numId w:val="22"/>
        </w:numPr>
        <w:spacing w:before="0" w:line="25" w:lineRule="atLeast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 w:rsidRPr="00B10968">
        <w:rPr>
          <w:rFonts w:asciiTheme="minorHAnsi" w:hAnsiTheme="minorHAnsi" w:cstheme="minorHAnsi"/>
          <w:sz w:val="22"/>
          <w:szCs w:val="22"/>
        </w:rPr>
        <w:t>decyzji Nr 1/20</w:t>
      </w:r>
      <w:r w:rsidR="00D8155B" w:rsidRPr="00B10968">
        <w:rPr>
          <w:rFonts w:asciiTheme="minorHAnsi" w:hAnsiTheme="minorHAnsi" w:cstheme="minorHAnsi"/>
          <w:sz w:val="22"/>
          <w:szCs w:val="22"/>
        </w:rPr>
        <w:t>17</w:t>
      </w:r>
      <w:r w:rsidRPr="00B10968">
        <w:rPr>
          <w:rFonts w:asciiTheme="minorHAnsi" w:hAnsiTheme="minorHAnsi" w:cstheme="minorHAnsi"/>
          <w:sz w:val="22"/>
          <w:szCs w:val="22"/>
        </w:rPr>
        <w:t xml:space="preserve"> z dnia </w:t>
      </w:r>
      <w:r w:rsidR="00D8155B" w:rsidRPr="00B10968">
        <w:rPr>
          <w:rFonts w:asciiTheme="minorHAnsi" w:hAnsiTheme="minorHAnsi" w:cstheme="minorHAnsi"/>
          <w:sz w:val="22"/>
          <w:szCs w:val="22"/>
        </w:rPr>
        <w:t>7</w:t>
      </w:r>
      <w:r w:rsidRPr="00B10968">
        <w:rPr>
          <w:rFonts w:asciiTheme="minorHAnsi" w:hAnsiTheme="minorHAnsi" w:cstheme="minorHAnsi"/>
          <w:sz w:val="22"/>
          <w:szCs w:val="22"/>
        </w:rPr>
        <w:t>.09.20</w:t>
      </w:r>
      <w:r w:rsidR="00D8155B" w:rsidRPr="00B10968">
        <w:rPr>
          <w:rFonts w:asciiTheme="minorHAnsi" w:hAnsiTheme="minorHAnsi" w:cstheme="minorHAnsi"/>
          <w:sz w:val="22"/>
          <w:szCs w:val="22"/>
        </w:rPr>
        <w:t>17</w:t>
      </w:r>
      <w:r w:rsidRPr="00B10968">
        <w:rPr>
          <w:rFonts w:asciiTheme="minorHAnsi" w:hAnsiTheme="minorHAnsi" w:cstheme="minorHAnsi"/>
          <w:sz w:val="22"/>
          <w:szCs w:val="22"/>
        </w:rPr>
        <w:t xml:space="preserve"> r. </w:t>
      </w:r>
      <w:r w:rsidR="00D8155B" w:rsidRPr="00B10968">
        <w:rPr>
          <w:rFonts w:asciiTheme="minorHAnsi" w:hAnsiTheme="minorHAnsi" w:cstheme="minorHAnsi"/>
          <w:sz w:val="22"/>
          <w:szCs w:val="22"/>
        </w:rPr>
        <w:t>Wójta</w:t>
      </w:r>
      <w:r w:rsidRPr="00B10968">
        <w:rPr>
          <w:rFonts w:asciiTheme="minorHAnsi" w:hAnsiTheme="minorHAnsi" w:cstheme="minorHAnsi"/>
          <w:sz w:val="22"/>
          <w:szCs w:val="22"/>
        </w:rPr>
        <w:t xml:space="preserve"> Gminy Nieporęt (znak </w:t>
      </w:r>
      <w:r w:rsidR="00D8155B" w:rsidRPr="00B10968">
        <w:rPr>
          <w:rFonts w:asciiTheme="minorHAnsi" w:hAnsiTheme="minorHAnsi" w:cstheme="minorHAnsi"/>
          <w:sz w:val="22"/>
          <w:szCs w:val="22"/>
        </w:rPr>
        <w:t>ZD.6233.1.2017</w:t>
      </w:r>
      <w:r w:rsidRPr="00B10968">
        <w:rPr>
          <w:rFonts w:asciiTheme="minorHAnsi" w:hAnsiTheme="minorHAnsi" w:cstheme="minorHAnsi"/>
          <w:sz w:val="22"/>
          <w:szCs w:val="22"/>
        </w:rPr>
        <w:t>), zezwalającej</w:t>
      </w:r>
      <w:r w:rsidR="00D8155B" w:rsidRPr="00B10968">
        <w:rPr>
          <w:rFonts w:asciiTheme="minorHAnsi" w:hAnsiTheme="minorHAnsi" w:cstheme="minorHAnsi"/>
          <w:sz w:val="22"/>
          <w:szCs w:val="22"/>
        </w:rPr>
        <w:t xml:space="preserve"> </w:t>
      </w:r>
      <w:r w:rsidRPr="00B10968">
        <w:rPr>
          <w:rFonts w:asciiTheme="minorHAnsi" w:hAnsiTheme="minorHAnsi" w:cstheme="minorHAnsi"/>
          <w:sz w:val="22"/>
          <w:szCs w:val="22"/>
        </w:rPr>
        <w:t>na prowadzenie przez Spółkę działalności w zakresie zbiorowego odprowadzania ścieków na terenie Gminy Nieporęt;</w:t>
      </w:r>
    </w:p>
    <w:p w14:paraId="530F9445" w14:textId="022567F6" w:rsidR="002960BD" w:rsidRPr="00B10968" w:rsidRDefault="002960BD" w:rsidP="00B10968">
      <w:pPr>
        <w:pStyle w:val="MPWiKNormal"/>
        <w:numPr>
          <w:ilvl w:val="0"/>
          <w:numId w:val="22"/>
        </w:numPr>
        <w:spacing w:before="0" w:line="25" w:lineRule="atLeast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 w:rsidRPr="00B10968">
        <w:rPr>
          <w:rFonts w:asciiTheme="minorHAnsi" w:hAnsiTheme="minorHAnsi" w:cstheme="minorHAnsi"/>
          <w:sz w:val="22"/>
          <w:szCs w:val="22"/>
        </w:rPr>
        <w:t>decyzji Nr 28/2003 z dnia 4.04.2003 r. Burmistrza Mi</w:t>
      </w:r>
      <w:r w:rsidR="00360F71" w:rsidRPr="00B10968">
        <w:rPr>
          <w:rFonts w:asciiTheme="minorHAnsi" w:hAnsiTheme="minorHAnsi" w:cstheme="minorHAnsi"/>
          <w:sz w:val="22"/>
          <w:szCs w:val="22"/>
        </w:rPr>
        <w:t xml:space="preserve">asta i Gminy Serock (znak </w:t>
      </w:r>
      <w:proofErr w:type="spellStart"/>
      <w:r w:rsidR="00360F71" w:rsidRPr="00B10968">
        <w:rPr>
          <w:rFonts w:asciiTheme="minorHAnsi" w:hAnsiTheme="minorHAnsi" w:cstheme="minorHAnsi"/>
          <w:sz w:val="22"/>
          <w:szCs w:val="22"/>
        </w:rPr>
        <w:t>OSRiL</w:t>
      </w:r>
      <w:proofErr w:type="spellEnd"/>
      <w:r w:rsidR="00360F71" w:rsidRPr="00B10968">
        <w:rPr>
          <w:rFonts w:asciiTheme="minorHAnsi" w:hAnsiTheme="minorHAnsi" w:cstheme="minorHAnsi"/>
          <w:sz w:val="22"/>
          <w:szCs w:val="22"/>
        </w:rPr>
        <w:t xml:space="preserve"> </w:t>
      </w:r>
      <w:r w:rsidRPr="00B10968">
        <w:rPr>
          <w:rFonts w:asciiTheme="minorHAnsi" w:hAnsiTheme="minorHAnsi" w:cstheme="minorHAnsi"/>
          <w:sz w:val="22"/>
          <w:szCs w:val="22"/>
        </w:rPr>
        <w:t xml:space="preserve">7034/05/02, </w:t>
      </w:r>
      <w:r w:rsidR="00D5403B">
        <w:rPr>
          <w:rFonts w:asciiTheme="minorHAnsi" w:hAnsiTheme="minorHAnsi" w:cstheme="minorHAnsi"/>
          <w:sz w:val="22"/>
          <w:szCs w:val="22"/>
        </w:rPr>
        <w:br/>
      </w:r>
      <w:r w:rsidRPr="00B10968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Pr="00B1096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B10968">
        <w:rPr>
          <w:rFonts w:asciiTheme="minorHAnsi" w:hAnsiTheme="minorHAnsi" w:cstheme="minorHAnsi"/>
          <w:sz w:val="22"/>
          <w:szCs w:val="22"/>
        </w:rPr>
        <w:t>. zm.), zezwalającej na prow</w:t>
      </w:r>
      <w:r w:rsidR="00360F71" w:rsidRPr="00B10968">
        <w:rPr>
          <w:rFonts w:asciiTheme="minorHAnsi" w:hAnsiTheme="minorHAnsi" w:cstheme="minorHAnsi"/>
          <w:sz w:val="22"/>
          <w:szCs w:val="22"/>
        </w:rPr>
        <w:t xml:space="preserve">adzenie przez Spółkę zbiorowego </w:t>
      </w:r>
      <w:r w:rsidRPr="00B10968">
        <w:rPr>
          <w:rFonts w:asciiTheme="minorHAnsi" w:hAnsiTheme="minorHAnsi" w:cstheme="minorHAnsi"/>
          <w:sz w:val="22"/>
          <w:szCs w:val="22"/>
        </w:rPr>
        <w:t>odprowadzania ścieków na ob</w:t>
      </w:r>
      <w:r w:rsidR="001166FB" w:rsidRPr="00B10968">
        <w:rPr>
          <w:rFonts w:asciiTheme="minorHAnsi" w:hAnsiTheme="minorHAnsi" w:cstheme="minorHAnsi"/>
          <w:sz w:val="22"/>
          <w:szCs w:val="22"/>
        </w:rPr>
        <w:t xml:space="preserve">szarze </w:t>
      </w:r>
      <w:r w:rsidR="00CA4BC7" w:rsidRPr="00B10968">
        <w:rPr>
          <w:rFonts w:asciiTheme="minorHAnsi" w:hAnsiTheme="minorHAnsi" w:cstheme="minorHAnsi"/>
          <w:sz w:val="22"/>
          <w:szCs w:val="22"/>
        </w:rPr>
        <w:t>Miasta i Gminy</w:t>
      </w:r>
      <w:r w:rsidRPr="00B10968">
        <w:rPr>
          <w:rFonts w:asciiTheme="minorHAnsi" w:hAnsiTheme="minorHAnsi" w:cstheme="minorHAnsi"/>
          <w:sz w:val="22"/>
          <w:szCs w:val="22"/>
        </w:rPr>
        <w:t xml:space="preserve"> Serock;</w:t>
      </w:r>
    </w:p>
    <w:p w14:paraId="17B80B16" w14:textId="522AA027" w:rsidR="002960BD" w:rsidRPr="00B10968" w:rsidRDefault="002960BD" w:rsidP="00B10968">
      <w:pPr>
        <w:pStyle w:val="MPWiKNormal"/>
        <w:numPr>
          <w:ilvl w:val="0"/>
          <w:numId w:val="22"/>
        </w:numPr>
        <w:spacing w:before="0" w:line="25" w:lineRule="atLeast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 w:rsidRPr="00B10968">
        <w:rPr>
          <w:rFonts w:asciiTheme="minorHAnsi" w:hAnsiTheme="minorHAnsi" w:cstheme="minorHAnsi"/>
          <w:sz w:val="22"/>
          <w:szCs w:val="22"/>
        </w:rPr>
        <w:t>decyzji Nr 33/2003 z dnia 22.04.2003 r. Wójta Gminy Wielis</w:t>
      </w:r>
      <w:r w:rsidR="00CA4BC7" w:rsidRPr="00B10968">
        <w:rPr>
          <w:rFonts w:asciiTheme="minorHAnsi" w:hAnsiTheme="minorHAnsi" w:cstheme="minorHAnsi"/>
          <w:sz w:val="22"/>
          <w:szCs w:val="22"/>
        </w:rPr>
        <w:t>zew (znak OSR HU.0717–68/2002)</w:t>
      </w:r>
      <w:r w:rsidR="00182ECE" w:rsidRPr="00B10968">
        <w:rPr>
          <w:rFonts w:asciiTheme="minorHAnsi" w:hAnsiTheme="minorHAnsi" w:cstheme="minorHAnsi"/>
          <w:sz w:val="22"/>
          <w:szCs w:val="22"/>
        </w:rPr>
        <w:t>,</w:t>
      </w:r>
      <w:r w:rsidR="00CA4BC7" w:rsidRPr="00B10968">
        <w:rPr>
          <w:rFonts w:asciiTheme="minorHAnsi" w:hAnsiTheme="minorHAnsi" w:cstheme="minorHAnsi"/>
          <w:sz w:val="22"/>
          <w:szCs w:val="22"/>
        </w:rPr>
        <w:t xml:space="preserve"> zezwalającej na</w:t>
      </w:r>
      <w:r w:rsidRPr="00B10968">
        <w:rPr>
          <w:rFonts w:asciiTheme="minorHAnsi" w:hAnsiTheme="minorHAnsi" w:cstheme="minorHAnsi"/>
          <w:sz w:val="22"/>
          <w:szCs w:val="22"/>
        </w:rPr>
        <w:t xml:space="preserve"> </w:t>
      </w:r>
      <w:r w:rsidR="00CA4BC7" w:rsidRPr="00B10968">
        <w:rPr>
          <w:rFonts w:asciiTheme="minorHAnsi" w:hAnsiTheme="minorHAnsi" w:cstheme="minorHAnsi"/>
          <w:sz w:val="22"/>
          <w:szCs w:val="22"/>
        </w:rPr>
        <w:t xml:space="preserve">prowadzenie </w:t>
      </w:r>
      <w:r w:rsidRPr="00B10968">
        <w:rPr>
          <w:rFonts w:asciiTheme="minorHAnsi" w:hAnsiTheme="minorHAnsi" w:cstheme="minorHAnsi"/>
          <w:sz w:val="22"/>
          <w:szCs w:val="22"/>
        </w:rPr>
        <w:t>przez Spółkę działalności w z</w:t>
      </w:r>
      <w:r w:rsidR="00CA4BC7" w:rsidRPr="00B10968">
        <w:rPr>
          <w:rFonts w:asciiTheme="minorHAnsi" w:hAnsiTheme="minorHAnsi" w:cstheme="minorHAnsi"/>
          <w:sz w:val="22"/>
          <w:szCs w:val="22"/>
        </w:rPr>
        <w:t>akresie zbiorowego zaopatrzenia</w:t>
      </w:r>
      <w:r w:rsidR="002853A4" w:rsidRPr="00B10968">
        <w:rPr>
          <w:rFonts w:asciiTheme="minorHAnsi" w:hAnsiTheme="minorHAnsi" w:cstheme="minorHAnsi"/>
          <w:sz w:val="22"/>
          <w:szCs w:val="22"/>
        </w:rPr>
        <w:t xml:space="preserve"> </w:t>
      </w:r>
      <w:r w:rsidR="00CA4BC7" w:rsidRPr="00B10968">
        <w:rPr>
          <w:rFonts w:asciiTheme="minorHAnsi" w:hAnsiTheme="minorHAnsi" w:cstheme="minorHAnsi"/>
          <w:sz w:val="22"/>
          <w:szCs w:val="22"/>
        </w:rPr>
        <w:t>w</w:t>
      </w:r>
      <w:r w:rsidR="002853A4" w:rsidRPr="00B10968">
        <w:rPr>
          <w:rFonts w:asciiTheme="minorHAnsi" w:hAnsiTheme="minorHAnsi" w:cstheme="minorHAnsi"/>
          <w:sz w:val="22"/>
          <w:szCs w:val="22"/>
        </w:rPr>
        <w:t> </w:t>
      </w:r>
      <w:r w:rsidR="00CA4BC7" w:rsidRPr="00B10968">
        <w:rPr>
          <w:rFonts w:asciiTheme="minorHAnsi" w:hAnsiTheme="minorHAnsi" w:cstheme="minorHAnsi"/>
          <w:sz w:val="22"/>
          <w:szCs w:val="22"/>
        </w:rPr>
        <w:t xml:space="preserve">wodę </w:t>
      </w:r>
      <w:r w:rsidR="00D5403B">
        <w:rPr>
          <w:rFonts w:asciiTheme="minorHAnsi" w:hAnsiTheme="minorHAnsi" w:cstheme="minorHAnsi"/>
          <w:sz w:val="22"/>
          <w:szCs w:val="22"/>
        </w:rPr>
        <w:br/>
      </w:r>
      <w:r w:rsidRPr="00B10968">
        <w:rPr>
          <w:rFonts w:asciiTheme="minorHAnsi" w:hAnsiTheme="minorHAnsi" w:cstheme="minorHAnsi"/>
          <w:sz w:val="22"/>
          <w:szCs w:val="22"/>
        </w:rPr>
        <w:t>i zbiorowego odprowadzania ścieków na obszarze Gminy Wieliszew;</w:t>
      </w:r>
    </w:p>
    <w:p w14:paraId="3C31EB86" w14:textId="77777777" w:rsidR="00B7392E" w:rsidRPr="00B10968" w:rsidRDefault="002960BD" w:rsidP="00B10968">
      <w:pPr>
        <w:pStyle w:val="MPWiKNormal"/>
        <w:numPr>
          <w:ilvl w:val="0"/>
          <w:numId w:val="22"/>
        </w:numPr>
        <w:spacing w:before="0" w:line="25" w:lineRule="atLeast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 w:rsidRPr="00B10968">
        <w:rPr>
          <w:rFonts w:asciiTheme="minorHAnsi" w:hAnsiTheme="minorHAnsi" w:cstheme="minorHAnsi"/>
          <w:sz w:val="22"/>
          <w:szCs w:val="22"/>
        </w:rPr>
        <w:t>decyzji Nr 21/03 z dnia 31.07.2003 r. Wójta Gminy Raszyn, zezwalającej na prowadzenie przez Spółkę działalności w zakresie zbiorowego zaopatrzenia w wodę na obszarze Gminy Raszyn</w:t>
      </w:r>
      <w:r w:rsidR="00B7392E" w:rsidRPr="00B10968">
        <w:rPr>
          <w:rFonts w:asciiTheme="minorHAnsi" w:hAnsiTheme="minorHAnsi" w:cstheme="minorHAnsi"/>
          <w:sz w:val="22"/>
          <w:szCs w:val="22"/>
        </w:rPr>
        <w:t>;</w:t>
      </w:r>
    </w:p>
    <w:p w14:paraId="436C942F" w14:textId="4B1ECC40" w:rsidR="004B232C" w:rsidRPr="00B10968" w:rsidRDefault="00B7392E" w:rsidP="00B10968">
      <w:pPr>
        <w:pStyle w:val="MPWiKNormal"/>
        <w:numPr>
          <w:ilvl w:val="0"/>
          <w:numId w:val="22"/>
        </w:numPr>
        <w:spacing w:before="0" w:line="25" w:lineRule="atLeast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 w:rsidRPr="00B10968">
        <w:rPr>
          <w:rFonts w:asciiTheme="minorHAnsi" w:hAnsiTheme="minorHAnsi" w:cstheme="minorHAnsi"/>
          <w:sz w:val="22"/>
          <w:szCs w:val="22"/>
        </w:rPr>
        <w:t>rozporządzenia Ministra Gospodarki Morskiej i Żeglugi Śródlądowej z dnia 27 lutego 2018 r.</w:t>
      </w:r>
      <w:r w:rsidR="003F25A6" w:rsidRPr="00B10968">
        <w:rPr>
          <w:rFonts w:asciiTheme="minorHAnsi" w:hAnsiTheme="minorHAnsi" w:cstheme="minorHAnsi"/>
          <w:sz w:val="22"/>
          <w:szCs w:val="22"/>
        </w:rPr>
        <w:br/>
      </w:r>
      <w:r w:rsidRPr="00B10968">
        <w:rPr>
          <w:rFonts w:asciiTheme="minorHAnsi" w:hAnsiTheme="minorHAnsi" w:cstheme="minorHAnsi"/>
          <w:sz w:val="22"/>
          <w:szCs w:val="22"/>
        </w:rPr>
        <w:t>w sprawie określania taryf, wzoru wniosku o zatwierdzenie taryfy oraz warunków rozliczeń</w:t>
      </w:r>
      <w:r w:rsidR="003F25A6" w:rsidRPr="00B10968">
        <w:rPr>
          <w:rFonts w:asciiTheme="minorHAnsi" w:hAnsiTheme="minorHAnsi" w:cstheme="minorHAnsi"/>
          <w:sz w:val="22"/>
          <w:szCs w:val="22"/>
        </w:rPr>
        <w:br/>
      </w:r>
      <w:r w:rsidRPr="00B10968">
        <w:rPr>
          <w:rFonts w:asciiTheme="minorHAnsi" w:hAnsiTheme="minorHAnsi" w:cstheme="minorHAnsi"/>
          <w:sz w:val="22"/>
          <w:szCs w:val="22"/>
        </w:rPr>
        <w:t>za zbiorowe zaopatrzenie w wodę i zbiorowe odprowadzanie ścieków</w:t>
      </w:r>
      <w:r w:rsidR="004B232C" w:rsidRPr="00B10968">
        <w:rPr>
          <w:rFonts w:asciiTheme="minorHAnsi" w:hAnsiTheme="minorHAnsi" w:cstheme="minorHAnsi"/>
          <w:sz w:val="22"/>
          <w:szCs w:val="22"/>
        </w:rPr>
        <w:t>.</w:t>
      </w:r>
      <w:r w:rsidR="004B232C" w:rsidRPr="00B10968">
        <w:rPr>
          <w:rFonts w:asciiTheme="minorHAnsi" w:hAnsiTheme="minorHAnsi" w:cstheme="minorHAnsi"/>
          <w:sz w:val="22"/>
          <w:szCs w:val="22"/>
        </w:rPr>
        <w:br w:type="page"/>
      </w:r>
    </w:p>
    <w:p w14:paraId="7F4621D3" w14:textId="6A0A90D0" w:rsidR="00490338" w:rsidRPr="00B10968" w:rsidRDefault="00490338" w:rsidP="00021BD1">
      <w:pPr>
        <w:pStyle w:val="MPWiKNormal"/>
        <w:spacing w:before="240" w:after="240" w:line="25" w:lineRule="atLeast"/>
        <w:ind w:firstLine="709"/>
        <w:jc w:val="left"/>
        <w:rPr>
          <w:rFonts w:asciiTheme="minorHAnsi" w:hAnsiTheme="minorHAnsi" w:cstheme="minorHAnsi"/>
          <w:sz w:val="22"/>
          <w:szCs w:val="22"/>
        </w:rPr>
      </w:pPr>
      <w:r w:rsidRPr="00B10968">
        <w:rPr>
          <w:rFonts w:asciiTheme="minorHAnsi" w:hAnsiTheme="minorHAnsi" w:cstheme="minorHAnsi"/>
          <w:sz w:val="22"/>
          <w:szCs w:val="22"/>
        </w:rPr>
        <w:lastRenderedPageBreak/>
        <w:t>Zgodnie z art. 24b ust. 2 ww. ustawy o</w:t>
      </w:r>
      <w:r w:rsidR="004B232C" w:rsidRPr="00B10968">
        <w:rPr>
          <w:rFonts w:asciiTheme="minorHAnsi" w:hAnsiTheme="minorHAnsi" w:cstheme="minorHAnsi"/>
          <w:sz w:val="22"/>
          <w:szCs w:val="22"/>
        </w:rPr>
        <w:t xml:space="preserve"> zbiorowym zaopatrzeniu w wodę i </w:t>
      </w:r>
      <w:r w:rsidRPr="00B10968">
        <w:rPr>
          <w:rFonts w:asciiTheme="minorHAnsi" w:hAnsiTheme="minorHAnsi" w:cstheme="minorHAnsi"/>
          <w:sz w:val="22"/>
          <w:szCs w:val="22"/>
        </w:rPr>
        <w:t>zbiorowym odprowadzaniu ścieków, Spółka zobowiązana jest do przekazania organowi regulacyjnemu wniosku o zatwierdzenie taryfy, do którego dołącza aktualny wieloletni plan rozwoju i modernizacji urządzeń wodociągowych i urządzeń kanalizacyjnych</w:t>
      </w:r>
      <w:r w:rsidRPr="00B10968" w:rsidDel="00BE573C">
        <w:rPr>
          <w:rFonts w:asciiTheme="minorHAnsi" w:hAnsiTheme="minorHAnsi" w:cstheme="minorHAnsi"/>
          <w:sz w:val="22"/>
          <w:szCs w:val="22"/>
        </w:rPr>
        <w:t xml:space="preserve"> </w:t>
      </w:r>
      <w:r w:rsidRPr="00B10968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B10968">
        <w:rPr>
          <w:rFonts w:asciiTheme="minorHAnsi" w:hAnsiTheme="minorHAnsi" w:cstheme="minorHAnsi"/>
          <w:sz w:val="22"/>
          <w:szCs w:val="22"/>
        </w:rPr>
        <w:t>WPRiMUWi</w:t>
      </w:r>
      <w:r w:rsidR="00D5403B">
        <w:rPr>
          <w:rFonts w:asciiTheme="minorHAnsi" w:hAnsiTheme="minorHAnsi" w:cstheme="minorHAnsi"/>
          <w:sz w:val="22"/>
          <w:szCs w:val="22"/>
        </w:rPr>
        <w:t>U</w:t>
      </w:r>
      <w:r w:rsidRPr="00B10968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B10968">
        <w:rPr>
          <w:rFonts w:asciiTheme="minorHAnsi" w:hAnsiTheme="minorHAnsi" w:cstheme="minorHAnsi"/>
          <w:sz w:val="22"/>
          <w:szCs w:val="22"/>
        </w:rPr>
        <w:t>).</w:t>
      </w:r>
    </w:p>
    <w:p w14:paraId="4C4C11E3" w14:textId="72BC4983" w:rsidR="00490338" w:rsidRPr="00B10968" w:rsidRDefault="002960BD" w:rsidP="00021BD1">
      <w:pPr>
        <w:tabs>
          <w:tab w:val="left" w:pos="567"/>
        </w:tabs>
        <w:spacing w:after="240" w:line="25" w:lineRule="atLeast"/>
        <w:ind w:firstLine="709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Zgodnie z art. 21 </w:t>
      </w:r>
      <w:r w:rsidR="00490338" w:rsidRPr="00B10968">
        <w:rPr>
          <w:rFonts w:asciiTheme="minorHAnsi" w:hAnsiTheme="minorHAnsi" w:cstheme="minorHAnsi"/>
          <w:szCs w:val="22"/>
        </w:rPr>
        <w:t xml:space="preserve">ww. </w:t>
      </w:r>
      <w:r w:rsidRPr="00B10968">
        <w:rPr>
          <w:rFonts w:asciiTheme="minorHAnsi" w:hAnsiTheme="minorHAnsi" w:cstheme="minorHAnsi"/>
          <w:szCs w:val="22"/>
        </w:rPr>
        <w:t>ustawy</w:t>
      </w:r>
      <w:r w:rsidR="004B232C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przedsiębiorstwo wodociągowo-kanalizacyjne opracowuje wieloletni plan rozwoju i modernizacji urządzeń wodociągowych i urządzeń kanalizacyjn</w:t>
      </w:r>
      <w:r w:rsidR="004B232C" w:rsidRPr="00B10968">
        <w:rPr>
          <w:rFonts w:asciiTheme="minorHAnsi" w:hAnsiTheme="minorHAnsi" w:cstheme="minorHAnsi"/>
          <w:szCs w:val="22"/>
        </w:rPr>
        <w:t>ych będących w jego posiadaniu.</w:t>
      </w:r>
    </w:p>
    <w:p w14:paraId="7C059D53" w14:textId="62D0FD72" w:rsidR="002960BD" w:rsidRPr="00B10968" w:rsidRDefault="002960BD" w:rsidP="00021BD1">
      <w:pPr>
        <w:tabs>
          <w:tab w:val="left" w:pos="0"/>
        </w:tabs>
        <w:spacing w:after="240" w:line="25" w:lineRule="atLeast"/>
        <w:ind w:firstLine="709"/>
        <w:contextualSpacing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Zgodnie z wymaganiami tej ustawy</w:t>
      </w:r>
      <w:r w:rsidR="00427AE0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plan określa w szczególności:</w:t>
      </w:r>
    </w:p>
    <w:p w14:paraId="7E716C17" w14:textId="77777777" w:rsidR="002960BD" w:rsidRPr="00B10968" w:rsidRDefault="002960BD" w:rsidP="00B10968">
      <w:pPr>
        <w:tabs>
          <w:tab w:val="left" w:pos="0"/>
        </w:tabs>
        <w:spacing w:before="120" w:after="120" w:line="25" w:lineRule="atLeast"/>
        <w:contextualSpacing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1) planowany zakres usług wodociągowo-kanalizacyjnych;</w:t>
      </w:r>
    </w:p>
    <w:p w14:paraId="604CA0C5" w14:textId="77777777" w:rsidR="002960BD" w:rsidRPr="00B10968" w:rsidRDefault="002960BD" w:rsidP="00B10968">
      <w:pPr>
        <w:tabs>
          <w:tab w:val="left" w:pos="0"/>
        </w:tabs>
        <w:spacing w:before="120" w:after="120" w:line="25" w:lineRule="atLeast"/>
        <w:contextualSpacing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2) przedsięwzięcia rozwojowo-modernizacyjne w poszczególnych latach;</w:t>
      </w:r>
    </w:p>
    <w:p w14:paraId="76C08D7D" w14:textId="77777777" w:rsidR="002960BD" w:rsidRPr="00B10968" w:rsidRDefault="002960BD" w:rsidP="00B10968">
      <w:pPr>
        <w:tabs>
          <w:tab w:val="left" w:pos="0"/>
        </w:tabs>
        <w:spacing w:before="120" w:after="120" w:line="25" w:lineRule="atLeast"/>
        <w:contextualSpacing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3) przedsięwzięcia racjonalizujące zużycie wody oraz wprowadzanie ścieków;</w:t>
      </w:r>
    </w:p>
    <w:p w14:paraId="5400F224" w14:textId="77777777" w:rsidR="002960BD" w:rsidRPr="00B10968" w:rsidRDefault="002960BD" w:rsidP="00B10968">
      <w:pPr>
        <w:tabs>
          <w:tab w:val="left" w:pos="0"/>
        </w:tabs>
        <w:spacing w:before="120" w:after="120" w:line="25" w:lineRule="atLeast"/>
        <w:contextualSpacing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4) nakłady inwestycyjne w poszczególnych latach;</w:t>
      </w:r>
    </w:p>
    <w:p w14:paraId="5A419E7E" w14:textId="7603E70B" w:rsidR="002960BD" w:rsidRPr="00B10968" w:rsidRDefault="002960BD" w:rsidP="00B10968">
      <w:pPr>
        <w:tabs>
          <w:tab w:val="left" w:pos="0"/>
        </w:tabs>
        <w:spacing w:before="120" w:after="240"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5) sposoby finansowania planowanych inwestycji.</w:t>
      </w:r>
    </w:p>
    <w:p w14:paraId="7F3394D2" w14:textId="167E7A5C" w:rsidR="000669F4" w:rsidRPr="00B10968" w:rsidRDefault="002960BD" w:rsidP="00021BD1">
      <w:pPr>
        <w:pStyle w:val="Tekstpodstawowy"/>
        <w:spacing w:before="240" w:after="240" w:line="25" w:lineRule="atLeast"/>
        <w:ind w:firstLine="709"/>
        <w:jc w:val="left"/>
        <w:rPr>
          <w:rFonts w:asciiTheme="minorHAnsi" w:hAnsiTheme="minorHAnsi" w:cstheme="minorHAnsi"/>
          <w:color w:val="000000"/>
          <w:szCs w:val="22"/>
        </w:rPr>
      </w:pPr>
      <w:r w:rsidRPr="00B10968">
        <w:rPr>
          <w:rFonts w:asciiTheme="minorHAnsi" w:hAnsiTheme="minorHAnsi" w:cstheme="minorHAnsi"/>
          <w:szCs w:val="22"/>
        </w:rPr>
        <w:t>Jednocześnie</w:t>
      </w:r>
      <w:r w:rsidR="00427AE0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plan powinien być zgodny z kierunkami rozwoju gminy określonymi w studium uwarunkowań i kierunków zagospodarowania przestrzennego gminy, ustaleniami miejscowych planów zagospodarowania przestrzennego oraz ustaleniami zezwolenia na prowadzenie zbiorowego zaopatrzenia </w:t>
      </w:r>
      <w:r w:rsidR="00D5403B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>w wodę i zbiorowego odprowadzania ścieków.</w:t>
      </w:r>
      <w:r w:rsidR="00EF28E9" w:rsidRPr="00B10968">
        <w:rPr>
          <w:rFonts w:asciiTheme="minorHAnsi" w:hAnsiTheme="minorHAnsi" w:cstheme="minorHAnsi"/>
          <w:szCs w:val="22"/>
        </w:rPr>
        <w:t xml:space="preserve"> </w:t>
      </w:r>
      <w:r w:rsidR="00490338" w:rsidRPr="00B10968">
        <w:rPr>
          <w:rFonts w:asciiTheme="minorHAnsi" w:hAnsiTheme="minorHAnsi" w:cstheme="minorHAnsi"/>
          <w:szCs w:val="22"/>
        </w:rPr>
        <w:t>Sp</w:t>
      </w:r>
      <w:r w:rsidR="009F1C41" w:rsidRPr="00B10968">
        <w:rPr>
          <w:rFonts w:asciiTheme="minorHAnsi" w:hAnsiTheme="minorHAnsi" w:cstheme="minorHAnsi"/>
          <w:szCs w:val="22"/>
        </w:rPr>
        <w:t xml:space="preserve">ółka, zgodnie z art. 24b ust. 4 </w:t>
      </w:r>
      <w:r w:rsidR="00490338" w:rsidRPr="00B10968">
        <w:rPr>
          <w:rFonts w:asciiTheme="minorHAnsi" w:hAnsiTheme="minorHAnsi" w:cstheme="minorHAnsi"/>
          <w:szCs w:val="22"/>
        </w:rPr>
        <w:t>ww. ustawy, wieloletni plan rozwoju i modernizacji urządzeń wodociągowych i urządzeń kana</w:t>
      </w:r>
      <w:r w:rsidR="00CA4BC7" w:rsidRPr="00B10968">
        <w:rPr>
          <w:rFonts w:asciiTheme="minorHAnsi" w:hAnsiTheme="minorHAnsi" w:cstheme="minorHAnsi"/>
          <w:szCs w:val="22"/>
        </w:rPr>
        <w:t>lizacyjnych dołączy do uzasadnie</w:t>
      </w:r>
      <w:r w:rsidR="00490338" w:rsidRPr="00B10968">
        <w:rPr>
          <w:rFonts w:asciiTheme="minorHAnsi" w:hAnsiTheme="minorHAnsi" w:cstheme="minorHAnsi"/>
          <w:szCs w:val="22"/>
        </w:rPr>
        <w:t>nia do wniosku o zatwierdzenie taryfy składanego do Dyrektora Regionalnego Zarządu Gospodarki Wodnej Państwowego Go</w:t>
      </w:r>
      <w:r w:rsidR="009F1C41" w:rsidRPr="00B10968">
        <w:rPr>
          <w:rFonts w:asciiTheme="minorHAnsi" w:hAnsiTheme="minorHAnsi" w:cstheme="minorHAnsi"/>
          <w:szCs w:val="22"/>
        </w:rPr>
        <w:t xml:space="preserve">spodarstwa Wodnego Wody Polskie </w:t>
      </w:r>
      <w:r w:rsidR="00490338" w:rsidRPr="00B10968">
        <w:rPr>
          <w:rFonts w:asciiTheme="minorHAnsi" w:hAnsiTheme="minorHAnsi" w:cstheme="minorHAnsi"/>
          <w:szCs w:val="22"/>
        </w:rPr>
        <w:t>w Warszawie. Organ regulacyjny, zgodnie z art. 24</w:t>
      </w:r>
      <w:r w:rsidR="00CA4BC7" w:rsidRPr="00B10968">
        <w:rPr>
          <w:rFonts w:asciiTheme="minorHAnsi" w:hAnsiTheme="minorHAnsi" w:cstheme="minorHAnsi"/>
          <w:szCs w:val="22"/>
        </w:rPr>
        <w:t xml:space="preserve"> </w:t>
      </w:r>
      <w:r w:rsidR="00490338" w:rsidRPr="00B10968">
        <w:rPr>
          <w:rFonts w:asciiTheme="minorHAnsi" w:hAnsiTheme="minorHAnsi" w:cstheme="minorHAnsi"/>
          <w:szCs w:val="22"/>
        </w:rPr>
        <w:t>c.</w:t>
      </w:r>
      <w:r w:rsidR="00CA4BC7" w:rsidRPr="00B10968">
        <w:rPr>
          <w:rFonts w:asciiTheme="minorHAnsi" w:hAnsiTheme="minorHAnsi" w:cstheme="minorHAnsi"/>
          <w:szCs w:val="22"/>
        </w:rPr>
        <w:t xml:space="preserve"> ust. </w:t>
      </w:r>
      <w:r w:rsidR="00490338" w:rsidRPr="00B10968">
        <w:rPr>
          <w:rFonts w:asciiTheme="minorHAnsi" w:hAnsiTheme="minorHAnsi" w:cstheme="minorHAnsi"/>
          <w:szCs w:val="22"/>
        </w:rPr>
        <w:t xml:space="preserve">1. </w:t>
      </w:r>
      <w:r w:rsidR="00CA4BC7" w:rsidRPr="00B10968">
        <w:rPr>
          <w:rFonts w:asciiTheme="minorHAnsi" w:hAnsiTheme="minorHAnsi" w:cstheme="minorHAnsi"/>
          <w:szCs w:val="22"/>
        </w:rPr>
        <w:t>ww. ustawy</w:t>
      </w:r>
      <w:r w:rsidR="00427AE0" w:rsidRPr="00B10968">
        <w:rPr>
          <w:rFonts w:asciiTheme="minorHAnsi" w:hAnsiTheme="minorHAnsi" w:cstheme="minorHAnsi"/>
          <w:szCs w:val="22"/>
        </w:rPr>
        <w:t>,</w:t>
      </w:r>
      <w:r w:rsidR="00CA4BC7" w:rsidRPr="00B10968">
        <w:rPr>
          <w:rFonts w:asciiTheme="minorHAnsi" w:hAnsiTheme="minorHAnsi" w:cstheme="minorHAnsi"/>
          <w:szCs w:val="22"/>
        </w:rPr>
        <w:t xml:space="preserve"> </w:t>
      </w:r>
      <w:r w:rsidR="00490338" w:rsidRPr="00B10968">
        <w:rPr>
          <w:rFonts w:asciiTheme="minorHAnsi" w:hAnsiTheme="minorHAnsi" w:cstheme="minorHAnsi"/>
          <w:szCs w:val="22"/>
        </w:rPr>
        <w:t xml:space="preserve">w terminie 45 dni od dnia otrzymania wniosku, ocenia projekt taryfy oraz </w:t>
      </w:r>
      <w:r w:rsidR="00CA4BC7" w:rsidRPr="00B10968">
        <w:rPr>
          <w:rFonts w:asciiTheme="minorHAnsi" w:hAnsiTheme="minorHAnsi" w:cstheme="minorHAnsi"/>
          <w:szCs w:val="22"/>
        </w:rPr>
        <w:t>analizuje</w:t>
      </w:r>
      <w:r w:rsidR="00490338" w:rsidRPr="00B10968">
        <w:rPr>
          <w:rFonts w:asciiTheme="minorHAnsi" w:hAnsiTheme="minorHAnsi" w:cstheme="minorHAnsi"/>
          <w:szCs w:val="22"/>
        </w:rPr>
        <w:t xml:space="preserve"> zmiany warunków ekonomicznych wykonywania przez przedsiębiorstwo wodociągowo-kanalizacyjne działalności gospodarczej.</w:t>
      </w:r>
    </w:p>
    <w:p w14:paraId="13857E4B" w14:textId="2332BA0F" w:rsidR="008D32A5" w:rsidRDefault="00884338" w:rsidP="00B10968">
      <w:pPr>
        <w:spacing w:before="240" w:after="240" w:line="25" w:lineRule="atLeast"/>
        <w:ind w:firstLine="709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Niniejszy dokument jest podyktowany potrzebą aktualizacji</w:t>
      </w:r>
      <w:r w:rsidR="00CA4BC7" w:rsidRPr="00B10968">
        <w:rPr>
          <w:rFonts w:asciiTheme="minorHAnsi" w:hAnsiTheme="minorHAnsi" w:cstheme="minorHAnsi"/>
          <w:szCs w:val="22"/>
        </w:rPr>
        <w:t xml:space="preserve"> wykazu</w:t>
      </w:r>
      <w:r w:rsidRPr="00B10968">
        <w:rPr>
          <w:rFonts w:asciiTheme="minorHAnsi" w:hAnsiTheme="minorHAnsi" w:cstheme="minorHAnsi"/>
          <w:szCs w:val="22"/>
        </w:rPr>
        <w:t xml:space="preserve"> zadań inwestycyjnych realizowanych </w:t>
      </w:r>
      <w:r w:rsidR="00CA4BC7" w:rsidRPr="00B10968">
        <w:rPr>
          <w:rFonts w:asciiTheme="minorHAnsi" w:hAnsiTheme="minorHAnsi" w:cstheme="minorHAnsi"/>
          <w:szCs w:val="22"/>
        </w:rPr>
        <w:t xml:space="preserve">oraz planowanych do realizacji </w:t>
      </w:r>
      <w:r w:rsidRPr="00B10968">
        <w:rPr>
          <w:rFonts w:asciiTheme="minorHAnsi" w:hAnsiTheme="minorHAnsi" w:cstheme="minorHAnsi"/>
          <w:szCs w:val="22"/>
        </w:rPr>
        <w:t>przez Spółkę. MPWi</w:t>
      </w:r>
      <w:r w:rsidR="003310A3" w:rsidRPr="00B10968">
        <w:rPr>
          <w:rFonts w:asciiTheme="minorHAnsi" w:hAnsiTheme="minorHAnsi" w:cstheme="minorHAnsi"/>
          <w:szCs w:val="22"/>
        </w:rPr>
        <w:t>K</w:t>
      </w:r>
      <w:r w:rsidR="00CA4BC7" w:rsidRPr="00B10968">
        <w:rPr>
          <w:rFonts w:asciiTheme="minorHAnsi" w:hAnsiTheme="minorHAnsi" w:cstheme="minorHAnsi"/>
          <w:szCs w:val="22"/>
        </w:rPr>
        <w:t xml:space="preserve"> występuje zgodnie</w:t>
      </w:r>
      <w:r w:rsidR="00CA4BC7" w:rsidRPr="00B10968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 xml:space="preserve">z </w:t>
      </w:r>
      <w:r w:rsidR="003310A3" w:rsidRPr="00B10968">
        <w:rPr>
          <w:rFonts w:asciiTheme="minorHAnsi" w:hAnsiTheme="minorHAnsi" w:cstheme="minorHAnsi"/>
          <w:szCs w:val="22"/>
        </w:rPr>
        <w:t>wymaganiami</w:t>
      </w:r>
      <w:r w:rsidRPr="00B10968">
        <w:rPr>
          <w:rFonts w:asciiTheme="minorHAnsi" w:hAnsiTheme="minorHAnsi" w:cstheme="minorHAnsi"/>
          <w:szCs w:val="22"/>
        </w:rPr>
        <w:t xml:space="preserve"> </w:t>
      </w:r>
      <w:r w:rsidR="003310A3" w:rsidRPr="00B10968">
        <w:rPr>
          <w:rFonts w:asciiTheme="minorHAnsi" w:hAnsiTheme="minorHAnsi" w:cstheme="minorHAnsi"/>
          <w:szCs w:val="22"/>
        </w:rPr>
        <w:t xml:space="preserve">przepisów </w:t>
      </w:r>
      <w:r w:rsidRPr="00B10968">
        <w:rPr>
          <w:rFonts w:asciiTheme="minorHAnsi" w:hAnsiTheme="minorHAnsi" w:cstheme="minorHAnsi"/>
          <w:szCs w:val="22"/>
        </w:rPr>
        <w:t>prawa</w:t>
      </w:r>
      <w:r w:rsidR="00EF28E9" w:rsidRPr="00B10968">
        <w:rPr>
          <w:rFonts w:asciiTheme="minorHAnsi" w:hAnsiTheme="minorHAnsi" w:cstheme="minorHAnsi"/>
          <w:szCs w:val="22"/>
        </w:rPr>
        <w:t xml:space="preserve"> </w:t>
      </w:r>
      <w:r w:rsidR="00490338" w:rsidRPr="00B10968">
        <w:rPr>
          <w:rFonts w:asciiTheme="minorHAnsi" w:hAnsiTheme="minorHAnsi" w:cstheme="minorHAnsi"/>
          <w:szCs w:val="22"/>
        </w:rPr>
        <w:t>(zgodnie z art. 21 ust. 4 ww. ustawy</w:t>
      </w:r>
      <w:r w:rsidR="00C76E83" w:rsidRPr="00B10968">
        <w:rPr>
          <w:rFonts w:asciiTheme="minorHAnsi" w:hAnsiTheme="minorHAnsi" w:cstheme="minorHAnsi"/>
          <w:szCs w:val="22"/>
        </w:rPr>
        <w:t>,</w:t>
      </w:r>
      <w:r w:rsidR="00490338" w:rsidRPr="00B10968">
        <w:rPr>
          <w:rFonts w:asciiTheme="minorHAnsi" w:hAnsiTheme="minorHAnsi" w:cstheme="minorHAnsi"/>
          <w:szCs w:val="22"/>
        </w:rPr>
        <w:t xml:space="preserve"> plan powinien zostać przedłożony Prezydentowi m.st. Warszawy, który sprawdza,</w:t>
      </w:r>
      <w:r w:rsidR="00C76E83" w:rsidRPr="00B10968">
        <w:rPr>
          <w:rFonts w:asciiTheme="minorHAnsi" w:hAnsiTheme="minorHAnsi" w:cstheme="minorHAnsi"/>
          <w:szCs w:val="22"/>
        </w:rPr>
        <w:t xml:space="preserve"> </w:t>
      </w:r>
      <w:r w:rsidR="00490338" w:rsidRPr="00B10968">
        <w:rPr>
          <w:rFonts w:asciiTheme="minorHAnsi" w:hAnsiTheme="minorHAnsi" w:cstheme="minorHAnsi"/>
          <w:szCs w:val="22"/>
        </w:rPr>
        <w:t>c</w:t>
      </w:r>
      <w:r w:rsidR="00CA4BC7" w:rsidRPr="00B10968">
        <w:rPr>
          <w:rFonts w:asciiTheme="minorHAnsi" w:hAnsiTheme="minorHAnsi" w:cstheme="minorHAnsi"/>
          <w:szCs w:val="22"/>
        </w:rPr>
        <w:t>zy spełnia on warunki określone</w:t>
      </w:r>
      <w:r w:rsidR="00CA4BC7" w:rsidRPr="00B10968">
        <w:rPr>
          <w:rFonts w:asciiTheme="minorHAnsi" w:hAnsiTheme="minorHAnsi" w:cstheme="minorHAnsi"/>
          <w:szCs w:val="22"/>
        </w:rPr>
        <w:br/>
      </w:r>
      <w:r w:rsidR="00490338" w:rsidRPr="00B10968">
        <w:rPr>
          <w:rFonts w:asciiTheme="minorHAnsi" w:hAnsiTheme="minorHAnsi" w:cstheme="minorHAnsi"/>
          <w:szCs w:val="22"/>
        </w:rPr>
        <w:t>w art. 21 ust. 3. Następnie, plan spełniający warunki określone</w:t>
      </w:r>
      <w:r w:rsidR="00C76E83" w:rsidRPr="00B10968">
        <w:rPr>
          <w:rFonts w:asciiTheme="minorHAnsi" w:hAnsiTheme="minorHAnsi" w:cstheme="minorHAnsi"/>
          <w:szCs w:val="22"/>
        </w:rPr>
        <w:t xml:space="preserve"> </w:t>
      </w:r>
      <w:r w:rsidR="00490338" w:rsidRPr="00B10968">
        <w:rPr>
          <w:rFonts w:asciiTheme="minorHAnsi" w:hAnsiTheme="minorHAnsi" w:cstheme="minorHAnsi"/>
          <w:szCs w:val="22"/>
        </w:rPr>
        <w:t>w art. 21 ust. 3</w:t>
      </w:r>
      <w:r w:rsidR="00C76E83" w:rsidRPr="00B10968">
        <w:rPr>
          <w:rFonts w:asciiTheme="minorHAnsi" w:hAnsiTheme="minorHAnsi" w:cstheme="minorHAnsi"/>
          <w:szCs w:val="22"/>
        </w:rPr>
        <w:t xml:space="preserve">, </w:t>
      </w:r>
      <w:r w:rsidR="00490338" w:rsidRPr="00B10968">
        <w:rPr>
          <w:rFonts w:asciiTheme="minorHAnsi" w:hAnsiTheme="minorHAnsi" w:cstheme="minorHAnsi"/>
          <w:szCs w:val="22"/>
        </w:rPr>
        <w:t xml:space="preserve">rada gminy uchwala </w:t>
      </w:r>
      <w:r w:rsidR="00D5403B">
        <w:rPr>
          <w:rFonts w:asciiTheme="minorHAnsi" w:hAnsiTheme="minorHAnsi" w:cstheme="minorHAnsi"/>
          <w:szCs w:val="22"/>
        </w:rPr>
        <w:br/>
      </w:r>
      <w:r w:rsidR="00490338" w:rsidRPr="00B10968">
        <w:rPr>
          <w:rFonts w:asciiTheme="minorHAnsi" w:hAnsiTheme="minorHAnsi" w:cstheme="minorHAnsi"/>
          <w:szCs w:val="22"/>
        </w:rPr>
        <w:t>w terminie 3 miesi</w:t>
      </w:r>
      <w:r w:rsidR="00CA4BC7" w:rsidRPr="00B10968">
        <w:rPr>
          <w:rFonts w:asciiTheme="minorHAnsi" w:hAnsiTheme="minorHAnsi" w:cstheme="minorHAnsi"/>
          <w:szCs w:val="22"/>
        </w:rPr>
        <w:t>ęcy od dnia przedłożenia planu P</w:t>
      </w:r>
      <w:r w:rsidR="00490338" w:rsidRPr="00B10968">
        <w:rPr>
          <w:rFonts w:asciiTheme="minorHAnsi" w:hAnsiTheme="minorHAnsi" w:cstheme="minorHAnsi"/>
          <w:szCs w:val="22"/>
        </w:rPr>
        <w:t>rezydentowi (art. 21 ust. 5 ww. ustawy</w:t>
      </w:r>
      <w:r w:rsidR="000C22BD" w:rsidRPr="00B10968">
        <w:rPr>
          <w:rFonts w:asciiTheme="minorHAnsi" w:hAnsiTheme="minorHAnsi" w:cstheme="minorHAnsi"/>
          <w:szCs w:val="22"/>
        </w:rPr>
        <w:t>)</w:t>
      </w:r>
      <w:r w:rsidR="00427AE0" w:rsidRPr="00B10968">
        <w:rPr>
          <w:rFonts w:asciiTheme="minorHAnsi" w:hAnsiTheme="minorHAnsi" w:cstheme="minorHAnsi"/>
          <w:szCs w:val="22"/>
        </w:rPr>
        <w:t>)</w:t>
      </w:r>
      <w:r w:rsidRPr="00B10968">
        <w:rPr>
          <w:rFonts w:asciiTheme="minorHAnsi" w:hAnsiTheme="minorHAnsi" w:cstheme="minorHAnsi"/>
          <w:szCs w:val="22"/>
        </w:rPr>
        <w:t xml:space="preserve">. Należy podkreślić, że do </w:t>
      </w:r>
      <w:r w:rsidR="003310A3" w:rsidRPr="00B10968">
        <w:rPr>
          <w:rFonts w:asciiTheme="minorHAnsi" w:hAnsiTheme="minorHAnsi" w:cstheme="minorHAnsi"/>
          <w:szCs w:val="22"/>
        </w:rPr>
        <w:t>niniejszego</w:t>
      </w:r>
      <w:r w:rsidRPr="00B10968">
        <w:rPr>
          <w:rFonts w:asciiTheme="minorHAnsi" w:hAnsiTheme="minorHAnsi" w:cstheme="minorHAnsi"/>
          <w:szCs w:val="22"/>
        </w:rPr>
        <w:t xml:space="preserve"> planu zakwalifikowano</w:t>
      </w:r>
      <w:r w:rsidR="00490338" w:rsidRPr="00B10968">
        <w:rPr>
          <w:rFonts w:asciiTheme="minorHAnsi" w:hAnsiTheme="minorHAnsi" w:cstheme="minorHAnsi"/>
          <w:szCs w:val="22"/>
        </w:rPr>
        <w:t xml:space="preserve"> </w:t>
      </w:r>
      <w:r w:rsidR="002A6474" w:rsidRPr="00B10968">
        <w:rPr>
          <w:rFonts w:asciiTheme="minorHAnsi" w:hAnsiTheme="minorHAnsi" w:cstheme="minorHAnsi"/>
          <w:szCs w:val="22"/>
        </w:rPr>
        <w:t xml:space="preserve">w szczególności </w:t>
      </w:r>
      <w:r w:rsidRPr="00B10968">
        <w:rPr>
          <w:rFonts w:asciiTheme="minorHAnsi" w:hAnsiTheme="minorHAnsi" w:cstheme="minorHAnsi"/>
          <w:szCs w:val="22"/>
        </w:rPr>
        <w:t>wszystkie zadania</w:t>
      </w:r>
      <w:r w:rsidR="00C76E83" w:rsidRPr="00B10968">
        <w:rPr>
          <w:rFonts w:asciiTheme="minorHAnsi" w:hAnsiTheme="minorHAnsi" w:cstheme="minorHAnsi"/>
          <w:szCs w:val="22"/>
        </w:rPr>
        <w:t xml:space="preserve"> </w:t>
      </w:r>
      <w:r w:rsidR="002A6474" w:rsidRPr="00B10968">
        <w:rPr>
          <w:rFonts w:asciiTheme="minorHAnsi" w:hAnsiTheme="minorHAnsi" w:cstheme="minorHAnsi"/>
          <w:szCs w:val="22"/>
        </w:rPr>
        <w:t xml:space="preserve">zgłoszone przez </w:t>
      </w:r>
      <w:r w:rsidR="00CA4BC7" w:rsidRPr="00B10968">
        <w:rPr>
          <w:rFonts w:asciiTheme="minorHAnsi" w:hAnsiTheme="minorHAnsi" w:cstheme="minorHAnsi"/>
          <w:szCs w:val="22"/>
        </w:rPr>
        <w:t>Urzędy Dzielnic</w:t>
      </w:r>
      <w:r w:rsidR="00C36809" w:rsidRPr="00B10968">
        <w:rPr>
          <w:rFonts w:asciiTheme="minorHAnsi" w:hAnsiTheme="minorHAnsi" w:cstheme="minorHAnsi"/>
          <w:szCs w:val="22"/>
        </w:rPr>
        <w:t xml:space="preserve"> popr</w:t>
      </w:r>
      <w:r w:rsidR="003F25A6" w:rsidRPr="00B10968">
        <w:rPr>
          <w:rFonts w:asciiTheme="minorHAnsi" w:hAnsiTheme="minorHAnsi" w:cstheme="minorHAnsi"/>
          <w:szCs w:val="22"/>
        </w:rPr>
        <w:t>zez Biuro Infrastruktury Urzędu</w:t>
      </w:r>
      <w:r w:rsidR="00C76E83" w:rsidRPr="00B10968">
        <w:rPr>
          <w:rFonts w:asciiTheme="minorHAnsi" w:hAnsiTheme="minorHAnsi" w:cstheme="minorHAnsi"/>
          <w:szCs w:val="22"/>
        </w:rPr>
        <w:t xml:space="preserve"> </w:t>
      </w:r>
      <w:r w:rsidR="00C36809" w:rsidRPr="00B10968">
        <w:rPr>
          <w:rFonts w:asciiTheme="minorHAnsi" w:hAnsiTheme="minorHAnsi" w:cstheme="minorHAnsi"/>
          <w:szCs w:val="22"/>
        </w:rPr>
        <w:t>m.st. Warszawy</w:t>
      </w:r>
      <w:r w:rsidRPr="00B10968">
        <w:rPr>
          <w:rFonts w:asciiTheme="minorHAnsi" w:hAnsiTheme="minorHAnsi" w:cstheme="minorHAnsi"/>
          <w:szCs w:val="22"/>
        </w:rPr>
        <w:t>,</w:t>
      </w:r>
      <w:r w:rsidR="00C76E83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 xml:space="preserve">które spełniają warunki do wszczęcia </w:t>
      </w:r>
      <w:r w:rsidR="003310A3" w:rsidRPr="00B10968">
        <w:rPr>
          <w:rFonts w:asciiTheme="minorHAnsi" w:hAnsiTheme="minorHAnsi" w:cstheme="minorHAnsi"/>
          <w:szCs w:val="22"/>
        </w:rPr>
        <w:t>procedury</w:t>
      </w:r>
      <w:r w:rsidRPr="00B10968">
        <w:rPr>
          <w:rFonts w:asciiTheme="minorHAnsi" w:hAnsiTheme="minorHAnsi" w:cstheme="minorHAnsi"/>
          <w:szCs w:val="22"/>
        </w:rPr>
        <w:t xml:space="preserve"> przygotowania procesu inwestycyjnego</w:t>
      </w:r>
      <w:r w:rsidR="00C76E83" w:rsidRPr="00B10968">
        <w:rPr>
          <w:rFonts w:asciiTheme="minorHAnsi" w:hAnsiTheme="minorHAnsi" w:cstheme="minorHAnsi"/>
          <w:szCs w:val="22"/>
        </w:rPr>
        <w:t>,</w:t>
      </w:r>
      <w:r w:rsidR="00B7392E" w:rsidRPr="00B10968">
        <w:rPr>
          <w:rFonts w:asciiTheme="minorHAnsi" w:hAnsiTheme="minorHAnsi" w:cstheme="minorHAnsi"/>
          <w:szCs w:val="22"/>
        </w:rPr>
        <w:t xml:space="preserve"> </w:t>
      </w:r>
      <w:r w:rsidR="00C36809" w:rsidRPr="00B10968">
        <w:rPr>
          <w:rFonts w:asciiTheme="minorHAnsi" w:hAnsiTheme="minorHAnsi" w:cstheme="minorHAnsi"/>
          <w:szCs w:val="22"/>
        </w:rPr>
        <w:t>zgodnie z „</w:t>
      </w:r>
      <w:r w:rsidR="00490338" w:rsidRPr="00B10968">
        <w:rPr>
          <w:rFonts w:asciiTheme="minorHAnsi" w:hAnsiTheme="minorHAnsi" w:cstheme="minorHAnsi"/>
          <w:szCs w:val="22"/>
        </w:rPr>
        <w:t xml:space="preserve">Procedurą przygotowania </w:t>
      </w:r>
      <w:r w:rsidR="00C36809" w:rsidRPr="00B10968">
        <w:rPr>
          <w:rFonts w:asciiTheme="minorHAnsi" w:hAnsiTheme="minorHAnsi" w:cstheme="minorHAnsi"/>
          <w:szCs w:val="22"/>
        </w:rPr>
        <w:t>i zgła</w:t>
      </w:r>
      <w:r w:rsidR="00490338" w:rsidRPr="00B10968">
        <w:rPr>
          <w:rFonts w:asciiTheme="minorHAnsi" w:hAnsiTheme="minorHAnsi" w:cstheme="minorHAnsi"/>
          <w:szCs w:val="22"/>
        </w:rPr>
        <w:t>szania inwestycji wodociągowych</w:t>
      </w:r>
      <w:r w:rsidR="00C76E83" w:rsidRPr="00B10968">
        <w:rPr>
          <w:rFonts w:asciiTheme="minorHAnsi" w:hAnsiTheme="minorHAnsi" w:cstheme="minorHAnsi"/>
          <w:szCs w:val="22"/>
        </w:rPr>
        <w:t xml:space="preserve"> </w:t>
      </w:r>
      <w:r w:rsidR="00C36809" w:rsidRPr="00B10968">
        <w:rPr>
          <w:rFonts w:asciiTheme="minorHAnsi" w:hAnsiTheme="minorHAnsi" w:cstheme="minorHAnsi"/>
          <w:szCs w:val="22"/>
        </w:rPr>
        <w:t>i kanalizacyjnych w Urzędzie m.st. Warszawy do Wieloletniego Planu Inwestycyjnego Miejskiego Przedsiębio</w:t>
      </w:r>
      <w:r w:rsidR="00D21DD6" w:rsidRPr="00B10968">
        <w:rPr>
          <w:rFonts w:asciiTheme="minorHAnsi" w:hAnsiTheme="minorHAnsi" w:cstheme="minorHAnsi"/>
          <w:szCs w:val="22"/>
        </w:rPr>
        <w:t xml:space="preserve">rstwa Wodociągów i Kanalizacji </w:t>
      </w:r>
      <w:r w:rsidR="00C36809" w:rsidRPr="00B10968">
        <w:rPr>
          <w:rFonts w:asciiTheme="minorHAnsi" w:hAnsiTheme="minorHAnsi" w:cstheme="minorHAnsi"/>
          <w:szCs w:val="22"/>
        </w:rPr>
        <w:t>w m.st. Warszawie S.A.”</w:t>
      </w:r>
      <w:r w:rsidR="00427AE0" w:rsidRPr="00B10968">
        <w:rPr>
          <w:rFonts w:asciiTheme="minorHAnsi" w:hAnsiTheme="minorHAnsi" w:cstheme="minorHAnsi"/>
          <w:szCs w:val="22"/>
        </w:rPr>
        <w:t>,</w:t>
      </w:r>
      <w:r w:rsidR="00490338" w:rsidRPr="00B10968">
        <w:rPr>
          <w:rFonts w:asciiTheme="minorHAnsi" w:hAnsiTheme="minorHAnsi" w:cstheme="minorHAnsi"/>
          <w:szCs w:val="22"/>
        </w:rPr>
        <w:t xml:space="preserve"> ustalon</w:t>
      </w:r>
      <w:r w:rsidR="00B7392E" w:rsidRPr="00B10968">
        <w:rPr>
          <w:rFonts w:asciiTheme="minorHAnsi" w:hAnsiTheme="minorHAnsi" w:cstheme="minorHAnsi"/>
          <w:szCs w:val="22"/>
        </w:rPr>
        <w:t>ą</w:t>
      </w:r>
      <w:r w:rsidR="00490338" w:rsidRPr="00B10968">
        <w:rPr>
          <w:rFonts w:asciiTheme="minorHAnsi" w:hAnsiTheme="minorHAnsi" w:cstheme="minorHAnsi"/>
          <w:szCs w:val="22"/>
        </w:rPr>
        <w:t xml:space="preserve"> Zarządzeniem</w:t>
      </w:r>
      <w:r w:rsidR="00C76E83" w:rsidRPr="00B10968">
        <w:rPr>
          <w:rFonts w:asciiTheme="minorHAnsi" w:hAnsiTheme="minorHAnsi" w:cstheme="minorHAnsi"/>
          <w:szCs w:val="22"/>
        </w:rPr>
        <w:t xml:space="preserve"> </w:t>
      </w:r>
      <w:r w:rsidR="00C36809" w:rsidRPr="00B10968">
        <w:rPr>
          <w:rFonts w:asciiTheme="minorHAnsi" w:hAnsiTheme="minorHAnsi" w:cstheme="minorHAnsi"/>
          <w:szCs w:val="22"/>
        </w:rPr>
        <w:t xml:space="preserve">nr 1558/2018 r. Prezydenta </w:t>
      </w:r>
      <w:r w:rsidR="00B7392E" w:rsidRPr="00B10968">
        <w:rPr>
          <w:rFonts w:asciiTheme="minorHAnsi" w:hAnsiTheme="minorHAnsi" w:cstheme="minorHAnsi"/>
          <w:szCs w:val="22"/>
        </w:rPr>
        <w:t>m</w:t>
      </w:r>
      <w:r w:rsidR="00C36809" w:rsidRPr="00B10968">
        <w:rPr>
          <w:rFonts w:asciiTheme="minorHAnsi" w:hAnsiTheme="minorHAnsi" w:cstheme="minorHAnsi"/>
          <w:szCs w:val="22"/>
        </w:rPr>
        <w:t>.</w:t>
      </w:r>
      <w:r w:rsidR="00B7392E" w:rsidRPr="00B10968">
        <w:rPr>
          <w:rFonts w:asciiTheme="minorHAnsi" w:hAnsiTheme="minorHAnsi" w:cstheme="minorHAnsi"/>
          <w:szCs w:val="22"/>
        </w:rPr>
        <w:t>st</w:t>
      </w:r>
      <w:r w:rsidR="00C36809" w:rsidRPr="00B10968">
        <w:rPr>
          <w:rFonts w:asciiTheme="minorHAnsi" w:hAnsiTheme="minorHAnsi" w:cstheme="minorHAnsi"/>
          <w:szCs w:val="22"/>
        </w:rPr>
        <w:t>. Warszawy z dnia 1 października 2018 roku. Z</w:t>
      </w:r>
      <w:r w:rsidR="00D21DD6" w:rsidRPr="00B10968">
        <w:rPr>
          <w:rFonts w:asciiTheme="minorHAnsi" w:hAnsiTheme="minorHAnsi" w:cstheme="minorHAnsi"/>
          <w:szCs w:val="22"/>
        </w:rPr>
        <w:t>g</w:t>
      </w:r>
      <w:r w:rsidR="00490338" w:rsidRPr="00B10968">
        <w:rPr>
          <w:rFonts w:asciiTheme="minorHAnsi" w:hAnsiTheme="minorHAnsi" w:cstheme="minorHAnsi"/>
          <w:szCs w:val="22"/>
        </w:rPr>
        <w:t>odnie</w:t>
      </w:r>
      <w:r w:rsidR="00FB7FE4" w:rsidRPr="00B10968">
        <w:rPr>
          <w:rFonts w:asciiTheme="minorHAnsi" w:hAnsiTheme="minorHAnsi" w:cstheme="minorHAnsi"/>
          <w:szCs w:val="22"/>
        </w:rPr>
        <w:t xml:space="preserve"> </w:t>
      </w:r>
      <w:r w:rsidR="00C36809" w:rsidRPr="00B10968">
        <w:rPr>
          <w:rFonts w:asciiTheme="minorHAnsi" w:hAnsiTheme="minorHAnsi" w:cstheme="minorHAnsi"/>
          <w:szCs w:val="22"/>
        </w:rPr>
        <w:t>z ww. procedurą</w:t>
      </w:r>
      <w:r w:rsidR="00427AE0" w:rsidRPr="00B10968">
        <w:rPr>
          <w:rFonts w:asciiTheme="minorHAnsi" w:hAnsiTheme="minorHAnsi" w:cstheme="minorHAnsi"/>
          <w:szCs w:val="22"/>
        </w:rPr>
        <w:t>,</w:t>
      </w:r>
      <w:r w:rsidR="00C36809" w:rsidRPr="00B10968">
        <w:rPr>
          <w:rFonts w:asciiTheme="minorHAnsi" w:hAnsiTheme="minorHAnsi" w:cstheme="minorHAnsi"/>
          <w:szCs w:val="22"/>
        </w:rPr>
        <w:t xml:space="preserve"> w celu umieszczenia proponowanych przez Dzie</w:t>
      </w:r>
      <w:r w:rsidR="00CA4BC7" w:rsidRPr="00B10968">
        <w:rPr>
          <w:rFonts w:asciiTheme="minorHAnsi" w:hAnsiTheme="minorHAnsi" w:cstheme="minorHAnsi"/>
          <w:szCs w:val="22"/>
        </w:rPr>
        <w:t>lnicę inwestycji</w:t>
      </w:r>
      <w:r w:rsidR="002853A4" w:rsidRPr="00B10968">
        <w:rPr>
          <w:rFonts w:asciiTheme="minorHAnsi" w:hAnsiTheme="minorHAnsi" w:cstheme="minorHAnsi"/>
          <w:szCs w:val="22"/>
        </w:rPr>
        <w:t xml:space="preserve"> </w:t>
      </w:r>
      <w:r w:rsidR="00490338" w:rsidRPr="00B10968">
        <w:rPr>
          <w:rFonts w:asciiTheme="minorHAnsi" w:hAnsiTheme="minorHAnsi" w:cstheme="minorHAnsi"/>
          <w:szCs w:val="22"/>
        </w:rPr>
        <w:t>w</w:t>
      </w:r>
      <w:r w:rsidR="002853A4" w:rsidRPr="00B10968">
        <w:rPr>
          <w:rFonts w:asciiTheme="minorHAnsi" w:hAnsiTheme="minorHAnsi" w:cstheme="minorHAnsi"/>
          <w:szCs w:val="22"/>
        </w:rPr>
        <w:t> </w:t>
      </w:r>
      <w:r w:rsidR="00490338" w:rsidRPr="00B10968">
        <w:rPr>
          <w:rFonts w:asciiTheme="minorHAnsi" w:hAnsiTheme="minorHAnsi" w:cstheme="minorHAnsi"/>
          <w:szCs w:val="22"/>
        </w:rPr>
        <w:t>planie MPWiK</w:t>
      </w:r>
      <w:r w:rsidR="00FB7FE4" w:rsidRPr="00B10968">
        <w:rPr>
          <w:rFonts w:asciiTheme="minorHAnsi" w:hAnsiTheme="minorHAnsi" w:cstheme="minorHAnsi"/>
          <w:szCs w:val="22"/>
        </w:rPr>
        <w:t xml:space="preserve"> </w:t>
      </w:r>
      <w:r w:rsidR="00C36809" w:rsidRPr="00B10968">
        <w:rPr>
          <w:rFonts w:asciiTheme="minorHAnsi" w:hAnsiTheme="minorHAnsi" w:cstheme="minorHAnsi"/>
          <w:szCs w:val="22"/>
        </w:rPr>
        <w:t>w m.st. Warszawie S.A., wydział właściwy do</w:t>
      </w:r>
      <w:r w:rsidR="00CA4BC7" w:rsidRPr="00B10968">
        <w:rPr>
          <w:rFonts w:asciiTheme="minorHAnsi" w:hAnsiTheme="minorHAnsi" w:cstheme="minorHAnsi"/>
          <w:szCs w:val="22"/>
        </w:rPr>
        <w:t xml:space="preserve"> spraw inwestycji dzielnicowych</w:t>
      </w:r>
      <w:r w:rsidR="002853A4" w:rsidRPr="00B10968">
        <w:rPr>
          <w:rFonts w:asciiTheme="minorHAnsi" w:hAnsiTheme="minorHAnsi" w:cstheme="minorHAnsi"/>
          <w:szCs w:val="22"/>
        </w:rPr>
        <w:t xml:space="preserve"> </w:t>
      </w:r>
      <w:r w:rsidR="00C36809" w:rsidRPr="00B10968">
        <w:rPr>
          <w:rFonts w:asciiTheme="minorHAnsi" w:hAnsiTheme="minorHAnsi" w:cstheme="minorHAnsi"/>
          <w:szCs w:val="22"/>
        </w:rPr>
        <w:t>raz w</w:t>
      </w:r>
      <w:r w:rsidR="002853A4" w:rsidRPr="00B10968">
        <w:rPr>
          <w:rFonts w:asciiTheme="minorHAnsi" w:hAnsiTheme="minorHAnsi" w:cstheme="minorHAnsi"/>
          <w:szCs w:val="22"/>
        </w:rPr>
        <w:t> </w:t>
      </w:r>
      <w:r w:rsidR="00C36809" w:rsidRPr="00B10968">
        <w:rPr>
          <w:rFonts w:asciiTheme="minorHAnsi" w:hAnsiTheme="minorHAnsi" w:cstheme="minorHAnsi"/>
          <w:szCs w:val="22"/>
        </w:rPr>
        <w:t>roku przygotowuje listę inwestycji i przeka</w:t>
      </w:r>
      <w:r w:rsidR="00D21DD6" w:rsidRPr="00B10968">
        <w:rPr>
          <w:rFonts w:asciiTheme="minorHAnsi" w:hAnsiTheme="minorHAnsi" w:cstheme="minorHAnsi"/>
          <w:szCs w:val="22"/>
        </w:rPr>
        <w:t xml:space="preserve">zuje ją do Biura Infrastruktury </w:t>
      </w:r>
      <w:r w:rsidR="00C36809" w:rsidRPr="00B10968">
        <w:rPr>
          <w:rFonts w:asciiTheme="minorHAnsi" w:hAnsiTheme="minorHAnsi" w:cstheme="minorHAnsi"/>
          <w:szCs w:val="22"/>
        </w:rPr>
        <w:t xml:space="preserve">w </w:t>
      </w:r>
      <w:r w:rsidR="00CA4BC7" w:rsidRPr="00B10968">
        <w:rPr>
          <w:rFonts w:asciiTheme="minorHAnsi" w:hAnsiTheme="minorHAnsi" w:cstheme="minorHAnsi"/>
          <w:szCs w:val="22"/>
        </w:rPr>
        <w:t>terminie do dnia</w:t>
      </w:r>
      <w:r w:rsidR="002853A4" w:rsidRPr="00B10968">
        <w:rPr>
          <w:rFonts w:asciiTheme="minorHAnsi" w:hAnsiTheme="minorHAnsi" w:cstheme="minorHAnsi"/>
          <w:szCs w:val="22"/>
        </w:rPr>
        <w:t xml:space="preserve"> </w:t>
      </w:r>
      <w:r w:rsidR="00CA4BC7" w:rsidRPr="00B10968">
        <w:rPr>
          <w:rFonts w:asciiTheme="minorHAnsi" w:hAnsiTheme="minorHAnsi" w:cstheme="minorHAnsi"/>
          <w:szCs w:val="22"/>
        </w:rPr>
        <w:t>30</w:t>
      </w:r>
      <w:r w:rsidR="002853A4" w:rsidRPr="00B10968">
        <w:rPr>
          <w:rFonts w:asciiTheme="minorHAnsi" w:hAnsiTheme="minorHAnsi" w:cstheme="minorHAnsi"/>
          <w:szCs w:val="22"/>
        </w:rPr>
        <w:t> </w:t>
      </w:r>
      <w:r w:rsidR="00CA4BC7" w:rsidRPr="00B10968">
        <w:rPr>
          <w:rFonts w:asciiTheme="minorHAnsi" w:hAnsiTheme="minorHAnsi" w:cstheme="minorHAnsi"/>
          <w:szCs w:val="22"/>
        </w:rPr>
        <w:t xml:space="preserve">kwietnia każdego roku. </w:t>
      </w:r>
      <w:r w:rsidR="000D0CAA" w:rsidRPr="00B10968">
        <w:rPr>
          <w:rFonts w:asciiTheme="minorHAnsi" w:hAnsiTheme="minorHAnsi" w:cstheme="minorHAnsi"/>
          <w:szCs w:val="22"/>
        </w:rPr>
        <w:t>P</w:t>
      </w:r>
      <w:r w:rsidR="00C36809" w:rsidRPr="00B10968">
        <w:rPr>
          <w:rFonts w:asciiTheme="minorHAnsi" w:hAnsiTheme="minorHAnsi" w:cstheme="minorHAnsi"/>
          <w:szCs w:val="22"/>
        </w:rPr>
        <w:t>o otrzymaniu zgłoszenia</w:t>
      </w:r>
      <w:r w:rsidR="00490338" w:rsidRPr="00B10968">
        <w:rPr>
          <w:rFonts w:asciiTheme="minorHAnsi" w:hAnsiTheme="minorHAnsi" w:cstheme="minorHAnsi"/>
          <w:szCs w:val="22"/>
        </w:rPr>
        <w:t xml:space="preserve"> od Biura Infrastruktury Urzędu </w:t>
      </w:r>
      <w:r w:rsidR="00C36809" w:rsidRPr="00B10968">
        <w:rPr>
          <w:rFonts w:asciiTheme="minorHAnsi" w:hAnsiTheme="minorHAnsi" w:cstheme="minorHAnsi"/>
          <w:szCs w:val="22"/>
        </w:rPr>
        <w:t xml:space="preserve">m.st. Warszawy </w:t>
      </w:r>
      <w:r w:rsidR="00490338" w:rsidRPr="00B10968">
        <w:rPr>
          <w:rFonts w:asciiTheme="minorHAnsi" w:hAnsiTheme="minorHAnsi" w:cstheme="minorHAnsi"/>
          <w:szCs w:val="22"/>
        </w:rPr>
        <w:t>w terminie</w:t>
      </w:r>
      <w:r w:rsidR="00FB7FE4" w:rsidRPr="00B10968">
        <w:rPr>
          <w:rFonts w:asciiTheme="minorHAnsi" w:hAnsiTheme="minorHAnsi" w:cstheme="minorHAnsi"/>
          <w:szCs w:val="22"/>
        </w:rPr>
        <w:t xml:space="preserve"> </w:t>
      </w:r>
      <w:r w:rsidR="00C36809" w:rsidRPr="00B10968">
        <w:rPr>
          <w:rFonts w:asciiTheme="minorHAnsi" w:hAnsiTheme="minorHAnsi" w:cstheme="minorHAnsi"/>
          <w:szCs w:val="22"/>
        </w:rPr>
        <w:t xml:space="preserve">do 30 czerwca każdego roku, Spółka dokonuje </w:t>
      </w:r>
      <w:r w:rsidR="003F25A6" w:rsidRPr="00B10968">
        <w:rPr>
          <w:rFonts w:asciiTheme="minorHAnsi" w:hAnsiTheme="minorHAnsi" w:cstheme="minorHAnsi"/>
          <w:szCs w:val="22"/>
        </w:rPr>
        <w:t>weryfikacji zgłoszenia</w:t>
      </w:r>
      <w:r w:rsidR="00C36809" w:rsidRPr="00B10968">
        <w:rPr>
          <w:rFonts w:asciiTheme="minorHAnsi" w:hAnsiTheme="minorHAnsi" w:cstheme="minorHAnsi"/>
          <w:szCs w:val="22"/>
        </w:rPr>
        <w:t xml:space="preserve"> </w:t>
      </w:r>
      <w:r w:rsidR="003F25A6" w:rsidRPr="00B10968">
        <w:rPr>
          <w:rFonts w:asciiTheme="minorHAnsi" w:hAnsiTheme="minorHAnsi" w:cstheme="minorHAnsi"/>
          <w:szCs w:val="22"/>
        </w:rPr>
        <w:t>zadań</w:t>
      </w:r>
      <w:r w:rsidR="00C36809" w:rsidRPr="00B10968">
        <w:rPr>
          <w:rFonts w:asciiTheme="minorHAnsi" w:hAnsiTheme="minorHAnsi" w:cstheme="minorHAnsi"/>
          <w:szCs w:val="22"/>
        </w:rPr>
        <w:t xml:space="preserve"> pod kątem formalnym (uzyskanie prawa do terenu) oraz technicznym (</w:t>
      </w:r>
      <w:r w:rsidR="00A15B1D" w:rsidRPr="00B10968">
        <w:rPr>
          <w:rFonts w:asciiTheme="minorHAnsi" w:hAnsiTheme="minorHAnsi" w:cstheme="minorHAnsi"/>
          <w:szCs w:val="22"/>
        </w:rPr>
        <w:t xml:space="preserve">możliwość </w:t>
      </w:r>
      <w:r w:rsidR="00C36809" w:rsidRPr="00B10968">
        <w:rPr>
          <w:rFonts w:asciiTheme="minorHAnsi" w:hAnsiTheme="minorHAnsi" w:cstheme="minorHAnsi"/>
          <w:szCs w:val="22"/>
        </w:rPr>
        <w:t>włączenia do istniejącej sieci wodociągowej i kanalizacyjnej) oraz podejmuje decyzję o włączeniu za</w:t>
      </w:r>
      <w:r w:rsidR="008D32A5" w:rsidRPr="00B10968">
        <w:rPr>
          <w:rFonts w:asciiTheme="minorHAnsi" w:hAnsiTheme="minorHAnsi" w:cstheme="minorHAnsi"/>
          <w:szCs w:val="22"/>
        </w:rPr>
        <w:t>dania do planów inwestycyjnych. Jednocześnie Spółka przewidziała podobnie ja</w:t>
      </w:r>
      <w:r w:rsidR="0092444A">
        <w:rPr>
          <w:rFonts w:asciiTheme="minorHAnsi" w:hAnsiTheme="minorHAnsi" w:cstheme="minorHAnsi"/>
          <w:szCs w:val="22"/>
        </w:rPr>
        <w:t xml:space="preserve">k w poprzednich planach rezerwę </w:t>
      </w:r>
      <w:r w:rsidR="008D32A5" w:rsidRPr="00B10968">
        <w:rPr>
          <w:rFonts w:asciiTheme="minorHAnsi" w:hAnsiTheme="minorHAnsi" w:cstheme="minorHAnsi"/>
          <w:szCs w:val="22"/>
        </w:rPr>
        <w:t>na zadania, które zostaną zgłoszone po uchwaleniu niniejszego planu tak, aby móc je realizować niezwłocznie z myślą o mieszkańcach Warszawy.</w:t>
      </w:r>
    </w:p>
    <w:p w14:paraId="22F5D726" w14:textId="03FC66CB" w:rsidR="00D5403B" w:rsidRDefault="00D5403B" w:rsidP="00B10968">
      <w:pPr>
        <w:spacing w:before="240" w:after="240" w:line="25" w:lineRule="atLeast"/>
        <w:ind w:firstLine="709"/>
        <w:rPr>
          <w:rFonts w:asciiTheme="minorHAnsi" w:hAnsiTheme="minorHAnsi" w:cstheme="minorHAnsi"/>
          <w:szCs w:val="22"/>
        </w:rPr>
      </w:pPr>
    </w:p>
    <w:p w14:paraId="05002CA0" w14:textId="77777777" w:rsidR="00D5403B" w:rsidRPr="00B10968" w:rsidRDefault="00D5403B" w:rsidP="00B10968">
      <w:pPr>
        <w:spacing w:before="240" w:after="240" w:line="25" w:lineRule="atLeast"/>
        <w:ind w:firstLine="709"/>
        <w:rPr>
          <w:rFonts w:asciiTheme="minorHAnsi" w:hAnsiTheme="minorHAnsi" w:cstheme="minorHAnsi"/>
          <w:szCs w:val="22"/>
        </w:rPr>
      </w:pPr>
    </w:p>
    <w:p w14:paraId="3CDA21C1" w14:textId="0AE87963" w:rsidR="00F9559A" w:rsidRPr="00B10968" w:rsidRDefault="002960BD" w:rsidP="005249EE">
      <w:pPr>
        <w:spacing w:after="240" w:line="25" w:lineRule="atLeast"/>
        <w:jc w:val="center"/>
        <w:rPr>
          <w:rFonts w:asciiTheme="minorHAnsi" w:hAnsiTheme="minorHAnsi" w:cstheme="minorHAnsi"/>
          <w:b/>
          <w:szCs w:val="22"/>
        </w:rPr>
      </w:pPr>
      <w:r w:rsidRPr="00B10968">
        <w:rPr>
          <w:rFonts w:asciiTheme="minorHAnsi" w:hAnsiTheme="minorHAnsi" w:cstheme="minorHAnsi"/>
          <w:b/>
          <w:szCs w:val="22"/>
        </w:rPr>
        <w:lastRenderedPageBreak/>
        <w:t>Słownik pojęć:</w:t>
      </w:r>
    </w:p>
    <w:p w14:paraId="1E900D0E" w14:textId="2918C099" w:rsidR="00F9559A" w:rsidRPr="00B10968" w:rsidRDefault="004E0709" w:rsidP="00B10968">
      <w:pPr>
        <w:pStyle w:val="Tekstpodstawowy"/>
        <w:spacing w:before="240" w:line="25" w:lineRule="atLeast"/>
        <w:jc w:val="left"/>
        <w:rPr>
          <w:rFonts w:asciiTheme="minorHAnsi" w:hAnsiTheme="minorHAnsi" w:cstheme="minorHAnsi"/>
          <w:b/>
          <w:szCs w:val="22"/>
        </w:rPr>
      </w:pPr>
      <w:proofErr w:type="spellStart"/>
      <w:r w:rsidRPr="00B10968">
        <w:rPr>
          <w:rFonts w:asciiTheme="minorHAnsi" w:hAnsiTheme="minorHAnsi" w:cstheme="minorHAnsi"/>
          <w:b/>
          <w:szCs w:val="22"/>
        </w:rPr>
        <w:t>WPRiMUWiUK</w:t>
      </w:r>
      <w:proofErr w:type="spellEnd"/>
      <w:r w:rsidRPr="00B10968">
        <w:rPr>
          <w:rFonts w:asciiTheme="minorHAnsi" w:hAnsiTheme="minorHAnsi" w:cstheme="minorHAnsi"/>
          <w:b/>
          <w:szCs w:val="22"/>
        </w:rPr>
        <w:t xml:space="preserve"> na lata 2018-2025</w:t>
      </w:r>
      <w:r w:rsidR="00F9559A" w:rsidRPr="00B10968">
        <w:rPr>
          <w:rFonts w:asciiTheme="minorHAnsi" w:hAnsiTheme="minorHAnsi" w:cstheme="minorHAnsi"/>
          <w:b/>
          <w:szCs w:val="22"/>
        </w:rPr>
        <w:t xml:space="preserve"> </w:t>
      </w:r>
      <w:r w:rsidR="00F9559A" w:rsidRPr="00B10968">
        <w:rPr>
          <w:rFonts w:asciiTheme="minorHAnsi" w:hAnsiTheme="minorHAnsi" w:cstheme="minorHAnsi"/>
          <w:szCs w:val="22"/>
        </w:rPr>
        <w:t xml:space="preserve">– Wieloletni Plan Rozwoju i Modernizacji Urządzeń Wodociągowych i Urządzeń Kanalizacyjnych Miejskiego Przedsiębiorstwa Wodociągów i Kanalizacji w m.st. Warszawie S.A. </w:t>
      </w:r>
      <w:r w:rsidR="00D5403B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>na lata 2018-2025</w:t>
      </w:r>
      <w:r w:rsidR="00F9559A" w:rsidRPr="00B10968">
        <w:rPr>
          <w:rFonts w:asciiTheme="minorHAnsi" w:hAnsiTheme="minorHAnsi" w:cstheme="minorHAnsi"/>
          <w:szCs w:val="22"/>
        </w:rPr>
        <w:t>, dotyczący miasta stołecznego Warszawy, gmin: Michałowice, Nieporęt, Raszyn, Serock, Wieliszew oraz miast Piastów i Pruszków</w:t>
      </w:r>
      <w:r w:rsidR="00F543C4" w:rsidRPr="00B10968">
        <w:rPr>
          <w:rFonts w:asciiTheme="minorHAnsi" w:hAnsiTheme="minorHAnsi" w:cstheme="minorHAnsi"/>
          <w:szCs w:val="22"/>
        </w:rPr>
        <w:t>,</w:t>
      </w:r>
      <w:r w:rsidR="00AD715C" w:rsidRPr="00B10968">
        <w:rPr>
          <w:rFonts w:asciiTheme="minorHAnsi" w:hAnsiTheme="minorHAnsi" w:cstheme="minorHAnsi"/>
          <w:szCs w:val="22"/>
        </w:rPr>
        <w:t xml:space="preserve"> przyjęty Uchwałą</w:t>
      </w:r>
      <w:r w:rsidR="00F52466" w:rsidRPr="00B10968">
        <w:rPr>
          <w:rFonts w:asciiTheme="minorHAnsi" w:hAnsiTheme="minorHAnsi" w:cstheme="minorHAnsi"/>
          <w:szCs w:val="22"/>
        </w:rPr>
        <w:t xml:space="preserve"> Rady m.st. Warszawy </w:t>
      </w:r>
      <w:r w:rsidR="00CA4BC7" w:rsidRPr="00B10968">
        <w:rPr>
          <w:rFonts w:asciiTheme="minorHAnsi" w:hAnsiTheme="minorHAnsi" w:cstheme="minorHAnsi"/>
          <w:szCs w:val="22"/>
        </w:rPr>
        <w:t>z dnia</w:t>
      </w:r>
      <w:r w:rsidR="00A40018" w:rsidRPr="00B10968">
        <w:rPr>
          <w:rFonts w:asciiTheme="minorHAnsi" w:hAnsiTheme="minorHAnsi" w:cstheme="minorHAnsi"/>
          <w:szCs w:val="22"/>
        </w:rPr>
        <w:t xml:space="preserve"> </w:t>
      </w:r>
      <w:r w:rsidR="00004CFF" w:rsidRPr="00B10968">
        <w:rPr>
          <w:rFonts w:asciiTheme="minorHAnsi" w:hAnsiTheme="minorHAnsi" w:cstheme="minorHAnsi"/>
          <w:szCs w:val="22"/>
        </w:rPr>
        <w:t>30 listopada 2017 roku (Uchwała nr LVIII/1515/2017).</w:t>
      </w:r>
    </w:p>
    <w:p w14:paraId="1751918E" w14:textId="56FEBE63" w:rsidR="007F1215" w:rsidRPr="00B10968" w:rsidRDefault="007F1215" w:rsidP="00B10968">
      <w:pPr>
        <w:pStyle w:val="Tekstpodstawowy"/>
        <w:spacing w:before="240" w:line="25" w:lineRule="atLeast"/>
        <w:jc w:val="left"/>
        <w:rPr>
          <w:rFonts w:asciiTheme="minorHAnsi" w:hAnsiTheme="minorHAnsi" w:cstheme="minorHAnsi"/>
          <w:b/>
          <w:szCs w:val="22"/>
        </w:rPr>
      </w:pPr>
      <w:proofErr w:type="spellStart"/>
      <w:r w:rsidRPr="00B10968">
        <w:rPr>
          <w:rFonts w:asciiTheme="minorHAnsi" w:hAnsiTheme="minorHAnsi" w:cstheme="minorHAnsi"/>
          <w:b/>
          <w:szCs w:val="22"/>
        </w:rPr>
        <w:t>WPRiMUWiUK</w:t>
      </w:r>
      <w:proofErr w:type="spellEnd"/>
      <w:r w:rsidRPr="00B10968">
        <w:rPr>
          <w:rFonts w:asciiTheme="minorHAnsi" w:hAnsiTheme="minorHAnsi" w:cstheme="minorHAnsi"/>
          <w:b/>
          <w:szCs w:val="22"/>
        </w:rPr>
        <w:t xml:space="preserve"> </w:t>
      </w:r>
      <w:r w:rsidR="004E0709" w:rsidRPr="00B10968">
        <w:rPr>
          <w:rFonts w:asciiTheme="minorHAnsi" w:hAnsiTheme="minorHAnsi" w:cstheme="minorHAnsi"/>
          <w:b/>
          <w:szCs w:val="22"/>
        </w:rPr>
        <w:t>na lata 2021</w:t>
      </w:r>
      <w:r w:rsidR="00BF232F" w:rsidRPr="00B10968">
        <w:rPr>
          <w:rFonts w:asciiTheme="minorHAnsi" w:hAnsiTheme="minorHAnsi" w:cstheme="minorHAnsi"/>
          <w:b/>
          <w:szCs w:val="22"/>
        </w:rPr>
        <w:t>-2028</w:t>
      </w:r>
      <w:r w:rsidR="00F9559A" w:rsidRPr="00B10968">
        <w:rPr>
          <w:rFonts w:asciiTheme="minorHAnsi" w:hAnsiTheme="minorHAnsi" w:cstheme="minorHAnsi"/>
          <w:b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 xml:space="preserve">– </w:t>
      </w:r>
      <w:r w:rsidR="00F52466" w:rsidRPr="00B10968">
        <w:rPr>
          <w:rFonts w:asciiTheme="minorHAnsi" w:hAnsiTheme="minorHAnsi" w:cstheme="minorHAnsi"/>
          <w:szCs w:val="22"/>
        </w:rPr>
        <w:t xml:space="preserve">projekt </w:t>
      </w:r>
      <w:r w:rsidRPr="00B10968">
        <w:rPr>
          <w:rFonts w:asciiTheme="minorHAnsi" w:hAnsiTheme="minorHAnsi" w:cstheme="minorHAnsi"/>
          <w:szCs w:val="22"/>
        </w:rPr>
        <w:t>Wieloletni</w:t>
      </w:r>
      <w:r w:rsidR="00F52466" w:rsidRPr="00B10968">
        <w:rPr>
          <w:rFonts w:asciiTheme="minorHAnsi" w:hAnsiTheme="minorHAnsi" w:cstheme="minorHAnsi"/>
          <w:szCs w:val="22"/>
        </w:rPr>
        <w:t>ego</w:t>
      </w:r>
      <w:r w:rsidRPr="00B10968">
        <w:rPr>
          <w:rFonts w:asciiTheme="minorHAnsi" w:hAnsiTheme="minorHAnsi" w:cstheme="minorHAnsi"/>
          <w:szCs w:val="22"/>
        </w:rPr>
        <w:t xml:space="preserve"> Plan</w:t>
      </w:r>
      <w:r w:rsidR="00F52466" w:rsidRPr="00B10968">
        <w:rPr>
          <w:rFonts w:asciiTheme="minorHAnsi" w:hAnsiTheme="minorHAnsi" w:cstheme="minorHAnsi"/>
          <w:szCs w:val="22"/>
        </w:rPr>
        <w:t>u</w:t>
      </w:r>
      <w:r w:rsidRPr="00B10968">
        <w:rPr>
          <w:rFonts w:asciiTheme="minorHAnsi" w:hAnsiTheme="minorHAnsi" w:cstheme="minorHAnsi"/>
          <w:szCs w:val="22"/>
        </w:rPr>
        <w:t xml:space="preserve"> Rozwoju i Mode</w:t>
      </w:r>
      <w:r w:rsidR="00F9559A" w:rsidRPr="00B10968">
        <w:rPr>
          <w:rFonts w:asciiTheme="minorHAnsi" w:hAnsiTheme="minorHAnsi" w:cstheme="minorHAnsi"/>
          <w:szCs w:val="22"/>
        </w:rPr>
        <w:t xml:space="preserve">rnizacji Urządzeń Wodociągowych </w:t>
      </w:r>
      <w:r w:rsidRPr="00B10968">
        <w:rPr>
          <w:rFonts w:asciiTheme="minorHAnsi" w:hAnsiTheme="minorHAnsi" w:cstheme="minorHAnsi"/>
          <w:szCs w:val="22"/>
        </w:rPr>
        <w:t>i Urządzeń Kanalizacyjnych Miejskiego Przedsiębiorstwa Wodociągów i Kanalizacji w m.st. Warszawie S.A.</w:t>
      </w:r>
      <w:r w:rsidR="00F9559A" w:rsidRPr="00B10968">
        <w:rPr>
          <w:rFonts w:asciiTheme="minorHAnsi" w:hAnsiTheme="minorHAnsi" w:cstheme="minorHAnsi"/>
          <w:szCs w:val="22"/>
        </w:rPr>
        <w:t xml:space="preserve"> </w:t>
      </w:r>
      <w:r w:rsidR="004E0709" w:rsidRPr="00B10968">
        <w:rPr>
          <w:rFonts w:asciiTheme="minorHAnsi" w:hAnsiTheme="minorHAnsi" w:cstheme="minorHAnsi"/>
          <w:szCs w:val="22"/>
        </w:rPr>
        <w:t>na lata 2021-</w:t>
      </w:r>
      <w:r w:rsidRPr="00B10968">
        <w:rPr>
          <w:rFonts w:asciiTheme="minorHAnsi" w:hAnsiTheme="minorHAnsi" w:cstheme="minorHAnsi"/>
          <w:szCs w:val="22"/>
        </w:rPr>
        <w:t>202</w:t>
      </w:r>
      <w:r w:rsidR="00BF232F" w:rsidRPr="00B10968">
        <w:rPr>
          <w:rFonts w:asciiTheme="minorHAnsi" w:hAnsiTheme="minorHAnsi" w:cstheme="minorHAnsi"/>
          <w:szCs w:val="22"/>
        </w:rPr>
        <w:t>8</w:t>
      </w:r>
      <w:r w:rsidRPr="00B10968">
        <w:rPr>
          <w:rFonts w:asciiTheme="minorHAnsi" w:hAnsiTheme="minorHAnsi" w:cstheme="minorHAnsi"/>
          <w:szCs w:val="22"/>
        </w:rPr>
        <w:t>, dotyczący miasta stołecznego Warszawy, gmin: Michałowice, Nieporęt, Raszyn, Serock, Wieliszew oraz miast Piastów i Pruszków</w:t>
      </w:r>
      <w:r w:rsidR="00766B01" w:rsidRPr="00B10968">
        <w:rPr>
          <w:rFonts w:asciiTheme="minorHAnsi" w:hAnsiTheme="minorHAnsi" w:cstheme="minorHAnsi"/>
          <w:szCs w:val="22"/>
        </w:rPr>
        <w:t>.</w:t>
      </w:r>
    </w:p>
    <w:p w14:paraId="2F49A24B" w14:textId="1E0CAA2A" w:rsidR="00F9559A" w:rsidRPr="00B10968" w:rsidRDefault="007F1215" w:rsidP="00B10968">
      <w:pPr>
        <w:pStyle w:val="Tekstpodstawowy"/>
        <w:spacing w:before="240" w:line="25" w:lineRule="atLeast"/>
        <w:jc w:val="left"/>
        <w:rPr>
          <w:rFonts w:asciiTheme="minorHAnsi" w:hAnsiTheme="minorHAnsi" w:cstheme="minorHAnsi"/>
          <w:b/>
          <w:szCs w:val="22"/>
        </w:rPr>
      </w:pPr>
      <w:r w:rsidRPr="00B10968">
        <w:rPr>
          <w:rFonts w:asciiTheme="minorHAnsi" w:hAnsiTheme="minorHAnsi" w:cstheme="minorHAnsi"/>
          <w:b/>
          <w:szCs w:val="22"/>
        </w:rPr>
        <w:t>Faza V</w:t>
      </w:r>
      <w:r w:rsidR="00330D28" w:rsidRPr="00B10968">
        <w:rPr>
          <w:rFonts w:asciiTheme="minorHAnsi" w:hAnsiTheme="minorHAnsi" w:cstheme="minorHAnsi"/>
          <w:b/>
          <w:szCs w:val="22"/>
        </w:rPr>
        <w:t xml:space="preserve"> Projektu</w:t>
      </w:r>
      <w:r w:rsidRPr="00B10968">
        <w:rPr>
          <w:rFonts w:asciiTheme="minorHAnsi" w:hAnsiTheme="minorHAnsi" w:cstheme="minorHAnsi"/>
          <w:b/>
          <w:szCs w:val="22"/>
        </w:rPr>
        <w:t xml:space="preserve"> </w:t>
      </w:r>
      <w:r w:rsidR="00F543C4" w:rsidRPr="00B10968">
        <w:rPr>
          <w:rFonts w:asciiTheme="minorHAnsi" w:hAnsiTheme="minorHAnsi" w:cstheme="minorHAnsi"/>
          <w:szCs w:val="22"/>
        </w:rPr>
        <w:t xml:space="preserve">– </w:t>
      </w:r>
      <w:r w:rsidR="00F9559A" w:rsidRPr="00B10968">
        <w:rPr>
          <w:rFonts w:asciiTheme="minorHAnsi" w:hAnsiTheme="minorHAnsi" w:cstheme="minorHAnsi"/>
          <w:szCs w:val="22"/>
        </w:rPr>
        <w:t xml:space="preserve">zakres inwestycji w ramach Projektu </w:t>
      </w:r>
      <w:r w:rsidR="00F9559A" w:rsidRPr="00B10968">
        <w:rPr>
          <w:rFonts w:asciiTheme="minorHAnsi" w:hAnsiTheme="minorHAnsi" w:cstheme="minorHAnsi"/>
          <w:bCs/>
          <w:szCs w:val="22"/>
        </w:rPr>
        <w:t>„Zaopatrzenie w wodę i oczyszczanie ścieków</w:t>
      </w:r>
      <w:r w:rsidR="00330D28" w:rsidRPr="00B10968">
        <w:rPr>
          <w:rFonts w:asciiTheme="minorHAnsi" w:hAnsiTheme="minorHAnsi" w:cstheme="minorHAnsi"/>
          <w:bCs/>
          <w:szCs w:val="22"/>
        </w:rPr>
        <w:t xml:space="preserve"> </w:t>
      </w:r>
      <w:r w:rsidR="00D5403B">
        <w:rPr>
          <w:rFonts w:asciiTheme="minorHAnsi" w:hAnsiTheme="minorHAnsi" w:cstheme="minorHAnsi"/>
          <w:bCs/>
          <w:szCs w:val="22"/>
        </w:rPr>
        <w:br/>
      </w:r>
      <w:r w:rsidR="00F9559A" w:rsidRPr="00B10968">
        <w:rPr>
          <w:rFonts w:asciiTheme="minorHAnsi" w:hAnsiTheme="minorHAnsi" w:cstheme="minorHAnsi"/>
          <w:bCs/>
          <w:szCs w:val="22"/>
        </w:rPr>
        <w:t>w Warszawie”</w:t>
      </w:r>
      <w:r w:rsidR="00DF7C1E" w:rsidRPr="00B10968">
        <w:rPr>
          <w:rFonts w:asciiTheme="minorHAnsi" w:hAnsiTheme="minorHAnsi" w:cstheme="minorHAnsi"/>
          <w:bCs/>
          <w:szCs w:val="22"/>
        </w:rPr>
        <w:t xml:space="preserve"> (Faza V</w:t>
      </w:r>
      <w:r w:rsidR="00DF7C1E" w:rsidRPr="00B10968">
        <w:rPr>
          <w:rFonts w:asciiTheme="minorHAnsi" w:hAnsiTheme="minorHAnsi" w:cstheme="minorHAnsi"/>
          <w:szCs w:val="22"/>
        </w:rPr>
        <w:t xml:space="preserve"> nr </w:t>
      </w:r>
      <w:r w:rsidR="00DF7C1E" w:rsidRPr="00B10968">
        <w:rPr>
          <w:rFonts w:asciiTheme="minorHAnsi" w:hAnsiTheme="minorHAnsi" w:cstheme="minorHAnsi"/>
          <w:bCs/>
          <w:szCs w:val="22"/>
        </w:rPr>
        <w:t>POIS.02.03.00-00-0027</w:t>
      </w:r>
      <w:r w:rsidR="005C328F" w:rsidRPr="00B10968">
        <w:rPr>
          <w:rFonts w:asciiTheme="minorHAnsi" w:hAnsiTheme="minorHAnsi" w:cstheme="minorHAnsi"/>
          <w:bCs/>
          <w:szCs w:val="22"/>
        </w:rPr>
        <w:t>/16</w:t>
      </w:r>
      <w:r w:rsidR="00DF7C1E" w:rsidRPr="00B10968">
        <w:rPr>
          <w:rFonts w:asciiTheme="minorHAnsi" w:hAnsiTheme="minorHAnsi" w:cstheme="minorHAnsi"/>
          <w:bCs/>
          <w:szCs w:val="22"/>
        </w:rPr>
        <w:t xml:space="preserve">), </w:t>
      </w:r>
      <w:r w:rsidR="00F9559A" w:rsidRPr="00B10968">
        <w:rPr>
          <w:rFonts w:asciiTheme="minorHAnsi" w:hAnsiTheme="minorHAnsi" w:cstheme="minorHAnsi"/>
          <w:szCs w:val="22"/>
        </w:rPr>
        <w:t xml:space="preserve">na który </w:t>
      </w:r>
      <w:r w:rsidR="00330D28" w:rsidRPr="00B10968">
        <w:rPr>
          <w:rFonts w:asciiTheme="minorHAnsi" w:hAnsiTheme="minorHAnsi" w:cstheme="minorHAnsi"/>
          <w:szCs w:val="22"/>
        </w:rPr>
        <w:t xml:space="preserve">Spółka </w:t>
      </w:r>
      <w:r w:rsidR="00B8793E" w:rsidRPr="00B10968">
        <w:rPr>
          <w:rFonts w:asciiTheme="minorHAnsi" w:hAnsiTheme="minorHAnsi" w:cstheme="minorHAnsi"/>
          <w:szCs w:val="22"/>
        </w:rPr>
        <w:t xml:space="preserve">na podstawie </w:t>
      </w:r>
      <w:r w:rsidR="00B8793E" w:rsidRPr="00B10968">
        <w:rPr>
          <w:rFonts w:asciiTheme="minorHAnsi" w:hAnsiTheme="minorHAnsi" w:cstheme="minorHAnsi"/>
          <w:bCs/>
          <w:szCs w:val="22"/>
        </w:rPr>
        <w:t xml:space="preserve">umowy nr </w:t>
      </w:r>
      <w:r w:rsidR="00D5403B">
        <w:rPr>
          <w:rFonts w:asciiTheme="minorHAnsi" w:hAnsiTheme="minorHAnsi" w:cstheme="minorHAnsi"/>
          <w:bCs/>
          <w:szCs w:val="22"/>
        </w:rPr>
        <w:br/>
      </w:r>
      <w:r w:rsidR="00B8793E" w:rsidRPr="00B10968">
        <w:rPr>
          <w:rFonts w:asciiTheme="minorHAnsi" w:hAnsiTheme="minorHAnsi" w:cstheme="minorHAnsi"/>
          <w:bCs/>
          <w:szCs w:val="22"/>
        </w:rPr>
        <w:t xml:space="preserve">POIS.02.03.00-00-0027/16-00 z dnia 29 czerwca 2016 r. </w:t>
      </w:r>
      <w:r w:rsidR="00F9559A" w:rsidRPr="00B10968">
        <w:rPr>
          <w:rFonts w:asciiTheme="minorHAnsi" w:hAnsiTheme="minorHAnsi" w:cstheme="minorHAnsi"/>
          <w:szCs w:val="22"/>
        </w:rPr>
        <w:t>uzyska</w:t>
      </w:r>
      <w:r w:rsidR="00330D28" w:rsidRPr="00B10968">
        <w:rPr>
          <w:rFonts w:asciiTheme="minorHAnsi" w:hAnsiTheme="minorHAnsi" w:cstheme="minorHAnsi"/>
          <w:szCs w:val="22"/>
        </w:rPr>
        <w:t>ła</w:t>
      </w:r>
      <w:r w:rsidR="00F9559A" w:rsidRPr="00B10968">
        <w:rPr>
          <w:rFonts w:asciiTheme="minorHAnsi" w:hAnsiTheme="minorHAnsi" w:cstheme="minorHAnsi"/>
          <w:szCs w:val="22"/>
        </w:rPr>
        <w:t xml:space="preserve"> dofinasowanie z Unii Europejskiej w ramach I konkursu Programu Operacyjnego Infrastruktura</w:t>
      </w:r>
      <w:r w:rsidR="00A15B1D" w:rsidRPr="00B10968">
        <w:rPr>
          <w:rFonts w:asciiTheme="minorHAnsi" w:hAnsiTheme="minorHAnsi" w:cstheme="minorHAnsi"/>
          <w:szCs w:val="22"/>
        </w:rPr>
        <w:t xml:space="preserve"> </w:t>
      </w:r>
      <w:r w:rsidR="00F9559A" w:rsidRPr="00B10968">
        <w:rPr>
          <w:rFonts w:asciiTheme="minorHAnsi" w:hAnsiTheme="minorHAnsi" w:cstheme="minorHAnsi"/>
          <w:szCs w:val="22"/>
        </w:rPr>
        <w:t>i Środowisko</w:t>
      </w:r>
      <w:r w:rsidR="005C328F" w:rsidRPr="00B10968">
        <w:rPr>
          <w:rFonts w:asciiTheme="minorHAnsi" w:hAnsiTheme="minorHAnsi" w:cstheme="minorHAnsi"/>
          <w:szCs w:val="22"/>
        </w:rPr>
        <w:t xml:space="preserve"> </w:t>
      </w:r>
      <w:r w:rsidR="00F9559A" w:rsidRPr="00B10968">
        <w:rPr>
          <w:rFonts w:asciiTheme="minorHAnsi" w:hAnsiTheme="minorHAnsi" w:cstheme="minorHAnsi"/>
          <w:szCs w:val="22"/>
        </w:rPr>
        <w:t>2014-2020, Działanie 2.3 Gospodarka wodno-ściekowa</w:t>
      </w:r>
      <w:r w:rsidR="00330D28" w:rsidRPr="00B10968">
        <w:rPr>
          <w:rFonts w:asciiTheme="minorHAnsi" w:hAnsiTheme="minorHAnsi" w:cstheme="minorHAnsi"/>
          <w:szCs w:val="22"/>
        </w:rPr>
        <w:t xml:space="preserve"> </w:t>
      </w:r>
      <w:r w:rsidR="00F9559A" w:rsidRPr="00B10968">
        <w:rPr>
          <w:rFonts w:asciiTheme="minorHAnsi" w:hAnsiTheme="minorHAnsi" w:cstheme="minorHAnsi"/>
          <w:szCs w:val="22"/>
        </w:rPr>
        <w:t>w aglomeracjach.</w:t>
      </w:r>
      <w:r w:rsidR="00C76E83" w:rsidRPr="00B10968">
        <w:rPr>
          <w:rFonts w:asciiTheme="minorHAnsi" w:hAnsiTheme="minorHAnsi" w:cstheme="minorHAnsi"/>
          <w:szCs w:val="22"/>
        </w:rPr>
        <w:t xml:space="preserve"> </w:t>
      </w:r>
    </w:p>
    <w:p w14:paraId="36E3E971" w14:textId="1A0C6188" w:rsidR="00F9559A" w:rsidRPr="00B10968" w:rsidRDefault="00F9559A" w:rsidP="00B10968">
      <w:pPr>
        <w:pStyle w:val="Tekstpodstawowy"/>
        <w:spacing w:before="240" w:line="25" w:lineRule="atLeast"/>
        <w:jc w:val="left"/>
        <w:rPr>
          <w:rFonts w:asciiTheme="minorHAnsi" w:hAnsiTheme="minorHAnsi" w:cstheme="minorHAnsi"/>
          <w:b/>
          <w:szCs w:val="22"/>
        </w:rPr>
      </w:pPr>
      <w:r w:rsidRPr="00B10968">
        <w:rPr>
          <w:rFonts w:asciiTheme="minorHAnsi" w:hAnsiTheme="minorHAnsi" w:cstheme="minorHAnsi"/>
          <w:b/>
          <w:szCs w:val="22"/>
        </w:rPr>
        <w:t xml:space="preserve">Faza VI </w:t>
      </w:r>
      <w:r w:rsidR="00330D28" w:rsidRPr="00B10968">
        <w:rPr>
          <w:rFonts w:asciiTheme="minorHAnsi" w:hAnsiTheme="minorHAnsi" w:cstheme="minorHAnsi"/>
          <w:b/>
          <w:szCs w:val="22"/>
        </w:rPr>
        <w:t xml:space="preserve">Projektu </w:t>
      </w:r>
      <w:r w:rsidR="00F543C4" w:rsidRPr="00B10968">
        <w:rPr>
          <w:rFonts w:asciiTheme="minorHAnsi" w:hAnsiTheme="minorHAnsi" w:cstheme="minorHAnsi"/>
          <w:szCs w:val="22"/>
        </w:rPr>
        <w:t xml:space="preserve">– </w:t>
      </w:r>
      <w:r w:rsidRPr="00B10968">
        <w:rPr>
          <w:rFonts w:asciiTheme="minorHAnsi" w:hAnsiTheme="minorHAnsi" w:cstheme="minorHAnsi"/>
          <w:szCs w:val="22"/>
        </w:rPr>
        <w:t xml:space="preserve">zakres inwestycji w ramach Projektu </w:t>
      </w:r>
      <w:r w:rsidRPr="00B10968">
        <w:rPr>
          <w:rFonts w:asciiTheme="minorHAnsi" w:hAnsiTheme="minorHAnsi" w:cstheme="minorHAnsi"/>
          <w:bCs/>
          <w:szCs w:val="22"/>
        </w:rPr>
        <w:t>„Zaopatrzenie w wodę i oczyszczanie ścieków</w:t>
      </w:r>
      <w:r w:rsidR="00330D28" w:rsidRPr="00B10968">
        <w:rPr>
          <w:rFonts w:asciiTheme="minorHAnsi" w:hAnsiTheme="minorHAnsi" w:cstheme="minorHAnsi"/>
          <w:bCs/>
          <w:szCs w:val="22"/>
        </w:rPr>
        <w:t xml:space="preserve"> </w:t>
      </w:r>
      <w:r w:rsidR="00D5403B">
        <w:rPr>
          <w:rFonts w:asciiTheme="minorHAnsi" w:hAnsiTheme="minorHAnsi" w:cstheme="minorHAnsi"/>
          <w:bCs/>
          <w:szCs w:val="22"/>
        </w:rPr>
        <w:br/>
      </w:r>
      <w:r w:rsidRPr="00B10968">
        <w:rPr>
          <w:rFonts w:asciiTheme="minorHAnsi" w:hAnsiTheme="minorHAnsi" w:cstheme="minorHAnsi"/>
          <w:bCs/>
          <w:szCs w:val="22"/>
        </w:rPr>
        <w:t>w Warszawie</w:t>
      </w:r>
      <w:r w:rsidR="00DF7C1E" w:rsidRPr="00B10968">
        <w:rPr>
          <w:rFonts w:asciiTheme="minorHAnsi" w:hAnsiTheme="minorHAnsi" w:cstheme="minorHAnsi"/>
          <w:bCs/>
          <w:szCs w:val="22"/>
        </w:rPr>
        <w:t>” (Faza VI nr POIS.02.03.00-00-0048/17)</w:t>
      </w:r>
      <w:r w:rsidRPr="00B10968">
        <w:rPr>
          <w:rFonts w:asciiTheme="minorHAnsi" w:hAnsiTheme="minorHAnsi" w:cstheme="minorHAnsi"/>
          <w:bCs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na który</w:t>
      </w:r>
      <w:r w:rsidR="00330D28" w:rsidRPr="00B10968">
        <w:rPr>
          <w:rFonts w:asciiTheme="minorHAnsi" w:hAnsiTheme="minorHAnsi" w:cstheme="minorHAnsi"/>
          <w:szCs w:val="22"/>
        </w:rPr>
        <w:t xml:space="preserve"> Spółka </w:t>
      </w:r>
      <w:r w:rsidR="00B8793E" w:rsidRPr="00B10968">
        <w:rPr>
          <w:rFonts w:asciiTheme="minorHAnsi" w:hAnsiTheme="minorHAnsi" w:cstheme="minorHAnsi"/>
          <w:bCs/>
          <w:szCs w:val="22"/>
        </w:rPr>
        <w:t>na podstawie umowy</w:t>
      </w:r>
      <w:r w:rsidR="00CA4BC7" w:rsidRPr="00B10968">
        <w:rPr>
          <w:rFonts w:asciiTheme="minorHAnsi" w:hAnsiTheme="minorHAnsi" w:cstheme="minorHAnsi"/>
          <w:bCs/>
          <w:szCs w:val="22"/>
        </w:rPr>
        <w:t xml:space="preserve"> nr POIS.02.03.00-00-0048/17-00</w:t>
      </w:r>
      <w:r w:rsidR="00B8793E" w:rsidRPr="00B10968">
        <w:rPr>
          <w:rFonts w:asciiTheme="minorHAnsi" w:hAnsiTheme="minorHAnsi" w:cstheme="minorHAnsi"/>
          <w:bCs/>
          <w:szCs w:val="22"/>
        </w:rPr>
        <w:t xml:space="preserve"> z dnia 24 listopada 2017 r. </w:t>
      </w:r>
      <w:r w:rsidR="00DF7C1E" w:rsidRPr="00B10968">
        <w:rPr>
          <w:rFonts w:asciiTheme="minorHAnsi" w:hAnsiTheme="minorHAnsi" w:cstheme="minorHAnsi"/>
          <w:szCs w:val="22"/>
        </w:rPr>
        <w:t>uzyskała</w:t>
      </w:r>
      <w:r w:rsidRPr="00B10968">
        <w:rPr>
          <w:rFonts w:asciiTheme="minorHAnsi" w:hAnsiTheme="minorHAnsi" w:cstheme="minorHAnsi"/>
          <w:szCs w:val="22"/>
        </w:rPr>
        <w:t xml:space="preserve"> dofinasowanie z Unii Europejskiej </w:t>
      </w:r>
      <w:r w:rsidR="00D5403B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>w ramach III konkursu Programu Operacyjnego Infrastruktura</w:t>
      </w:r>
      <w:r w:rsidR="00F543C4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>i Środowisko 2014-2020, Działanie 2.3 Gospodarka wodno-ściekowa w aglomeracjach.</w:t>
      </w:r>
      <w:r w:rsidR="00C76E83" w:rsidRPr="00B10968">
        <w:rPr>
          <w:rFonts w:asciiTheme="minorHAnsi" w:hAnsiTheme="minorHAnsi" w:cstheme="minorHAnsi"/>
          <w:szCs w:val="22"/>
        </w:rPr>
        <w:t xml:space="preserve"> </w:t>
      </w:r>
    </w:p>
    <w:p w14:paraId="5D0F9FB8" w14:textId="77777777" w:rsidR="00A40018" w:rsidRPr="00B10968" w:rsidRDefault="00330D28" w:rsidP="00B10968">
      <w:pPr>
        <w:pStyle w:val="Tekstpodstawowy"/>
        <w:spacing w:before="240" w:line="25" w:lineRule="atLeast"/>
        <w:jc w:val="lef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b/>
          <w:szCs w:val="22"/>
        </w:rPr>
        <w:t xml:space="preserve">System </w:t>
      </w:r>
      <w:r w:rsidR="00F9559A" w:rsidRPr="00B10968">
        <w:rPr>
          <w:rFonts w:asciiTheme="minorHAnsi" w:hAnsiTheme="minorHAnsi" w:cstheme="minorHAnsi"/>
          <w:b/>
          <w:szCs w:val="22"/>
        </w:rPr>
        <w:t>RTC (Real Time Control</w:t>
      </w:r>
      <w:r w:rsidR="00F9559A" w:rsidRPr="00B10968">
        <w:rPr>
          <w:rFonts w:asciiTheme="minorHAnsi" w:hAnsiTheme="minorHAnsi" w:cstheme="minorHAnsi"/>
          <w:szCs w:val="22"/>
        </w:rPr>
        <w:t xml:space="preserve">) – system </w:t>
      </w:r>
      <w:r w:rsidRPr="00B10968">
        <w:rPr>
          <w:rFonts w:asciiTheme="minorHAnsi" w:hAnsiTheme="minorHAnsi" w:cstheme="minorHAnsi"/>
          <w:szCs w:val="22"/>
        </w:rPr>
        <w:t xml:space="preserve">sterowania i </w:t>
      </w:r>
      <w:r w:rsidR="00F9559A" w:rsidRPr="00B10968">
        <w:rPr>
          <w:rFonts w:asciiTheme="minorHAnsi" w:hAnsiTheme="minorHAnsi" w:cstheme="minorHAnsi"/>
          <w:szCs w:val="22"/>
        </w:rPr>
        <w:t>zarządzania siecią kanalizacyjną</w:t>
      </w:r>
      <w:r w:rsidR="00F52466" w:rsidRPr="00B10968">
        <w:rPr>
          <w:rFonts w:asciiTheme="minorHAnsi" w:hAnsiTheme="minorHAnsi" w:cstheme="minorHAnsi"/>
          <w:szCs w:val="22"/>
        </w:rPr>
        <w:t>.</w:t>
      </w:r>
    </w:p>
    <w:p w14:paraId="607F77DB" w14:textId="7E9A4E70" w:rsidR="00F9559A" w:rsidRPr="00B10968" w:rsidRDefault="00A40018" w:rsidP="00B10968">
      <w:pPr>
        <w:pStyle w:val="Tekstpodstawowy"/>
        <w:spacing w:before="240" w:line="25" w:lineRule="atLeast"/>
        <w:jc w:val="lef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b/>
          <w:szCs w:val="22"/>
        </w:rPr>
        <w:t>Kraking statyczny</w:t>
      </w:r>
      <w:r w:rsidRPr="00B10968">
        <w:rPr>
          <w:rFonts w:asciiTheme="minorHAnsi" w:hAnsiTheme="minorHAnsi" w:cstheme="minorHAnsi"/>
          <w:szCs w:val="22"/>
        </w:rPr>
        <w:t xml:space="preserve"> </w:t>
      </w:r>
      <w:r w:rsidR="00F543C4" w:rsidRPr="00B10968">
        <w:rPr>
          <w:rFonts w:asciiTheme="minorHAnsi" w:hAnsiTheme="minorHAnsi" w:cstheme="minorHAnsi"/>
          <w:szCs w:val="22"/>
        </w:rPr>
        <w:t xml:space="preserve">– </w:t>
      </w:r>
      <w:proofErr w:type="spellStart"/>
      <w:r w:rsidRPr="00B10968">
        <w:rPr>
          <w:rFonts w:asciiTheme="minorHAnsi" w:hAnsiTheme="minorHAnsi" w:cstheme="minorHAnsi"/>
          <w:szCs w:val="22"/>
        </w:rPr>
        <w:t>bezwykopowa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metoda wymiany sieci wodociągowej</w:t>
      </w:r>
      <w:r w:rsidR="001166FB" w:rsidRPr="00B10968">
        <w:rPr>
          <w:rFonts w:asciiTheme="minorHAnsi" w:hAnsiTheme="minorHAnsi" w:cstheme="minorHAnsi"/>
          <w:szCs w:val="22"/>
        </w:rPr>
        <w:t>.</w:t>
      </w:r>
      <w:r w:rsidRPr="00B10968">
        <w:rPr>
          <w:rFonts w:asciiTheme="minorHAnsi" w:hAnsiTheme="minorHAnsi" w:cstheme="minorHAnsi"/>
          <w:szCs w:val="22"/>
        </w:rPr>
        <w:t xml:space="preserve"> </w:t>
      </w:r>
    </w:p>
    <w:p w14:paraId="1525E44D" w14:textId="00C01C6C" w:rsidR="008455B9" w:rsidRPr="00B10968" w:rsidRDefault="00B20CE3" w:rsidP="00B10968">
      <w:pPr>
        <w:pStyle w:val="Tekstpodstawowy"/>
        <w:spacing w:before="240" w:line="25" w:lineRule="atLeast"/>
        <w:jc w:val="left"/>
        <w:rPr>
          <w:rStyle w:val="Hipercze"/>
          <w:rFonts w:asciiTheme="minorHAnsi" w:hAnsiTheme="minorHAnsi" w:cstheme="minorHAnsi"/>
          <w:color w:val="auto"/>
          <w:szCs w:val="22"/>
          <w:u w:val="none"/>
        </w:rPr>
      </w:pPr>
      <w:r w:rsidRPr="00B10968">
        <w:rPr>
          <w:rFonts w:asciiTheme="minorHAnsi" w:hAnsiTheme="minorHAnsi" w:cstheme="minorHAnsi"/>
          <w:b/>
          <w:szCs w:val="22"/>
        </w:rPr>
        <w:t>Kolektor</w:t>
      </w:r>
      <w:r w:rsidRPr="00B10968">
        <w:rPr>
          <w:rFonts w:asciiTheme="minorHAnsi" w:hAnsiTheme="minorHAnsi" w:cstheme="minorHAnsi"/>
          <w:szCs w:val="22"/>
        </w:rPr>
        <w:t xml:space="preserve"> </w:t>
      </w:r>
      <w:r w:rsidR="00F543C4" w:rsidRPr="00B10968">
        <w:rPr>
          <w:rFonts w:asciiTheme="minorHAnsi" w:hAnsiTheme="minorHAnsi" w:cstheme="minorHAnsi"/>
          <w:szCs w:val="22"/>
        </w:rPr>
        <w:t xml:space="preserve">– </w:t>
      </w:r>
      <w:hyperlink r:id="rId9" w:history="1">
        <w:r w:rsidRPr="00B10968">
          <w:rPr>
            <w:rStyle w:val="Hipercze"/>
            <w:rFonts w:asciiTheme="minorHAnsi" w:hAnsiTheme="minorHAnsi" w:cstheme="minorHAnsi"/>
            <w:color w:val="auto"/>
            <w:szCs w:val="22"/>
            <w:u w:val="none"/>
          </w:rPr>
          <w:t>rurociąg</w:t>
        </w:r>
      </w:hyperlink>
      <w:r w:rsidRPr="00B10968">
        <w:rPr>
          <w:rFonts w:asciiTheme="minorHAnsi" w:hAnsiTheme="minorHAnsi" w:cstheme="minorHAnsi"/>
          <w:szCs w:val="22"/>
        </w:rPr>
        <w:t xml:space="preserve"> do zbierania </w:t>
      </w:r>
      <w:hyperlink r:id="rId10" w:tooltip="Ścieki" w:history="1">
        <w:r w:rsidRPr="00B10968">
          <w:rPr>
            <w:rStyle w:val="Hipercze"/>
            <w:rFonts w:asciiTheme="minorHAnsi" w:hAnsiTheme="minorHAnsi" w:cstheme="minorHAnsi"/>
            <w:color w:val="auto"/>
            <w:szCs w:val="22"/>
            <w:u w:val="none"/>
          </w:rPr>
          <w:t>ścieków</w:t>
        </w:r>
      </w:hyperlink>
      <w:r w:rsidRPr="00B10968">
        <w:rPr>
          <w:rFonts w:asciiTheme="minorHAnsi" w:hAnsiTheme="minorHAnsi" w:cstheme="minorHAnsi"/>
          <w:szCs w:val="22"/>
        </w:rPr>
        <w:t xml:space="preserve"> z </w:t>
      </w:r>
      <w:hyperlink r:id="rId11" w:tooltip="Sieć kanalizacyjna (strona nie istnieje)" w:history="1">
        <w:r w:rsidRPr="00B10968">
          <w:rPr>
            <w:rStyle w:val="Hipercze"/>
            <w:rFonts w:asciiTheme="minorHAnsi" w:hAnsiTheme="minorHAnsi" w:cstheme="minorHAnsi"/>
            <w:color w:val="auto"/>
            <w:szCs w:val="22"/>
            <w:u w:val="none"/>
          </w:rPr>
          <w:t>sieci kanalizacyjnej</w:t>
        </w:r>
      </w:hyperlink>
      <w:r w:rsidR="001166FB" w:rsidRPr="00B10968">
        <w:rPr>
          <w:rStyle w:val="Hipercze"/>
          <w:rFonts w:asciiTheme="minorHAnsi" w:hAnsiTheme="minorHAnsi" w:cstheme="minorHAnsi"/>
          <w:color w:val="auto"/>
          <w:szCs w:val="22"/>
          <w:u w:val="none"/>
        </w:rPr>
        <w:t>.</w:t>
      </w:r>
    </w:p>
    <w:p w14:paraId="5D985539" w14:textId="242E14E9" w:rsidR="00A40018" w:rsidRPr="00B10968" w:rsidRDefault="00A40018" w:rsidP="00B10968">
      <w:pPr>
        <w:pStyle w:val="Tekstpodstawowy"/>
        <w:spacing w:before="240" w:line="25" w:lineRule="atLeast"/>
        <w:jc w:val="left"/>
        <w:rPr>
          <w:rFonts w:asciiTheme="minorHAnsi" w:hAnsiTheme="minorHAnsi" w:cstheme="minorHAnsi"/>
          <w:szCs w:val="22"/>
        </w:rPr>
      </w:pPr>
      <w:r w:rsidRPr="00B10968">
        <w:rPr>
          <w:rStyle w:val="Hipercze"/>
          <w:rFonts w:asciiTheme="minorHAnsi" w:hAnsiTheme="minorHAnsi" w:cstheme="minorHAnsi"/>
          <w:b/>
          <w:color w:val="auto"/>
          <w:szCs w:val="22"/>
          <w:u w:val="none"/>
        </w:rPr>
        <w:t>Magistrala</w:t>
      </w:r>
      <w:r w:rsidRPr="00B10968">
        <w:rPr>
          <w:rStyle w:val="Hipercze"/>
          <w:rFonts w:asciiTheme="minorHAnsi" w:hAnsiTheme="minorHAnsi" w:cstheme="minorHAnsi"/>
          <w:color w:val="auto"/>
          <w:szCs w:val="22"/>
          <w:u w:val="none"/>
        </w:rPr>
        <w:t xml:space="preserve"> – główn</w:t>
      </w:r>
      <w:r w:rsidR="00313EDE" w:rsidRPr="00B10968">
        <w:rPr>
          <w:rStyle w:val="Hipercze"/>
          <w:rFonts w:asciiTheme="minorHAnsi" w:hAnsiTheme="minorHAnsi" w:cstheme="minorHAnsi"/>
          <w:color w:val="auto"/>
          <w:szCs w:val="22"/>
          <w:u w:val="none"/>
        </w:rPr>
        <w:t>y</w:t>
      </w:r>
      <w:r w:rsidRPr="00B10968">
        <w:rPr>
          <w:rStyle w:val="Hipercze"/>
          <w:rFonts w:asciiTheme="minorHAnsi" w:hAnsiTheme="minorHAnsi" w:cstheme="minorHAnsi"/>
          <w:color w:val="auto"/>
          <w:szCs w:val="22"/>
          <w:u w:val="none"/>
        </w:rPr>
        <w:t xml:space="preserve"> rur</w:t>
      </w:r>
      <w:r w:rsidR="00313EDE" w:rsidRPr="00B10968">
        <w:rPr>
          <w:rStyle w:val="Hipercze"/>
          <w:rFonts w:asciiTheme="minorHAnsi" w:hAnsiTheme="minorHAnsi" w:cstheme="minorHAnsi"/>
          <w:color w:val="auto"/>
          <w:szCs w:val="22"/>
          <w:u w:val="none"/>
        </w:rPr>
        <w:t>ociąg</w:t>
      </w:r>
      <w:r w:rsidRPr="00B10968">
        <w:rPr>
          <w:rStyle w:val="Hipercze"/>
          <w:rFonts w:asciiTheme="minorHAnsi" w:hAnsiTheme="minorHAnsi" w:cstheme="minorHAnsi"/>
          <w:color w:val="auto"/>
          <w:szCs w:val="22"/>
          <w:u w:val="none"/>
        </w:rPr>
        <w:t xml:space="preserve"> rozprowadzając</w:t>
      </w:r>
      <w:r w:rsidR="00AD715C" w:rsidRPr="00B10968">
        <w:rPr>
          <w:rStyle w:val="Hipercze"/>
          <w:rFonts w:asciiTheme="minorHAnsi" w:hAnsiTheme="minorHAnsi" w:cstheme="minorHAnsi"/>
          <w:color w:val="auto"/>
          <w:szCs w:val="22"/>
          <w:u w:val="none"/>
        </w:rPr>
        <w:t>y</w:t>
      </w:r>
      <w:r w:rsidRPr="00B10968">
        <w:rPr>
          <w:rStyle w:val="Hipercze"/>
          <w:rFonts w:asciiTheme="minorHAnsi" w:hAnsiTheme="minorHAnsi" w:cstheme="minorHAnsi"/>
          <w:color w:val="auto"/>
          <w:szCs w:val="22"/>
          <w:u w:val="none"/>
        </w:rPr>
        <w:t xml:space="preserve"> wodę do odbiorców</w:t>
      </w:r>
      <w:r w:rsidR="001166FB" w:rsidRPr="00B10968">
        <w:rPr>
          <w:rStyle w:val="Hipercze"/>
          <w:rFonts w:asciiTheme="minorHAnsi" w:hAnsiTheme="minorHAnsi" w:cstheme="minorHAnsi"/>
          <w:color w:val="auto"/>
          <w:szCs w:val="22"/>
          <w:u w:val="none"/>
        </w:rPr>
        <w:t>.</w:t>
      </w:r>
    </w:p>
    <w:p w14:paraId="69B42C58" w14:textId="650F06EA" w:rsidR="00B20CE3" w:rsidRPr="00B10968" w:rsidRDefault="008455B9" w:rsidP="00B10968">
      <w:pPr>
        <w:pStyle w:val="Tekstpodstawowy"/>
        <w:spacing w:before="240" w:line="25" w:lineRule="atLeast"/>
        <w:jc w:val="left"/>
        <w:rPr>
          <w:rFonts w:asciiTheme="minorHAnsi" w:hAnsiTheme="minorHAnsi" w:cstheme="minorHAnsi"/>
          <w:b/>
          <w:szCs w:val="22"/>
        </w:rPr>
      </w:pPr>
      <w:r w:rsidRPr="00B10968">
        <w:rPr>
          <w:rFonts w:asciiTheme="minorHAnsi" w:hAnsiTheme="minorHAnsi" w:cstheme="minorHAnsi"/>
          <w:b/>
          <w:szCs w:val="22"/>
        </w:rPr>
        <w:t>Efekty rzeczowe</w:t>
      </w:r>
      <w:r w:rsidRPr="00B10968">
        <w:rPr>
          <w:rFonts w:asciiTheme="minorHAnsi" w:hAnsiTheme="minorHAnsi" w:cstheme="minorHAnsi"/>
          <w:szCs w:val="22"/>
        </w:rPr>
        <w:t xml:space="preserve"> </w:t>
      </w:r>
      <w:r w:rsidR="00F543C4" w:rsidRPr="00B10968">
        <w:rPr>
          <w:rFonts w:asciiTheme="minorHAnsi" w:hAnsiTheme="minorHAnsi" w:cstheme="minorHAnsi"/>
          <w:szCs w:val="22"/>
        </w:rPr>
        <w:t xml:space="preserve">– </w:t>
      </w:r>
      <w:r w:rsidRPr="00B10968">
        <w:rPr>
          <w:rFonts w:asciiTheme="minorHAnsi" w:hAnsiTheme="minorHAnsi" w:cstheme="minorHAnsi"/>
          <w:szCs w:val="22"/>
        </w:rPr>
        <w:t>wartość wyrażona w kilometrach</w:t>
      </w:r>
      <w:r w:rsidR="00F543C4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określa</w:t>
      </w:r>
      <w:r w:rsidR="00207605" w:rsidRPr="00B10968">
        <w:rPr>
          <w:rFonts w:asciiTheme="minorHAnsi" w:hAnsiTheme="minorHAnsi" w:cstheme="minorHAnsi"/>
          <w:szCs w:val="22"/>
        </w:rPr>
        <w:t>jąca długość wybudowanej</w:t>
      </w:r>
      <w:r w:rsidR="00207605" w:rsidRPr="00B10968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>i przebudowanej sieci wodociągowej i kanalizacyjnej</w:t>
      </w:r>
      <w:r w:rsidR="00F52466" w:rsidRPr="00B10968">
        <w:rPr>
          <w:rFonts w:asciiTheme="minorHAnsi" w:hAnsiTheme="minorHAnsi" w:cstheme="minorHAnsi"/>
          <w:szCs w:val="22"/>
        </w:rPr>
        <w:t>.</w:t>
      </w:r>
    </w:p>
    <w:p w14:paraId="40162C06" w14:textId="6D938C5E" w:rsidR="00F9559A" w:rsidRPr="00B10968" w:rsidRDefault="008455B9" w:rsidP="00B10968">
      <w:pPr>
        <w:pStyle w:val="Tekstpodstawowy"/>
        <w:spacing w:before="240" w:line="25" w:lineRule="atLeast"/>
        <w:jc w:val="lef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b/>
          <w:szCs w:val="22"/>
        </w:rPr>
        <w:t>Nakłady finansowe</w:t>
      </w:r>
      <w:r w:rsidRPr="00B10968">
        <w:rPr>
          <w:rFonts w:asciiTheme="minorHAnsi" w:hAnsiTheme="minorHAnsi" w:cstheme="minorHAnsi"/>
          <w:szCs w:val="22"/>
        </w:rPr>
        <w:t xml:space="preserve"> – </w:t>
      </w:r>
      <w:r w:rsidR="00207605" w:rsidRPr="00B10968">
        <w:rPr>
          <w:rFonts w:asciiTheme="minorHAnsi" w:hAnsiTheme="minorHAnsi" w:cstheme="minorHAnsi"/>
          <w:szCs w:val="22"/>
        </w:rPr>
        <w:t>środki finansowe wydatkowane</w:t>
      </w:r>
      <w:r w:rsidRPr="00B10968">
        <w:rPr>
          <w:rFonts w:asciiTheme="minorHAnsi" w:hAnsiTheme="minorHAnsi" w:cstheme="minorHAnsi"/>
          <w:szCs w:val="22"/>
        </w:rPr>
        <w:t xml:space="preserve"> na budowę i przebudowę sieci wodociągowej </w:t>
      </w:r>
      <w:r w:rsidR="00D5403B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>i kanalizac</w:t>
      </w:r>
      <w:r w:rsidR="009E2B5F" w:rsidRPr="00B10968">
        <w:rPr>
          <w:rFonts w:asciiTheme="minorHAnsi" w:hAnsiTheme="minorHAnsi" w:cstheme="minorHAnsi"/>
          <w:szCs w:val="22"/>
        </w:rPr>
        <w:t>yjnej</w:t>
      </w:r>
      <w:r w:rsidRPr="00B10968">
        <w:rPr>
          <w:rFonts w:asciiTheme="minorHAnsi" w:hAnsiTheme="minorHAnsi" w:cstheme="minorHAnsi"/>
          <w:szCs w:val="22"/>
        </w:rPr>
        <w:t xml:space="preserve"> oraz budowę i modernizację obiektów technologicznych</w:t>
      </w:r>
      <w:r w:rsidR="00F52466" w:rsidRPr="00B10968">
        <w:rPr>
          <w:rFonts w:asciiTheme="minorHAnsi" w:hAnsiTheme="minorHAnsi" w:cstheme="minorHAnsi"/>
          <w:szCs w:val="22"/>
        </w:rPr>
        <w:t>.</w:t>
      </w:r>
    </w:p>
    <w:p w14:paraId="45E724A9" w14:textId="39739377" w:rsidR="00453F1B" w:rsidRPr="00B10968" w:rsidRDefault="00207605" w:rsidP="00B10968">
      <w:pPr>
        <w:pStyle w:val="Tekstpodstawowy"/>
        <w:spacing w:before="240" w:line="25" w:lineRule="atLeast"/>
        <w:jc w:val="lef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b/>
          <w:szCs w:val="22"/>
        </w:rPr>
        <w:t>Zadanie/Inwestycja</w:t>
      </w:r>
      <w:r w:rsidR="008455B9" w:rsidRPr="00B10968">
        <w:rPr>
          <w:rFonts w:asciiTheme="minorHAnsi" w:hAnsiTheme="minorHAnsi" w:cstheme="minorHAnsi"/>
          <w:szCs w:val="22"/>
        </w:rPr>
        <w:t xml:space="preserve"> – </w:t>
      </w:r>
      <w:r w:rsidRPr="00B10968">
        <w:rPr>
          <w:rFonts w:asciiTheme="minorHAnsi" w:hAnsiTheme="minorHAnsi" w:cstheme="minorHAnsi"/>
          <w:szCs w:val="22"/>
        </w:rPr>
        <w:t>prace budowlane polegające na wybudowaniu, przebudowie, zmodernizowaniu urządzeń wodociągowych i kanalizacyjnych</w:t>
      </w:r>
      <w:r w:rsidR="00F543C4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obejmujące również opracowanie dokumentacji projektowej.</w:t>
      </w:r>
      <w:r w:rsidR="008455B9" w:rsidRPr="00B10968">
        <w:rPr>
          <w:rFonts w:asciiTheme="minorHAnsi" w:hAnsiTheme="minorHAnsi" w:cstheme="minorHAnsi"/>
          <w:szCs w:val="22"/>
        </w:rPr>
        <w:t xml:space="preserve"> </w:t>
      </w:r>
    </w:p>
    <w:p w14:paraId="17F380FA" w14:textId="5FADAE1B" w:rsidR="00453F1B" w:rsidRPr="00B10968" w:rsidRDefault="00453F1B" w:rsidP="00743294">
      <w:pPr>
        <w:spacing w:before="360" w:after="240" w:line="25" w:lineRule="atLeast"/>
        <w:rPr>
          <w:rFonts w:asciiTheme="minorHAnsi" w:hAnsiTheme="minorHAnsi" w:cstheme="minorHAnsi"/>
          <w:b/>
          <w:bCs/>
          <w:szCs w:val="22"/>
        </w:rPr>
      </w:pPr>
      <w:r w:rsidRPr="00B10968">
        <w:rPr>
          <w:rFonts w:asciiTheme="minorHAnsi" w:hAnsiTheme="minorHAnsi" w:cstheme="minorHAnsi"/>
          <w:b/>
          <w:bCs/>
          <w:szCs w:val="22"/>
        </w:rPr>
        <w:t xml:space="preserve">Informacje dotyczące dotychczas obowiązującego planu </w:t>
      </w:r>
      <w:proofErr w:type="spellStart"/>
      <w:r w:rsidRPr="00B10968">
        <w:rPr>
          <w:rFonts w:asciiTheme="minorHAnsi" w:hAnsiTheme="minorHAnsi" w:cstheme="minorHAnsi"/>
          <w:b/>
          <w:bCs/>
          <w:szCs w:val="22"/>
        </w:rPr>
        <w:t>WPRiMUWiUK</w:t>
      </w:r>
      <w:proofErr w:type="spellEnd"/>
      <w:r w:rsidRPr="00B10968">
        <w:rPr>
          <w:rFonts w:asciiTheme="minorHAnsi" w:hAnsiTheme="minorHAnsi" w:cstheme="minorHAnsi"/>
          <w:b/>
          <w:bCs/>
          <w:szCs w:val="22"/>
        </w:rPr>
        <w:t xml:space="preserve"> na lata 2018-2025</w:t>
      </w:r>
    </w:p>
    <w:p w14:paraId="5DF54F0B" w14:textId="7FF2BD10" w:rsidR="00F873DB" w:rsidRDefault="00453F1B" w:rsidP="00AE4344">
      <w:pPr>
        <w:tabs>
          <w:tab w:val="left" w:pos="567"/>
        </w:tabs>
        <w:spacing w:after="240" w:line="25" w:lineRule="atLeast"/>
        <w:ind w:firstLine="709"/>
        <w:rPr>
          <w:rFonts w:asciiTheme="minorHAnsi" w:hAnsiTheme="minorHAnsi" w:cstheme="minorHAnsi"/>
          <w:szCs w:val="22"/>
        </w:rPr>
      </w:pPr>
      <w:proofErr w:type="spellStart"/>
      <w:r w:rsidRPr="00B10968">
        <w:rPr>
          <w:rFonts w:asciiTheme="minorHAnsi" w:hAnsiTheme="minorHAnsi" w:cstheme="minorHAnsi"/>
          <w:szCs w:val="22"/>
        </w:rPr>
        <w:t>WPRiMUWiUK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na lata 2018-2025 został przedłożony Prezydentowi Miasta Stołecznego Warszawy celem przekazania do zatwierdzenia przez Radę Miasta Stołecznego </w:t>
      </w:r>
      <w:r w:rsidR="009F1C41" w:rsidRPr="00B10968">
        <w:rPr>
          <w:rFonts w:asciiTheme="minorHAnsi" w:hAnsiTheme="minorHAnsi" w:cstheme="minorHAnsi"/>
          <w:szCs w:val="22"/>
        </w:rPr>
        <w:t xml:space="preserve">Warszawy, </w:t>
      </w:r>
      <w:r w:rsidRPr="00B10968">
        <w:rPr>
          <w:rFonts w:asciiTheme="minorHAnsi" w:hAnsiTheme="minorHAnsi" w:cstheme="minorHAnsi"/>
          <w:szCs w:val="22"/>
        </w:rPr>
        <w:t>co nastąpiło w dniu 30 listopada 2017 roku (Uchwała nr LVIII/1515/2017).</w:t>
      </w:r>
    </w:p>
    <w:p w14:paraId="020D0F7B" w14:textId="23EE9DF7" w:rsidR="00453F1B" w:rsidRDefault="00453F1B" w:rsidP="00021BD1">
      <w:pPr>
        <w:spacing w:after="240" w:line="25" w:lineRule="atLeast"/>
        <w:ind w:firstLine="709"/>
        <w:rPr>
          <w:rFonts w:asciiTheme="minorHAnsi" w:hAnsiTheme="minorHAnsi" w:cstheme="minorHAnsi"/>
          <w:szCs w:val="22"/>
        </w:rPr>
      </w:pPr>
      <w:proofErr w:type="spellStart"/>
      <w:r w:rsidRPr="00B10968">
        <w:rPr>
          <w:rFonts w:asciiTheme="minorHAnsi" w:hAnsiTheme="minorHAnsi" w:cstheme="minorHAnsi"/>
          <w:szCs w:val="22"/>
        </w:rPr>
        <w:t>WPRiMUWiUK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na lata 2018-2025 przewidywał w okresie 8 lat realizację 2032 zadań</w:t>
      </w:r>
      <w:r w:rsidRPr="00B10968">
        <w:rPr>
          <w:rFonts w:asciiTheme="minorHAnsi" w:hAnsiTheme="minorHAnsi" w:cstheme="minorHAnsi"/>
          <w:szCs w:val="22"/>
        </w:rPr>
        <w:br/>
        <w:t>w zakresie urządzeń wodociągowych i kanalizacyjnych oraz poniesienie na ten cel nakładów inwestycyjnych w wysokości 3.736.837 tys. zł. Po uwzględnieniu kwoty zarezerwowanej</w:t>
      </w:r>
      <w:r w:rsidR="009F1C41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>na przejmowanie prawa własności do urządzeń wodociągowych i kanalizacyjnych (80.000 tys. zł) oraz rezerwy inwestycyjnej (160.000 tys. zł) plan przewidywał nakłady w latach 2018-2025 w łącznej kwocie na poziomie 3.976.837 tys. zł.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701"/>
        <w:gridCol w:w="1843"/>
      </w:tblGrid>
      <w:tr w:rsidR="00453F1B" w:rsidRPr="00B10968" w14:paraId="1F4D964F" w14:textId="77777777" w:rsidTr="00453F1B">
        <w:trPr>
          <w:trHeight w:val="521"/>
          <w:jc w:val="center"/>
        </w:trPr>
        <w:tc>
          <w:tcPr>
            <w:tcW w:w="3539" w:type="dxa"/>
            <w:shd w:val="clear" w:color="auto" w:fill="1F497D" w:themeFill="text2"/>
            <w:vAlign w:val="center"/>
            <w:hideMark/>
          </w:tcPr>
          <w:p w14:paraId="4A179562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lastRenderedPageBreak/>
              <w:t>WPRiMUWiUK</w:t>
            </w:r>
            <w:proofErr w:type="spellEnd"/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 na lata 2018-2025</w:t>
            </w:r>
          </w:p>
        </w:tc>
        <w:tc>
          <w:tcPr>
            <w:tcW w:w="1701" w:type="dxa"/>
            <w:shd w:val="clear" w:color="auto" w:fill="1F497D" w:themeFill="text2"/>
            <w:vAlign w:val="center"/>
            <w:hideMark/>
          </w:tcPr>
          <w:p w14:paraId="05CAB72F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ilość zadań </w:t>
            </w: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  <w:t>w szt.</w:t>
            </w:r>
          </w:p>
        </w:tc>
        <w:tc>
          <w:tcPr>
            <w:tcW w:w="1843" w:type="dxa"/>
            <w:shd w:val="clear" w:color="auto" w:fill="1F497D" w:themeFill="text2"/>
            <w:vAlign w:val="center"/>
            <w:hideMark/>
          </w:tcPr>
          <w:p w14:paraId="4CE243BD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nakłady </w:t>
            </w: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  <w:t>w tys. zł</w:t>
            </w:r>
          </w:p>
        </w:tc>
      </w:tr>
      <w:tr w:rsidR="00453F1B" w:rsidRPr="00B10968" w14:paraId="0E3853D2" w14:textId="77777777" w:rsidTr="00453F1B">
        <w:trPr>
          <w:trHeight w:val="367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14:paraId="7E8C16B5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Cs/>
                <w:szCs w:val="22"/>
              </w:rPr>
              <w:t>Urządzenia wodociągowe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501EEE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Cs/>
                <w:szCs w:val="22"/>
              </w:rPr>
              <w:t>981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FBF6FFF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Cs/>
                <w:szCs w:val="22"/>
              </w:rPr>
              <w:t>1 172 202</w:t>
            </w:r>
          </w:p>
        </w:tc>
      </w:tr>
      <w:tr w:rsidR="00453F1B" w:rsidRPr="00B10968" w14:paraId="1F53C72E" w14:textId="77777777" w:rsidTr="00453F1B">
        <w:trPr>
          <w:trHeight w:val="402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14:paraId="21F44C06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Cs/>
                <w:szCs w:val="22"/>
              </w:rPr>
              <w:t>Urządzenia kanalizacyjne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154684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Cs/>
                <w:szCs w:val="22"/>
              </w:rPr>
              <w:t>1049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F3F029B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Cs/>
                <w:szCs w:val="22"/>
              </w:rPr>
              <w:t>2 564 635</w:t>
            </w:r>
          </w:p>
        </w:tc>
      </w:tr>
      <w:tr w:rsidR="00453F1B" w:rsidRPr="00B10968" w14:paraId="6B02A867" w14:textId="77777777" w:rsidTr="00453F1B">
        <w:trPr>
          <w:trHeight w:val="421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14:paraId="6C0D0580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Cs/>
                <w:szCs w:val="22"/>
              </w:rPr>
              <w:t>Razem urządzenia wodociągowe i kanalizacyjne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98FEE1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Cs/>
                <w:szCs w:val="22"/>
              </w:rPr>
              <w:t>2030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A76CF7C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Cs/>
                <w:szCs w:val="22"/>
              </w:rPr>
              <w:t>3 736 837</w:t>
            </w:r>
          </w:p>
        </w:tc>
      </w:tr>
      <w:tr w:rsidR="00453F1B" w:rsidRPr="00B10968" w14:paraId="27059539" w14:textId="77777777" w:rsidTr="00453F1B">
        <w:trPr>
          <w:trHeight w:val="255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00367E2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Cs/>
                <w:szCs w:val="22"/>
              </w:rPr>
              <w:t xml:space="preserve">Przejmowanie praw </w:t>
            </w:r>
          </w:p>
          <w:p w14:paraId="7DB53BAA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Cs/>
                <w:szCs w:val="22"/>
              </w:rPr>
              <w:t>własności do urządzeń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BEDE8C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Cs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6C6904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Cs/>
                <w:szCs w:val="22"/>
              </w:rPr>
              <w:t>80 000</w:t>
            </w:r>
          </w:p>
        </w:tc>
      </w:tr>
      <w:tr w:rsidR="00453F1B" w:rsidRPr="00B10968" w14:paraId="634952CC" w14:textId="77777777" w:rsidTr="00453F1B">
        <w:trPr>
          <w:trHeight w:val="47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C3A6C39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Cs/>
                <w:szCs w:val="22"/>
              </w:rPr>
              <w:t>Rezerwa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56893F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Cs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DBF4C0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Cs/>
                <w:szCs w:val="22"/>
              </w:rPr>
              <w:t>160 000</w:t>
            </w:r>
          </w:p>
        </w:tc>
      </w:tr>
      <w:tr w:rsidR="00453F1B" w:rsidRPr="00B10968" w14:paraId="57D9A649" w14:textId="77777777" w:rsidTr="00453F1B">
        <w:trPr>
          <w:trHeight w:val="420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0EFA4F6D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Ogółem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3C5D0FB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2032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6EEF27E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3 976 837</w:t>
            </w:r>
          </w:p>
        </w:tc>
      </w:tr>
    </w:tbl>
    <w:p w14:paraId="2D6F3705" w14:textId="7AD9C306" w:rsidR="009F1C41" w:rsidRDefault="009F1C41" w:rsidP="00B10968">
      <w:pPr>
        <w:tabs>
          <w:tab w:val="left" w:pos="0"/>
        </w:tabs>
        <w:spacing w:line="25" w:lineRule="atLeast"/>
        <w:rPr>
          <w:rFonts w:asciiTheme="minorHAnsi" w:hAnsiTheme="minorHAnsi" w:cstheme="minorHAnsi"/>
          <w:szCs w:val="22"/>
        </w:rPr>
      </w:pPr>
    </w:p>
    <w:p w14:paraId="0F1BA8E1" w14:textId="77777777" w:rsidR="00B46335" w:rsidRPr="00B10968" w:rsidRDefault="00B46335" w:rsidP="00B10968">
      <w:pPr>
        <w:tabs>
          <w:tab w:val="left" w:pos="0"/>
        </w:tabs>
        <w:spacing w:line="25" w:lineRule="atLeast"/>
        <w:rPr>
          <w:rFonts w:asciiTheme="minorHAnsi" w:hAnsiTheme="minorHAnsi" w:cstheme="minorHAnsi"/>
          <w:szCs w:val="22"/>
        </w:rPr>
      </w:pPr>
    </w:p>
    <w:p w14:paraId="0099372A" w14:textId="3B1C7940" w:rsidR="00453F1B" w:rsidRPr="00B10968" w:rsidRDefault="00453F1B" w:rsidP="00B10968">
      <w:pPr>
        <w:tabs>
          <w:tab w:val="left" w:pos="0"/>
        </w:tabs>
        <w:spacing w:line="25" w:lineRule="atLeast"/>
        <w:rPr>
          <w:rFonts w:asciiTheme="minorHAnsi" w:hAnsiTheme="minorHAnsi" w:cstheme="minorHAnsi"/>
          <w:bCs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Realizacja </w:t>
      </w:r>
      <w:proofErr w:type="spellStart"/>
      <w:r w:rsidRPr="00B10968">
        <w:rPr>
          <w:rFonts w:asciiTheme="minorHAnsi" w:hAnsiTheme="minorHAnsi" w:cstheme="minorHAnsi"/>
          <w:bCs/>
          <w:szCs w:val="22"/>
        </w:rPr>
        <w:t>WPRiMUWiUK</w:t>
      </w:r>
      <w:proofErr w:type="spellEnd"/>
      <w:r w:rsidRPr="00B10968">
        <w:rPr>
          <w:rFonts w:asciiTheme="minorHAnsi" w:hAnsiTheme="minorHAnsi" w:cstheme="minorHAnsi"/>
          <w:bCs/>
          <w:szCs w:val="22"/>
        </w:rPr>
        <w:t xml:space="preserve"> na lata 2018-2025 w ujęciu finansowym przedstawia się następująco:</w:t>
      </w:r>
    </w:p>
    <w:p w14:paraId="10E5F17F" w14:textId="77777777" w:rsidR="00453F1B" w:rsidRPr="00B10968" w:rsidRDefault="00453F1B" w:rsidP="00B10968">
      <w:pPr>
        <w:spacing w:after="120" w:line="25" w:lineRule="atLeast"/>
        <w:rPr>
          <w:rFonts w:asciiTheme="minorHAnsi" w:hAnsiTheme="minorHAnsi" w:cstheme="minorHAnsi"/>
          <w:szCs w:val="22"/>
        </w:rPr>
      </w:pPr>
    </w:p>
    <w:tbl>
      <w:tblPr>
        <w:tblpPr w:leftFromText="141" w:rightFromText="141" w:vertAnchor="text" w:horzAnchor="margin" w:tblpXSpec="center" w:tblpY="-151"/>
        <w:tblW w:w="7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985"/>
        <w:gridCol w:w="1559"/>
      </w:tblGrid>
      <w:tr w:rsidR="00453F1B" w:rsidRPr="00B10968" w14:paraId="34E6CFEA" w14:textId="77777777" w:rsidTr="00453F1B">
        <w:trPr>
          <w:trHeight w:val="11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noWrap/>
            <w:vAlign w:val="center"/>
            <w:hideMark/>
          </w:tcPr>
          <w:p w14:paraId="606E4132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proofErr w:type="spellStart"/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WPRiMUWiUK</w:t>
            </w:r>
            <w:proofErr w:type="spellEnd"/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 na lata 2018-2025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14:paraId="00C7F904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Planowane nakłady </w:t>
            </w: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  <w:t xml:space="preserve">w latach </w:t>
            </w: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  <w:t xml:space="preserve">2018-2025 </w:t>
            </w: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  <w:t>(w tys. zł)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14:paraId="12A8C228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Wykonanie finansowe </w:t>
            </w: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</w:r>
            <w:proofErr w:type="spellStart"/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WPRiMUWiUK</w:t>
            </w:r>
            <w:proofErr w:type="spellEnd"/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 </w:t>
            </w: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  <w:t xml:space="preserve">2018 - 2025 </w:t>
            </w: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  <w:t>(w tys. zł)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14:paraId="6F2D38BE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Wykonanie planu </w:t>
            </w: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  <w:t xml:space="preserve">2018-2025 </w:t>
            </w: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  <w:t>(w %)</w:t>
            </w:r>
          </w:p>
        </w:tc>
      </w:tr>
      <w:tr w:rsidR="00453F1B" w:rsidRPr="00B10968" w14:paraId="5873F864" w14:textId="77777777" w:rsidTr="00453F1B">
        <w:trPr>
          <w:trHeight w:val="5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220C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URZĄDZENIA WODOCIĄGOWE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D842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1 172 202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5B22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465 440,8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E445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39,7%</w:t>
            </w:r>
          </w:p>
        </w:tc>
      </w:tr>
      <w:tr w:rsidR="00453F1B" w:rsidRPr="00B10968" w14:paraId="53E60E57" w14:textId="77777777" w:rsidTr="00453F1B">
        <w:trPr>
          <w:trHeight w:val="5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FF8C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URZĄDZENIA KANALIZACYJNE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9B4A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2 564 635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426B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637 745,4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E93A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24,9%</w:t>
            </w:r>
          </w:p>
        </w:tc>
      </w:tr>
      <w:tr w:rsidR="00453F1B" w:rsidRPr="00B10968" w14:paraId="0F9563D3" w14:textId="77777777" w:rsidTr="00453F1B">
        <w:trPr>
          <w:trHeight w:val="8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0942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PRZEJMOWANIE PRAW WŁASNOŚCI DO SIECI WODOCIĄGOWEJ I KANALIZACYJNEJ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F7CC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80 000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509B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27 352,1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421F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34,2%</w:t>
            </w:r>
          </w:p>
        </w:tc>
      </w:tr>
      <w:tr w:rsidR="00453F1B" w:rsidRPr="00B10968" w14:paraId="162F3A69" w14:textId="77777777" w:rsidTr="00453F1B">
        <w:trPr>
          <w:trHeight w:val="52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2350D8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PODSUMOWANIE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2E15B56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szCs w:val="22"/>
              </w:rPr>
              <w:t>3 816 837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A79EF99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szCs w:val="22"/>
              </w:rPr>
              <w:t>1 130 538,3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2E99613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szCs w:val="22"/>
              </w:rPr>
              <w:t>29,6%</w:t>
            </w:r>
          </w:p>
        </w:tc>
      </w:tr>
    </w:tbl>
    <w:p w14:paraId="2CE08A04" w14:textId="77777777" w:rsidR="00453F1B" w:rsidRPr="00B10968" w:rsidRDefault="00453F1B" w:rsidP="00B10968">
      <w:pPr>
        <w:tabs>
          <w:tab w:val="left" w:pos="0"/>
        </w:tabs>
        <w:spacing w:after="120" w:line="25" w:lineRule="atLeast"/>
        <w:rPr>
          <w:rFonts w:asciiTheme="minorHAnsi" w:hAnsiTheme="minorHAnsi" w:cstheme="minorHAnsi"/>
          <w:bCs/>
          <w:szCs w:val="22"/>
        </w:rPr>
      </w:pPr>
    </w:p>
    <w:p w14:paraId="3D1B73F3" w14:textId="77777777" w:rsidR="00453F1B" w:rsidRPr="00B10968" w:rsidRDefault="00453F1B" w:rsidP="00B10968">
      <w:pPr>
        <w:tabs>
          <w:tab w:val="left" w:pos="0"/>
        </w:tabs>
        <w:spacing w:after="120" w:line="25" w:lineRule="atLeast"/>
        <w:rPr>
          <w:rFonts w:asciiTheme="minorHAnsi" w:hAnsiTheme="minorHAnsi" w:cstheme="minorHAnsi"/>
          <w:bCs/>
          <w:szCs w:val="22"/>
        </w:rPr>
      </w:pPr>
    </w:p>
    <w:p w14:paraId="613C0977" w14:textId="77777777" w:rsidR="00453F1B" w:rsidRPr="00B10968" w:rsidRDefault="00453F1B" w:rsidP="00B10968">
      <w:pPr>
        <w:tabs>
          <w:tab w:val="left" w:pos="0"/>
        </w:tabs>
        <w:spacing w:after="120" w:line="25" w:lineRule="atLeast"/>
        <w:rPr>
          <w:rFonts w:asciiTheme="minorHAnsi" w:hAnsiTheme="minorHAnsi" w:cstheme="minorHAnsi"/>
          <w:bCs/>
          <w:szCs w:val="22"/>
        </w:rPr>
      </w:pPr>
    </w:p>
    <w:p w14:paraId="5744126A" w14:textId="77777777" w:rsidR="00453F1B" w:rsidRPr="00B10968" w:rsidRDefault="00453F1B" w:rsidP="00B10968">
      <w:pPr>
        <w:tabs>
          <w:tab w:val="left" w:pos="0"/>
        </w:tabs>
        <w:spacing w:after="120" w:line="25" w:lineRule="atLeast"/>
        <w:rPr>
          <w:rFonts w:asciiTheme="minorHAnsi" w:hAnsiTheme="minorHAnsi" w:cstheme="minorHAnsi"/>
          <w:bCs/>
          <w:szCs w:val="22"/>
        </w:rPr>
      </w:pPr>
    </w:p>
    <w:p w14:paraId="698353D5" w14:textId="77777777" w:rsidR="00453F1B" w:rsidRPr="00B10968" w:rsidRDefault="00453F1B" w:rsidP="00B10968">
      <w:pPr>
        <w:tabs>
          <w:tab w:val="left" w:pos="0"/>
        </w:tabs>
        <w:spacing w:after="120" w:line="25" w:lineRule="atLeast"/>
        <w:rPr>
          <w:rFonts w:asciiTheme="minorHAnsi" w:hAnsiTheme="minorHAnsi" w:cstheme="minorHAnsi"/>
          <w:bCs/>
          <w:szCs w:val="22"/>
        </w:rPr>
      </w:pPr>
    </w:p>
    <w:p w14:paraId="6E33FEB9" w14:textId="77777777" w:rsidR="00453F1B" w:rsidRPr="00B10968" w:rsidRDefault="00453F1B" w:rsidP="00B10968">
      <w:pPr>
        <w:tabs>
          <w:tab w:val="left" w:pos="0"/>
        </w:tabs>
        <w:spacing w:after="120" w:line="25" w:lineRule="atLeast"/>
        <w:rPr>
          <w:rFonts w:asciiTheme="minorHAnsi" w:hAnsiTheme="minorHAnsi" w:cstheme="minorHAnsi"/>
          <w:bCs/>
          <w:szCs w:val="22"/>
        </w:rPr>
      </w:pPr>
    </w:p>
    <w:p w14:paraId="5BBFF212" w14:textId="77777777" w:rsidR="00453F1B" w:rsidRPr="00B10968" w:rsidRDefault="00453F1B" w:rsidP="00B10968">
      <w:pPr>
        <w:tabs>
          <w:tab w:val="left" w:pos="0"/>
        </w:tabs>
        <w:spacing w:after="120" w:line="25" w:lineRule="atLeast"/>
        <w:rPr>
          <w:rFonts w:asciiTheme="minorHAnsi" w:hAnsiTheme="minorHAnsi" w:cstheme="minorHAnsi"/>
          <w:bCs/>
          <w:szCs w:val="22"/>
        </w:rPr>
      </w:pPr>
    </w:p>
    <w:p w14:paraId="6DB687E9" w14:textId="77777777" w:rsidR="00453F1B" w:rsidRPr="00B10968" w:rsidRDefault="00453F1B" w:rsidP="00B10968">
      <w:pPr>
        <w:tabs>
          <w:tab w:val="left" w:pos="0"/>
        </w:tabs>
        <w:spacing w:after="120" w:line="25" w:lineRule="atLeast"/>
        <w:rPr>
          <w:rFonts w:asciiTheme="minorHAnsi" w:hAnsiTheme="minorHAnsi" w:cstheme="minorHAnsi"/>
          <w:bCs/>
          <w:szCs w:val="22"/>
        </w:rPr>
      </w:pPr>
    </w:p>
    <w:p w14:paraId="0E88DAA7" w14:textId="77777777" w:rsidR="00453F1B" w:rsidRPr="00B10968" w:rsidRDefault="00453F1B" w:rsidP="00B10968">
      <w:pPr>
        <w:tabs>
          <w:tab w:val="left" w:pos="0"/>
        </w:tabs>
        <w:spacing w:after="120" w:line="25" w:lineRule="atLeast"/>
        <w:rPr>
          <w:rFonts w:asciiTheme="minorHAnsi" w:hAnsiTheme="minorHAnsi" w:cstheme="minorHAnsi"/>
          <w:bCs/>
          <w:szCs w:val="22"/>
        </w:rPr>
      </w:pPr>
    </w:p>
    <w:p w14:paraId="3338E673" w14:textId="77777777" w:rsidR="00453F1B" w:rsidRPr="00B10968" w:rsidRDefault="00453F1B" w:rsidP="00B10968">
      <w:pPr>
        <w:tabs>
          <w:tab w:val="left" w:pos="0"/>
        </w:tabs>
        <w:spacing w:after="120" w:line="25" w:lineRule="atLeast"/>
        <w:rPr>
          <w:rFonts w:asciiTheme="minorHAnsi" w:hAnsiTheme="minorHAnsi" w:cstheme="minorHAnsi"/>
          <w:bCs/>
          <w:szCs w:val="22"/>
        </w:rPr>
      </w:pPr>
    </w:p>
    <w:p w14:paraId="31D40926" w14:textId="77777777" w:rsidR="00453F1B" w:rsidRPr="00B10968" w:rsidRDefault="00453F1B" w:rsidP="00B10968">
      <w:pPr>
        <w:tabs>
          <w:tab w:val="left" w:pos="0"/>
        </w:tabs>
        <w:spacing w:after="120" w:line="25" w:lineRule="atLeast"/>
        <w:rPr>
          <w:rFonts w:asciiTheme="minorHAnsi" w:hAnsiTheme="minorHAnsi" w:cstheme="minorHAnsi"/>
          <w:szCs w:val="22"/>
        </w:rPr>
      </w:pPr>
    </w:p>
    <w:p w14:paraId="172565CC" w14:textId="4F51B119" w:rsidR="008D471C" w:rsidRDefault="008D471C" w:rsidP="00B10968">
      <w:pPr>
        <w:tabs>
          <w:tab w:val="left" w:pos="0"/>
        </w:tabs>
        <w:spacing w:after="120" w:line="25" w:lineRule="atLeast"/>
        <w:rPr>
          <w:rFonts w:asciiTheme="minorHAnsi" w:hAnsiTheme="minorHAnsi" w:cstheme="minorHAnsi"/>
          <w:szCs w:val="22"/>
        </w:rPr>
      </w:pPr>
    </w:p>
    <w:p w14:paraId="0C03F177" w14:textId="77777777" w:rsidR="00B46335" w:rsidRDefault="00B46335" w:rsidP="00B10968">
      <w:pPr>
        <w:tabs>
          <w:tab w:val="left" w:pos="0"/>
        </w:tabs>
        <w:spacing w:after="120" w:line="25" w:lineRule="atLeast"/>
        <w:rPr>
          <w:rFonts w:asciiTheme="minorHAnsi" w:hAnsiTheme="minorHAnsi" w:cstheme="minorHAnsi"/>
          <w:szCs w:val="22"/>
        </w:rPr>
      </w:pPr>
    </w:p>
    <w:p w14:paraId="28EDA2F2" w14:textId="2CBAE484" w:rsidR="00453F1B" w:rsidRPr="00B10968" w:rsidRDefault="00453F1B" w:rsidP="00B10968">
      <w:pPr>
        <w:tabs>
          <w:tab w:val="left" w:pos="0"/>
        </w:tabs>
        <w:spacing w:after="120"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Realizacja zadań z </w:t>
      </w:r>
      <w:proofErr w:type="spellStart"/>
      <w:r w:rsidRPr="00B10968">
        <w:rPr>
          <w:rFonts w:asciiTheme="minorHAnsi" w:hAnsiTheme="minorHAnsi" w:cstheme="minorHAnsi"/>
          <w:bCs/>
          <w:szCs w:val="22"/>
        </w:rPr>
        <w:t>WPRiMUWiUK</w:t>
      </w:r>
      <w:proofErr w:type="spellEnd"/>
      <w:r w:rsidRPr="00B10968">
        <w:rPr>
          <w:rFonts w:asciiTheme="minorHAnsi" w:hAnsiTheme="minorHAnsi" w:cstheme="minorHAnsi"/>
          <w:bCs/>
          <w:szCs w:val="22"/>
        </w:rPr>
        <w:t xml:space="preserve"> na lata 2018-2025 w ujęciu rzeczowym przedstawia się następująco: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5"/>
        <w:gridCol w:w="1936"/>
        <w:gridCol w:w="2126"/>
        <w:gridCol w:w="1843"/>
      </w:tblGrid>
      <w:tr w:rsidR="00453F1B" w:rsidRPr="00B10968" w14:paraId="06D99CC6" w14:textId="77777777" w:rsidTr="0092444A">
        <w:trPr>
          <w:trHeight w:val="1150"/>
        </w:trPr>
        <w:tc>
          <w:tcPr>
            <w:tcW w:w="3025" w:type="dxa"/>
            <w:shd w:val="clear" w:color="auto" w:fill="1F497D" w:themeFill="text2"/>
            <w:vAlign w:val="center"/>
            <w:hideMark/>
          </w:tcPr>
          <w:p w14:paraId="3F90D73C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proofErr w:type="spellStart"/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WPRiMUWiUK</w:t>
            </w:r>
            <w:proofErr w:type="spellEnd"/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 na lata 2018-2025</w:t>
            </w:r>
          </w:p>
        </w:tc>
        <w:tc>
          <w:tcPr>
            <w:tcW w:w="1936" w:type="dxa"/>
            <w:shd w:val="clear" w:color="auto" w:fill="1F497D" w:themeFill="text2"/>
            <w:vAlign w:val="center"/>
            <w:hideMark/>
          </w:tcPr>
          <w:p w14:paraId="329DF0EA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Planowane</w:t>
            </w:r>
          </w:p>
          <w:p w14:paraId="0D501C46" w14:textId="08B3C22A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efekty rzeczowe </w:t>
            </w:r>
            <w:r w:rsidR="0092444A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</w: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w latach</w:t>
            </w:r>
            <w:r w:rsidR="0092444A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 </w:t>
            </w: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2018-2025</w:t>
            </w:r>
            <w:r w:rsidR="0092444A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 </w:t>
            </w: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(w km)</w:t>
            </w:r>
          </w:p>
        </w:tc>
        <w:tc>
          <w:tcPr>
            <w:tcW w:w="2126" w:type="dxa"/>
            <w:shd w:val="clear" w:color="auto" w:fill="1F497D" w:themeFill="text2"/>
            <w:vAlign w:val="center"/>
            <w:hideMark/>
          </w:tcPr>
          <w:p w14:paraId="5559611A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Wykonanie rzeczowe </w:t>
            </w:r>
            <w:proofErr w:type="spellStart"/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WPRiMUWiUK</w:t>
            </w:r>
            <w:proofErr w:type="spellEnd"/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  <w:t xml:space="preserve">2018 - 2025 </w:t>
            </w:r>
          </w:p>
          <w:p w14:paraId="60EEFAB6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(w km)</w:t>
            </w:r>
          </w:p>
        </w:tc>
        <w:tc>
          <w:tcPr>
            <w:tcW w:w="1843" w:type="dxa"/>
            <w:shd w:val="clear" w:color="auto" w:fill="1F497D" w:themeFill="text2"/>
            <w:vAlign w:val="center"/>
            <w:hideMark/>
          </w:tcPr>
          <w:p w14:paraId="4B14F0E8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Wykonanie</w:t>
            </w:r>
          </w:p>
          <w:p w14:paraId="7D6AD77C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planu </w:t>
            </w: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  <w:t xml:space="preserve">2018-2025 </w:t>
            </w: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  <w:t>(w %)</w:t>
            </w:r>
          </w:p>
        </w:tc>
      </w:tr>
      <w:tr w:rsidR="00453F1B" w:rsidRPr="00B10968" w14:paraId="1C9803F4" w14:textId="77777777" w:rsidTr="0092444A">
        <w:trPr>
          <w:trHeight w:val="571"/>
        </w:trPr>
        <w:tc>
          <w:tcPr>
            <w:tcW w:w="3025" w:type="dxa"/>
            <w:shd w:val="clear" w:color="auto" w:fill="DCE6F1"/>
            <w:noWrap/>
            <w:vAlign w:val="center"/>
            <w:hideMark/>
          </w:tcPr>
          <w:p w14:paraId="655FFA9F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URZĄDZENIA WODOCIĄGOWE</w:t>
            </w:r>
          </w:p>
        </w:tc>
        <w:tc>
          <w:tcPr>
            <w:tcW w:w="1936" w:type="dxa"/>
            <w:shd w:val="clear" w:color="auto" w:fill="DCE6F1"/>
            <w:noWrap/>
            <w:vAlign w:val="center"/>
            <w:hideMark/>
          </w:tcPr>
          <w:p w14:paraId="2E1E836C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567,0</w:t>
            </w:r>
          </w:p>
        </w:tc>
        <w:tc>
          <w:tcPr>
            <w:tcW w:w="2126" w:type="dxa"/>
            <w:shd w:val="clear" w:color="auto" w:fill="DCE6F1"/>
            <w:noWrap/>
            <w:vAlign w:val="center"/>
            <w:hideMark/>
          </w:tcPr>
          <w:p w14:paraId="63A4A205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119,2</w:t>
            </w:r>
          </w:p>
        </w:tc>
        <w:tc>
          <w:tcPr>
            <w:tcW w:w="1843" w:type="dxa"/>
            <w:shd w:val="clear" w:color="auto" w:fill="DCE6F1"/>
            <w:noWrap/>
            <w:vAlign w:val="center"/>
            <w:hideMark/>
          </w:tcPr>
          <w:p w14:paraId="3DE88736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21,0%</w:t>
            </w:r>
          </w:p>
        </w:tc>
      </w:tr>
      <w:tr w:rsidR="00453F1B" w:rsidRPr="00B10968" w14:paraId="07EEBC0B" w14:textId="77777777" w:rsidTr="0092444A">
        <w:trPr>
          <w:trHeight w:val="410"/>
        </w:trPr>
        <w:tc>
          <w:tcPr>
            <w:tcW w:w="3025" w:type="dxa"/>
            <w:shd w:val="clear" w:color="auto" w:fill="auto"/>
            <w:noWrap/>
            <w:vAlign w:val="center"/>
            <w:hideMark/>
          </w:tcPr>
          <w:p w14:paraId="0EDC593F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Budowa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365882CE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389,9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C9EE629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61,1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F09E1D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15,7%</w:t>
            </w:r>
          </w:p>
        </w:tc>
      </w:tr>
      <w:tr w:rsidR="00453F1B" w:rsidRPr="00B10968" w14:paraId="5FB7987E" w14:textId="77777777" w:rsidTr="0092444A">
        <w:trPr>
          <w:trHeight w:val="415"/>
        </w:trPr>
        <w:tc>
          <w:tcPr>
            <w:tcW w:w="3025" w:type="dxa"/>
            <w:shd w:val="clear" w:color="auto" w:fill="auto"/>
            <w:noWrap/>
            <w:vAlign w:val="center"/>
            <w:hideMark/>
          </w:tcPr>
          <w:p w14:paraId="6CB0AF0F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Przebudowa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5138D413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106,3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C2CC009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CFD8A9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19,8%</w:t>
            </w:r>
          </w:p>
        </w:tc>
      </w:tr>
      <w:tr w:rsidR="00453F1B" w:rsidRPr="00B10968" w14:paraId="4E978F88" w14:textId="77777777" w:rsidTr="0092444A">
        <w:trPr>
          <w:trHeight w:val="424"/>
        </w:trPr>
        <w:tc>
          <w:tcPr>
            <w:tcW w:w="3025" w:type="dxa"/>
            <w:shd w:val="clear" w:color="auto" w:fill="auto"/>
            <w:noWrap/>
            <w:vAlign w:val="center"/>
            <w:hideMark/>
          </w:tcPr>
          <w:p w14:paraId="21621675" w14:textId="30B8E076" w:rsidR="00453F1B" w:rsidRPr="00B10968" w:rsidRDefault="0092444A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Kraking </w:t>
            </w:r>
            <w:r w:rsidR="00453F1B" w:rsidRPr="00B10968">
              <w:rPr>
                <w:rFonts w:asciiTheme="minorHAnsi" w:hAnsiTheme="minorHAnsi" w:cstheme="minorHAnsi"/>
                <w:szCs w:val="22"/>
              </w:rPr>
              <w:t>(system gospodarczy)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4B044392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24,9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DA1134C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9,2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6E53F4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36,9%</w:t>
            </w:r>
          </w:p>
        </w:tc>
      </w:tr>
      <w:tr w:rsidR="00453F1B" w:rsidRPr="00B10968" w14:paraId="30BB2C4F" w14:textId="77777777" w:rsidTr="0092444A">
        <w:trPr>
          <w:trHeight w:val="417"/>
        </w:trPr>
        <w:tc>
          <w:tcPr>
            <w:tcW w:w="3025" w:type="dxa"/>
            <w:shd w:val="clear" w:color="auto" w:fill="auto"/>
            <w:noWrap/>
            <w:vAlign w:val="center"/>
            <w:hideMark/>
          </w:tcPr>
          <w:p w14:paraId="276A30B8" w14:textId="2DC94226" w:rsidR="00453F1B" w:rsidRPr="00B10968" w:rsidRDefault="0092444A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Kraking </w:t>
            </w:r>
            <w:r w:rsidR="00453F1B" w:rsidRPr="00B10968">
              <w:rPr>
                <w:rFonts w:asciiTheme="minorHAnsi" w:hAnsiTheme="minorHAnsi" w:cstheme="minorHAnsi"/>
                <w:szCs w:val="22"/>
              </w:rPr>
              <w:t>(system zlecony)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2FDBD44B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45,9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F6C05BC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17,9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24B186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39,0%</w:t>
            </w:r>
          </w:p>
        </w:tc>
      </w:tr>
      <w:tr w:rsidR="00453F1B" w:rsidRPr="00B10968" w14:paraId="4AB6AD20" w14:textId="77777777" w:rsidTr="0092444A">
        <w:trPr>
          <w:trHeight w:val="396"/>
        </w:trPr>
        <w:tc>
          <w:tcPr>
            <w:tcW w:w="3025" w:type="dxa"/>
            <w:shd w:val="clear" w:color="auto" w:fill="auto"/>
            <w:noWrap/>
            <w:vAlign w:val="center"/>
            <w:hideMark/>
          </w:tcPr>
          <w:p w14:paraId="179FA93F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Renowacja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632C817E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0,0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D70B409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10,0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B7A160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-</w:t>
            </w:r>
          </w:p>
        </w:tc>
      </w:tr>
      <w:tr w:rsidR="00453F1B" w:rsidRPr="00B10968" w14:paraId="672E5F23" w14:textId="77777777" w:rsidTr="0092444A">
        <w:trPr>
          <w:trHeight w:val="558"/>
        </w:trPr>
        <w:tc>
          <w:tcPr>
            <w:tcW w:w="3025" w:type="dxa"/>
            <w:shd w:val="clear" w:color="auto" w:fill="EAF1DD" w:themeFill="accent3" w:themeFillTint="33"/>
            <w:noWrap/>
            <w:vAlign w:val="center"/>
            <w:hideMark/>
          </w:tcPr>
          <w:p w14:paraId="5D1C88E1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URZĄDZENIA KANALIZACYJNE</w:t>
            </w:r>
          </w:p>
        </w:tc>
        <w:tc>
          <w:tcPr>
            <w:tcW w:w="1936" w:type="dxa"/>
            <w:shd w:val="clear" w:color="auto" w:fill="EAF1DD" w:themeFill="accent3" w:themeFillTint="33"/>
            <w:noWrap/>
            <w:vAlign w:val="center"/>
            <w:hideMark/>
          </w:tcPr>
          <w:p w14:paraId="2ABBFAED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659,8</w:t>
            </w:r>
          </w:p>
        </w:tc>
        <w:tc>
          <w:tcPr>
            <w:tcW w:w="2126" w:type="dxa"/>
            <w:shd w:val="clear" w:color="auto" w:fill="EAF1DD" w:themeFill="accent3" w:themeFillTint="33"/>
            <w:noWrap/>
            <w:vAlign w:val="center"/>
            <w:hideMark/>
          </w:tcPr>
          <w:p w14:paraId="0896321D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92,1</w:t>
            </w:r>
          </w:p>
        </w:tc>
        <w:tc>
          <w:tcPr>
            <w:tcW w:w="1843" w:type="dxa"/>
            <w:shd w:val="clear" w:color="auto" w:fill="EAF1DD" w:themeFill="accent3" w:themeFillTint="33"/>
            <w:noWrap/>
            <w:vAlign w:val="center"/>
            <w:hideMark/>
          </w:tcPr>
          <w:p w14:paraId="050D381D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14,0%</w:t>
            </w:r>
          </w:p>
        </w:tc>
      </w:tr>
      <w:tr w:rsidR="00453F1B" w:rsidRPr="00B10968" w14:paraId="4FD3C2DD" w14:textId="77777777" w:rsidTr="0092444A">
        <w:trPr>
          <w:trHeight w:val="410"/>
        </w:trPr>
        <w:tc>
          <w:tcPr>
            <w:tcW w:w="3025" w:type="dxa"/>
            <w:shd w:val="clear" w:color="auto" w:fill="auto"/>
            <w:noWrap/>
            <w:vAlign w:val="center"/>
            <w:hideMark/>
          </w:tcPr>
          <w:p w14:paraId="7904C12A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Budowa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46736756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576,6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4502A7A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66,6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7A7B2A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11,6%</w:t>
            </w:r>
          </w:p>
        </w:tc>
      </w:tr>
      <w:tr w:rsidR="00453F1B" w:rsidRPr="00B10968" w14:paraId="4A578FAB" w14:textId="77777777" w:rsidTr="0092444A">
        <w:trPr>
          <w:trHeight w:val="390"/>
        </w:trPr>
        <w:tc>
          <w:tcPr>
            <w:tcW w:w="3025" w:type="dxa"/>
            <w:shd w:val="clear" w:color="auto" w:fill="auto"/>
            <w:noWrap/>
            <w:vAlign w:val="center"/>
            <w:hideMark/>
          </w:tcPr>
          <w:p w14:paraId="09E77281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Przebudowa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0F2066A7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47,4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90ED973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0,3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B9073C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0,6%</w:t>
            </w:r>
          </w:p>
        </w:tc>
      </w:tr>
      <w:tr w:rsidR="00453F1B" w:rsidRPr="00B10968" w14:paraId="428F0CAE" w14:textId="77777777" w:rsidTr="0092444A">
        <w:trPr>
          <w:trHeight w:val="463"/>
        </w:trPr>
        <w:tc>
          <w:tcPr>
            <w:tcW w:w="3025" w:type="dxa"/>
            <w:shd w:val="clear" w:color="auto" w:fill="auto"/>
            <w:noWrap/>
            <w:vAlign w:val="center"/>
            <w:hideMark/>
          </w:tcPr>
          <w:p w14:paraId="1C2F6B2A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B10968">
              <w:rPr>
                <w:rFonts w:asciiTheme="minorHAnsi" w:hAnsiTheme="minorHAnsi" w:cstheme="minorHAnsi"/>
                <w:szCs w:val="22"/>
              </w:rPr>
              <w:t>Bezwykopowa</w:t>
            </w:r>
            <w:proofErr w:type="spellEnd"/>
            <w:r w:rsidRPr="00B10968">
              <w:rPr>
                <w:rFonts w:asciiTheme="minorHAnsi" w:hAnsiTheme="minorHAnsi" w:cstheme="minorHAnsi"/>
                <w:szCs w:val="22"/>
              </w:rPr>
              <w:t xml:space="preserve"> renowacja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622EEE24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35,8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D72CAA6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24,4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D50789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68,2%</w:t>
            </w:r>
          </w:p>
        </w:tc>
      </w:tr>
      <w:tr w:rsidR="00453F1B" w:rsidRPr="00B10968" w14:paraId="711044C0" w14:textId="77777777" w:rsidTr="0092444A">
        <w:trPr>
          <w:trHeight w:val="567"/>
        </w:trPr>
        <w:tc>
          <w:tcPr>
            <w:tcW w:w="3025" w:type="dxa"/>
            <w:shd w:val="clear" w:color="auto" w:fill="auto"/>
            <w:noWrap/>
            <w:vAlign w:val="center"/>
            <w:hideMark/>
          </w:tcPr>
          <w:p w14:paraId="04E63712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 xml:space="preserve">Renowacja </w:t>
            </w:r>
            <w:r w:rsidRPr="00B10968">
              <w:rPr>
                <w:rFonts w:asciiTheme="minorHAnsi" w:hAnsiTheme="minorHAnsi" w:cstheme="minorHAnsi"/>
                <w:szCs w:val="22"/>
              </w:rPr>
              <w:br/>
              <w:t>(system gospodarczy)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0EDB6870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2423B53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0,8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EAA031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-</w:t>
            </w:r>
          </w:p>
        </w:tc>
      </w:tr>
      <w:tr w:rsidR="00453F1B" w:rsidRPr="00B10968" w14:paraId="6E44D56E" w14:textId="77777777" w:rsidTr="0092444A">
        <w:trPr>
          <w:trHeight w:val="565"/>
        </w:trPr>
        <w:tc>
          <w:tcPr>
            <w:tcW w:w="3025" w:type="dxa"/>
            <w:shd w:val="clear" w:color="auto" w:fill="D9D9D9"/>
            <w:noWrap/>
            <w:vAlign w:val="center"/>
            <w:hideMark/>
          </w:tcPr>
          <w:p w14:paraId="182A687F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PODSUMOWANIE</w:t>
            </w:r>
          </w:p>
          <w:p w14:paraId="2DF79599" w14:textId="360373F4" w:rsidR="00453F1B" w:rsidRPr="00B10968" w:rsidRDefault="0092444A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Urządzenia </w:t>
            </w:r>
            <w:r w:rsidR="00453F1B" w:rsidRPr="00B10968">
              <w:rPr>
                <w:rFonts w:asciiTheme="minorHAnsi" w:hAnsiTheme="minorHAnsi" w:cstheme="minorHAnsi"/>
                <w:b/>
                <w:bCs/>
                <w:szCs w:val="22"/>
              </w:rPr>
              <w:t>wodociągowe i kanalizacyjne</w:t>
            </w:r>
          </w:p>
        </w:tc>
        <w:tc>
          <w:tcPr>
            <w:tcW w:w="1936" w:type="dxa"/>
            <w:shd w:val="clear" w:color="auto" w:fill="D9D9D9"/>
            <w:noWrap/>
            <w:vAlign w:val="center"/>
            <w:hideMark/>
          </w:tcPr>
          <w:p w14:paraId="0E32D0AC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1 226,8</w:t>
            </w:r>
          </w:p>
        </w:tc>
        <w:tc>
          <w:tcPr>
            <w:tcW w:w="2126" w:type="dxa"/>
            <w:shd w:val="clear" w:color="auto" w:fill="D9D9D9"/>
            <w:noWrap/>
            <w:vAlign w:val="center"/>
            <w:hideMark/>
          </w:tcPr>
          <w:p w14:paraId="4E7C11E7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211,3</w:t>
            </w:r>
          </w:p>
        </w:tc>
        <w:tc>
          <w:tcPr>
            <w:tcW w:w="1843" w:type="dxa"/>
            <w:shd w:val="clear" w:color="auto" w:fill="D9D9D9"/>
            <w:noWrap/>
            <w:vAlign w:val="center"/>
            <w:hideMark/>
          </w:tcPr>
          <w:p w14:paraId="08C7A656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17,2%</w:t>
            </w:r>
          </w:p>
        </w:tc>
      </w:tr>
    </w:tbl>
    <w:p w14:paraId="1961801C" w14:textId="59A4A8C9" w:rsidR="0092444A" w:rsidRDefault="0092444A" w:rsidP="00B10968">
      <w:pPr>
        <w:tabs>
          <w:tab w:val="left" w:pos="0"/>
        </w:tabs>
        <w:spacing w:after="120" w:line="25" w:lineRule="atLeast"/>
        <w:rPr>
          <w:rFonts w:asciiTheme="minorHAnsi" w:hAnsiTheme="minorHAnsi" w:cstheme="minorHAnsi"/>
          <w:szCs w:val="22"/>
        </w:rPr>
      </w:pPr>
    </w:p>
    <w:p w14:paraId="1CEC0B5A" w14:textId="77777777" w:rsidR="0090716F" w:rsidRDefault="0090716F" w:rsidP="00B10968">
      <w:pPr>
        <w:tabs>
          <w:tab w:val="left" w:pos="0"/>
        </w:tabs>
        <w:spacing w:after="120" w:line="25" w:lineRule="atLeast"/>
        <w:rPr>
          <w:rFonts w:asciiTheme="minorHAnsi" w:hAnsiTheme="minorHAnsi" w:cstheme="minorHAnsi"/>
          <w:szCs w:val="22"/>
        </w:rPr>
      </w:pPr>
    </w:p>
    <w:p w14:paraId="23F397CD" w14:textId="24101E27" w:rsidR="00453F1B" w:rsidRPr="00B10968" w:rsidRDefault="00453F1B" w:rsidP="00B10968">
      <w:pPr>
        <w:tabs>
          <w:tab w:val="left" w:pos="0"/>
        </w:tabs>
        <w:spacing w:after="120" w:line="25" w:lineRule="atLeast"/>
        <w:rPr>
          <w:rFonts w:asciiTheme="minorHAnsi" w:hAnsiTheme="minorHAnsi" w:cstheme="minorHAnsi"/>
          <w:bCs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Realizacja zadań </w:t>
      </w:r>
      <w:proofErr w:type="spellStart"/>
      <w:r w:rsidRPr="00B10968">
        <w:rPr>
          <w:rFonts w:asciiTheme="minorHAnsi" w:hAnsiTheme="minorHAnsi" w:cstheme="minorHAnsi"/>
          <w:bCs/>
          <w:szCs w:val="22"/>
        </w:rPr>
        <w:t>WPRiMUWiUK</w:t>
      </w:r>
      <w:proofErr w:type="spellEnd"/>
      <w:r w:rsidRPr="00B10968">
        <w:rPr>
          <w:rFonts w:asciiTheme="minorHAnsi" w:hAnsiTheme="minorHAnsi" w:cstheme="minorHAnsi"/>
          <w:bCs/>
          <w:szCs w:val="22"/>
        </w:rPr>
        <w:t xml:space="preserve"> na lata 2018-2025 </w:t>
      </w:r>
      <w:r w:rsidRPr="00B10968">
        <w:rPr>
          <w:rFonts w:asciiTheme="minorHAnsi" w:hAnsiTheme="minorHAnsi" w:cstheme="minorHAnsi"/>
          <w:szCs w:val="22"/>
        </w:rPr>
        <w:t>w okresie 2018 - IX.2020 wg ilości zadań przedstawia się następująco: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681"/>
        <w:gridCol w:w="1205"/>
        <w:gridCol w:w="1136"/>
        <w:gridCol w:w="1372"/>
        <w:gridCol w:w="1595"/>
        <w:gridCol w:w="1450"/>
        <w:gridCol w:w="1442"/>
      </w:tblGrid>
      <w:tr w:rsidR="00453F1B" w:rsidRPr="00B10968" w14:paraId="5D35D62C" w14:textId="77777777" w:rsidTr="0092444A">
        <w:trPr>
          <w:trHeight w:val="1380"/>
          <w:jc w:val="center"/>
        </w:trPr>
        <w:tc>
          <w:tcPr>
            <w:tcW w:w="1488" w:type="dxa"/>
            <w:vMerge w:val="restart"/>
            <w:shd w:val="clear" w:color="auto" w:fill="1F497D" w:themeFill="text2"/>
            <w:vAlign w:val="center"/>
            <w:hideMark/>
          </w:tcPr>
          <w:p w14:paraId="53134992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proofErr w:type="spellStart"/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WPRiMUWiUK</w:t>
            </w:r>
            <w:proofErr w:type="spellEnd"/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 na lata 2018-2025</w:t>
            </w:r>
          </w:p>
        </w:tc>
        <w:tc>
          <w:tcPr>
            <w:tcW w:w="681" w:type="dxa"/>
            <w:shd w:val="clear" w:color="auto" w:fill="1F497D" w:themeFill="text2"/>
            <w:vAlign w:val="center"/>
            <w:hideMark/>
          </w:tcPr>
          <w:p w14:paraId="25FA456D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Ilość zadań</w:t>
            </w:r>
          </w:p>
        </w:tc>
        <w:tc>
          <w:tcPr>
            <w:tcW w:w="1205" w:type="dxa"/>
            <w:shd w:val="clear" w:color="auto" w:fill="1F497D" w:themeFill="text2"/>
            <w:vAlign w:val="center"/>
            <w:hideMark/>
          </w:tcPr>
          <w:p w14:paraId="0D4622D8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Zadania zakończone </w:t>
            </w:r>
          </w:p>
        </w:tc>
        <w:tc>
          <w:tcPr>
            <w:tcW w:w="1136" w:type="dxa"/>
            <w:shd w:val="clear" w:color="auto" w:fill="1F497D" w:themeFill="text2"/>
            <w:vAlign w:val="center"/>
            <w:hideMark/>
          </w:tcPr>
          <w:p w14:paraId="56B36D71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Zadania wycofane*</w:t>
            </w:r>
          </w:p>
        </w:tc>
        <w:tc>
          <w:tcPr>
            <w:tcW w:w="1372" w:type="dxa"/>
            <w:shd w:val="clear" w:color="auto" w:fill="1F497D" w:themeFill="text2"/>
            <w:vAlign w:val="center"/>
            <w:hideMark/>
          </w:tcPr>
          <w:p w14:paraId="3C7A7200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Zadania na etapie realizacji robót budowlanych</w:t>
            </w:r>
          </w:p>
        </w:tc>
        <w:tc>
          <w:tcPr>
            <w:tcW w:w="1595" w:type="dxa"/>
            <w:shd w:val="clear" w:color="auto" w:fill="1F497D" w:themeFill="text2"/>
            <w:vAlign w:val="center"/>
            <w:hideMark/>
          </w:tcPr>
          <w:p w14:paraId="40743DB2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Zadanie na etapie opracowywania dokumentacji projektowej</w:t>
            </w:r>
          </w:p>
        </w:tc>
        <w:tc>
          <w:tcPr>
            <w:tcW w:w="1732" w:type="dxa"/>
            <w:shd w:val="clear" w:color="auto" w:fill="1F497D" w:themeFill="text2"/>
            <w:vAlign w:val="center"/>
            <w:hideMark/>
          </w:tcPr>
          <w:p w14:paraId="466FAB62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Zadania, które będą realizowane metodą krakingu (nie wymagana jest dokumentacja projektowa)</w:t>
            </w:r>
          </w:p>
        </w:tc>
        <w:tc>
          <w:tcPr>
            <w:tcW w:w="1160" w:type="dxa"/>
            <w:shd w:val="clear" w:color="auto" w:fill="1F497D" w:themeFill="text2"/>
            <w:vAlign w:val="center"/>
            <w:hideMark/>
          </w:tcPr>
          <w:p w14:paraId="450EA0A6" w14:textId="77777777" w:rsidR="00453F1B" w:rsidRPr="00B10968" w:rsidRDefault="00453F1B" w:rsidP="00B10968">
            <w:pPr>
              <w:spacing w:line="25" w:lineRule="atLeast"/>
              <w:ind w:left="28" w:firstLine="6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Proces inwestycyjny nierozpoczęty</w:t>
            </w:r>
          </w:p>
        </w:tc>
      </w:tr>
      <w:tr w:rsidR="00453F1B" w:rsidRPr="00B10968" w14:paraId="3F2BBE74" w14:textId="77777777" w:rsidTr="0092444A">
        <w:trPr>
          <w:trHeight w:val="360"/>
          <w:jc w:val="center"/>
        </w:trPr>
        <w:tc>
          <w:tcPr>
            <w:tcW w:w="1488" w:type="dxa"/>
            <w:vMerge/>
            <w:shd w:val="clear" w:color="auto" w:fill="1F497D" w:themeFill="text2"/>
            <w:vAlign w:val="center"/>
            <w:hideMark/>
          </w:tcPr>
          <w:p w14:paraId="756635F7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681" w:type="dxa"/>
            <w:shd w:val="clear" w:color="auto" w:fill="1F497D" w:themeFill="text2"/>
            <w:vAlign w:val="center"/>
            <w:hideMark/>
          </w:tcPr>
          <w:p w14:paraId="6D3138B8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szt.</w:t>
            </w:r>
          </w:p>
        </w:tc>
        <w:tc>
          <w:tcPr>
            <w:tcW w:w="1205" w:type="dxa"/>
            <w:shd w:val="clear" w:color="auto" w:fill="1F497D" w:themeFill="text2"/>
            <w:vAlign w:val="center"/>
            <w:hideMark/>
          </w:tcPr>
          <w:p w14:paraId="1459CB94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szt.</w:t>
            </w:r>
          </w:p>
        </w:tc>
        <w:tc>
          <w:tcPr>
            <w:tcW w:w="1136" w:type="dxa"/>
            <w:shd w:val="clear" w:color="auto" w:fill="1F497D" w:themeFill="text2"/>
            <w:vAlign w:val="center"/>
            <w:hideMark/>
          </w:tcPr>
          <w:p w14:paraId="53E3B36C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szt.</w:t>
            </w:r>
          </w:p>
        </w:tc>
        <w:tc>
          <w:tcPr>
            <w:tcW w:w="1372" w:type="dxa"/>
            <w:shd w:val="clear" w:color="auto" w:fill="1F497D" w:themeFill="text2"/>
            <w:vAlign w:val="center"/>
            <w:hideMark/>
          </w:tcPr>
          <w:p w14:paraId="61671B16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szt.</w:t>
            </w:r>
          </w:p>
        </w:tc>
        <w:tc>
          <w:tcPr>
            <w:tcW w:w="1595" w:type="dxa"/>
            <w:shd w:val="clear" w:color="auto" w:fill="1F497D" w:themeFill="text2"/>
            <w:vAlign w:val="center"/>
            <w:hideMark/>
          </w:tcPr>
          <w:p w14:paraId="4B870790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szt.</w:t>
            </w:r>
          </w:p>
        </w:tc>
        <w:tc>
          <w:tcPr>
            <w:tcW w:w="1732" w:type="dxa"/>
            <w:shd w:val="clear" w:color="auto" w:fill="1F497D" w:themeFill="text2"/>
            <w:vAlign w:val="center"/>
            <w:hideMark/>
          </w:tcPr>
          <w:p w14:paraId="163A00B9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szt.</w:t>
            </w:r>
          </w:p>
        </w:tc>
        <w:tc>
          <w:tcPr>
            <w:tcW w:w="1160" w:type="dxa"/>
            <w:shd w:val="clear" w:color="auto" w:fill="1F497D" w:themeFill="text2"/>
            <w:vAlign w:val="center"/>
            <w:hideMark/>
          </w:tcPr>
          <w:p w14:paraId="4A3A71C7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szt.</w:t>
            </w:r>
          </w:p>
        </w:tc>
      </w:tr>
      <w:tr w:rsidR="00453F1B" w:rsidRPr="00B10968" w14:paraId="50778733" w14:textId="77777777" w:rsidTr="0092444A">
        <w:trPr>
          <w:trHeight w:val="630"/>
          <w:jc w:val="center"/>
        </w:trPr>
        <w:tc>
          <w:tcPr>
            <w:tcW w:w="1488" w:type="dxa"/>
            <w:shd w:val="clear" w:color="auto" w:fill="auto"/>
            <w:vAlign w:val="center"/>
            <w:hideMark/>
          </w:tcPr>
          <w:p w14:paraId="0C3635D8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Urządzenia wodociągowe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14:paraId="16BC60CF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981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53DAA7A9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197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065EDCA8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53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043DFD8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119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14:paraId="46EF0788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349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5B00D0BC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18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4954ACD7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245</w:t>
            </w:r>
          </w:p>
        </w:tc>
      </w:tr>
      <w:tr w:rsidR="00453F1B" w:rsidRPr="00B10968" w14:paraId="545398A0" w14:textId="77777777" w:rsidTr="0092444A">
        <w:trPr>
          <w:trHeight w:val="525"/>
          <w:jc w:val="center"/>
        </w:trPr>
        <w:tc>
          <w:tcPr>
            <w:tcW w:w="1488" w:type="dxa"/>
            <w:shd w:val="clear" w:color="auto" w:fill="auto"/>
            <w:vAlign w:val="center"/>
            <w:hideMark/>
          </w:tcPr>
          <w:p w14:paraId="148A9A3A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Urządzenia kanalizacyjne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14:paraId="244B6FB9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1049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7D09DF13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127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7EBFD80E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53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20D0908B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81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14:paraId="7C45D6EB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399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1E52FEF1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1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710B29E8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388</w:t>
            </w:r>
          </w:p>
        </w:tc>
      </w:tr>
      <w:tr w:rsidR="00453F1B" w:rsidRPr="00B10968" w14:paraId="12059EA3" w14:textId="77777777" w:rsidTr="0092444A">
        <w:trPr>
          <w:trHeight w:val="540"/>
          <w:jc w:val="center"/>
        </w:trPr>
        <w:tc>
          <w:tcPr>
            <w:tcW w:w="1488" w:type="dxa"/>
            <w:shd w:val="clear" w:color="auto" w:fill="D9D9D9" w:themeFill="background1" w:themeFillShade="D9"/>
            <w:vAlign w:val="center"/>
            <w:hideMark/>
          </w:tcPr>
          <w:p w14:paraId="261308F8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OGÓŁEM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  <w:hideMark/>
          </w:tcPr>
          <w:p w14:paraId="434BD993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2030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  <w:hideMark/>
          </w:tcPr>
          <w:p w14:paraId="4FE6C12E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324</w:t>
            </w:r>
          </w:p>
        </w:tc>
        <w:tc>
          <w:tcPr>
            <w:tcW w:w="1136" w:type="dxa"/>
            <w:shd w:val="clear" w:color="auto" w:fill="D9D9D9" w:themeFill="background1" w:themeFillShade="D9"/>
            <w:vAlign w:val="center"/>
            <w:hideMark/>
          </w:tcPr>
          <w:p w14:paraId="628DE750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106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  <w:hideMark/>
          </w:tcPr>
          <w:p w14:paraId="78EFCD96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200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  <w:hideMark/>
          </w:tcPr>
          <w:p w14:paraId="22AEF86B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748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  <w:hideMark/>
          </w:tcPr>
          <w:p w14:paraId="2D7CDD57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19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  <w:hideMark/>
          </w:tcPr>
          <w:p w14:paraId="2A441C7D" w14:textId="77777777" w:rsidR="00453F1B" w:rsidRPr="00B10968" w:rsidRDefault="00453F1B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633</w:t>
            </w:r>
          </w:p>
        </w:tc>
      </w:tr>
    </w:tbl>
    <w:p w14:paraId="27B26EA4" w14:textId="743391ED" w:rsidR="00453F1B" w:rsidRPr="00B10968" w:rsidRDefault="00453F1B" w:rsidP="00B10968">
      <w:pPr>
        <w:tabs>
          <w:tab w:val="left" w:pos="0"/>
        </w:tabs>
        <w:spacing w:before="240"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* do zadań wycofanych należą inwestycje usunięte z planów z uwagi m.in. na: zrealizowanie przez inne podmioty (deweloperów, mieszkańców) lub też połączenie ich z innymi zadaniami (w tym z zadaniami realizowanymi w ramach V i VI Fazy Projektu "Zaopatrzenie w wodę i oczyszczanie ścieków w Warszawie").</w:t>
      </w:r>
    </w:p>
    <w:p w14:paraId="034B4440" w14:textId="77777777" w:rsidR="00453F1B" w:rsidRPr="00B10968" w:rsidRDefault="00453F1B" w:rsidP="00021BD1">
      <w:pPr>
        <w:tabs>
          <w:tab w:val="left" w:pos="0"/>
        </w:tabs>
        <w:spacing w:before="240" w:line="25" w:lineRule="atLeast"/>
        <w:ind w:firstLine="709"/>
        <w:rPr>
          <w:rFonts w:asciiTheme="minorHAnsi" w:eastAsiaTheme="minorEastAsia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W latach 2018 - 2020 w ramach Projektu </w:t>
      </w:r>
      <w:r w:rsidRPr="00B10968">
        <w:rPr>
          <w:rFonts w:asciiTheme="minorHAnsi" w:hAnsiTheme="minorHAnsi" w:cstheme="minorHAnsi"/>
          <w:bCs/>
          <w:szCs w:val="22"/>
        </w:rPr>
        <w:t>„Zaopatrzenie w wodę i oczyszczanie ścieków w Warszawie”</w:t>
      </w:r>
      <w:r w:rsidRPr="00B10968">
        <w:rPr>
          <w:rFonts w:asciiTheme="minorHAnsi" w:hAnsiTheme="minorHAnsi" w:cstheme="minorHAnsi"/>
          <w:szCs w:val="22"/>
        </w:rPr>
        <w:t xml:space="preserve"> dofinansowanego ze środków Unii Europejskiej zrealizowano:</w:t>
      </w:r>
    </w:p>
    <w:p w14:paraId="79860757" w14:textId="77777777" w:rsidR="00453F1B" w:rsidRPr="00B10968" w:rsidRDefault="00453F1B" w:rsidP="00B10968">
      <w:pPr>
        <w:pStyle w:val="Akapitzlist"/>
        <w:numPr>
          <w:ilvl w:val="0"/>
          <w:numId w:val="23"/>
        </w:numPr>
        <w:tabs>
          <w:tab w:val="left" w:pos="0"/>
        </w:tabs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budowę zbiornika retencyjnego na terenie O.S. „Czajka”;</w:t>
      </w:r>
    </w:p>
    <w:p w14:paraId="25D48860" w14:textId="77777777" w:rsidR="00453F1B" w:rsidRPr="00B10968" w:rsidRDefault="00453F1B" w:rsidP="00B10968">
      <w:pPr>
        <w:pStyle w:val="Akapitzlist"/>
        <w:numPr>
          <w:ilvl w:val="0"/>
          <w:numId w:val="23"/>
        </w:numPr>
        <w:tabs>
          <w:tab w:val="left" w:pos="0"/>
        </w:tabs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budowę Kolektora Zachodniego;</w:t>
      </w:r>
    </w:p>
    <w:p w14:paraId="65808757" w14:textId="77777777" w:rsidR="00453F1B" w:rsidRPr="00B10968" w:rsidRDefault="00453F1B" w:rsidP="00B10968">
      <w:pPr>
        <w:pStyle w:val="Akapitzlist"/>
        <w:numPr>
          <w:ilvl w:val="0"/>
          <w:numId w:val="23"/>
        </w:numPr>
        <w:tabs>
          <w:tab w:val="left" w:pos="0"/>
        </w:tabs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modernizację sieci kanalizacyjnej Pasma Pruszkowskiego;</w:t>
      </w:r>
    </w:p>
    <w:p w14:paraId="0ED504DA" w14:textId="77777777" w:rsidR="00453F1B" w:rsidRPr="00B10968" w:rsidRDefault="00453F1B" w:rsidP="00B10968">
      <w:pPr>
        <w:pStyle w:val="Akapitzlist"/>
        <w:numPr>
          <w:ilvl w:val="0"/>
          <w:numId w:val="23"/>
        </w:numPr>
        <w:tabs>
          <w:tab w:val="left" w:pos="0"/>
        </w:tabs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budowę sieci wodociągowej i kanalizacyjnej na przedłużeniu ulic Płochocińskiej, Marywilskiej, Krzyżówki i Łopianowej;</w:t>
      </w:r>
    </w:p>
    <w:p w14:paraId="1D27D66B" w14:textId="77777777" w:rsidR="00453F1B" w:rsidRPr="00B10968" w:rsidRDefault="00453F1B" w:rsidP="00B10968">
      <w:pPr>
        <w:pStyle w:val="Akapitzlist"/>
        <w:numPr>
          <w:ilvl w:val="0"/>
          <w:numId w:val="23"/>
        </w:numPr>
        <w:tabs>
          <w:tab w:val="left" w:pos="0"/>
        </w:tabs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budowę kanalizacji dla Osiedla Dąbrówka Szlachecka;</w:t>
      </w:r>
    </w:p>
    <w:p w14:paraId="1C599BB1" w14:textId="77777777" w:rsidR="00453F1B" w:rsidRPr="00B10968" w:rsidRDefault="00453F1B" w:rsidP="00B10968">
      <w:pPr>
        <w:pStyle w:val="Akapitzlist"/>
        <w:numPr>
          <w:ilvl w:val="0"/>
          <w:numId w:val="23"/>
        </w:numPr>
        <w:tabs>
          <w:tab w:val="left" w:pos="0"/>
        </w:tabs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budowę kanalizacji ściekowej ul. Ziemowita, Dziewanny, </w:t>
      </w:r>
      <w:proofErr w:type="spellStart"/>
      <w:r w:rsidRPr="00B10968">
        <w:rPr>
          <w:rFonts w:asciiTheme="minorHAnsi" w:hAnsiTheme="minorHAnsi" w:cstheme="minorHAnsi"/>
          <w:szCs w:val="22"/>
        </w:rPr>
        <w:t>Wszeborskiej</w:t>
      </w:r>
      <w:proofErr w:type="spellEnd"/>
      <w:r w:rsidRPr="00B10968">
        <w:rPr>
          <w:rFonts w:asciiTheme="minorHAnsi" w:hAnsiTheme="minorHAnsi" w:cstheme="minorHAnsi"/>
          <w:szCs w:val="22"/>
        </w:rPr>
        <w:t>, Hutniczej, Szklanej;</w:t>
      </w:r>
    </w:p>
    <w:p w14:paraId="34B6A074" w14:textId="77777777" w:rsidR="00453F1B" w:rsidRPr="00B10968" w:rsidRDefault="00453F1B" w:rsidP="00B10968">
      <w:pPr>
        <w:pStyle w:val="Akapitzlist"/>
        <w:numPr>
          <w:ilvl w:val="0"/>
          <w:numId w:val="23"/>
        </w:numPr>
        <w:tabs>
          <w:tab w:val="left" w:pos="0"/>
        </w:tabs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budowę sieci wodociągowej i kanalizacyjnej w projektowanych ul. 5KD-L oraz 7 KDD w rejonie ul. Beethovena;</w:t>
      </w:r>
    </w:p>
    <w:p w14:paraId="5D366319" w14:textId="77777777" w:rsidR="00453F1B" w:rsidRPr="00B10968" w:rsidRDefault="00453F1B" w:rsidP="00B10968">
      <w:pPr>
        <w:pStyle w:val="Akapitzlist"/>
        <w:numPr>
          <w:ilvl w:val="0"/>
          <w:numId w:val="23"/>
        </w:numPr>
        <w:tabs>
          <w:tab w:val="left" w:pos="0"/>
        </w:tabs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modernizację pompowni Nowa;</w:t>
      </w:r>
    </w:p>
    <w:p w14:paraId="1AD15F90" w14:textId="10C4A706" w:rsidR="00453F1B" w:rsidRPr="00B10968" w:rsidRDefault="00453F1B" w:rsidP="00B10968">
      <w:pPr>
        <w:pStyle w:val="Akapitzlist"/>
        <w:numPr>
          <w:ilvl w:val="0"/>
          <w:numId w:val="23"/>
        </w:numPr>
        <w:tabs>
          <w:tab w:val="left" w:pos="0"/>
        </w:tabs>
        <w:spacing w:before="240"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lastRenderedPageBreak/>
        <w:t>modernizację filtrów pospiesznych piaskowych (w ramach modernizacji Zakładu Wodociągu Północnego – etap II);</w:t>
      </w:r>
    </w:p>
    <w:p w14:paraId="0267E15C" w14:textId="6CEEF6A3" w:rsidR="00AE4344" w:rsidRPr="00B10968" w:rsidRDefault="00453F1B" w:rsidP="00021BD1">
      <w:pPr>
        <w:tabs>
          <w:tab w:val="left" w:pos="567"/>
        </w:tabs>
        <w:spacing w:before="240" w:line="25" w:lineRule="atLeast"/>
        <w:rPr>
          <w:rFonts w:asciiTheme="minorHAnsi" w:hAnsiTheme="minorHAnsi" w:cstheme="minorHAnsi"/>
          <w:bCs/>
          <w:szCs w:val="22"/>
        </w:rPr>
      </w:pPr>
      <w:r w:rsidRPr="00B10968">
        <w:rPr>
          <w:rFonts w:asciiTheme="minorHAnsi" w:hAnsiTheme="minorHAnsi" w:cstheme="minorHAnsi"/>
          <w:bCs/>
          <w:szCs w:val="22"/>
        </w:rPr>
        <w:tab/>
        <w:t>Wychodząc naprzeciw potrzebom powiększającej się aglomeracji warszawskiej, jak również aby sprostać wyzwaniom, które wynikają z postępujących zmian klimatu, Spółka od lat wdraża rozwiązania, zmierzające do zwiększenia pojemności retencyjnej sieci kanalizacyjnej, a co za tym idzie, ograniczenia liczby zrzutów burzowych z kanalizacji ogólnospławnej. Określenie wymaganych objętości retencyjnych poprzedzone było symulacją długookresową z użyciem kalibrowanego modelu sieci dla warszawskiego obszaru zlewni oczyszczalni „Czajka”, a następnie analizę statystyczną zbilansowanych objętości zrzutowych na wylotach w obszarze zlewni.</w:t>
      </w:r>
    </w:p>
    <w:p w14:paraId="13474FAC" w14:textId="77777777" w:rsidR="00453F1B" w:rsidRPr="00B10968" w:rsidRDefault="00453F1B" w:rsidP="00021BD1">
      <w:pPr>
        <w:tabs>
          <w:tab w:val="left" w:pos="0"/>
        </w:tabs>
        <w:spacing w:before="240" w:after="120" w:line="25" w:lineRule="atLeast"/>
        <w:ind w:firstLine="709"/>
        <w:rPr>
          <w:rFonts w:asciiTheme="minorHAnsi" w:hAnsiTheme="minorHAnsi" w:cstheme="minorHAnsi"/>
          <w:bCs/>
          <w:szCs w:val="22"/>
        </w:rPr>
      </w:pPr>
      <w:r w:rsidRPr="00B10968">
        <w:rPr>
          <w:rFonts w:asciiTheme="minorHAnsi" w:hAnsiTheme="minorHAnsi" w:cstheme="minorHAnsi"/>
          <w:bCs/>
          <w:szCs w:val="22"/>
        </w:rPr>
        <w:t xml:space="preserve">Kluczowe inwestycje w trakcie realizacji </w:t>
      </w:r>
      <w:r w:rsidRPr="00B10968">
        <w:rPr>
          <w:rFonts w:asciiTheme="minorHAnsi" w:hAnsiTheme="minorHAnsi" w:cstheme="minorHAnsi"/>
          <w:szCs w:val="22"/>
        </w:rPr>
        <w:t xml:space="preserve">w ramach Projektu </w:t>
      </w:r>
      <w:r w:rsidRPr="00B10968">
        <w:rPr>
          <w:rFonts w:asciiTheme="minorHAnsi" w:hAnsiTheme="minorHAnsi" w:cstheme="minorHAnsi"/>
          <w:bCs/>
          <w:szCs w:val="22"/>
        </w:rPr>
        <w:t>„Zaopatrzenie w wodę i oczyszczanie ścieków w Warszawie”, które są podyktowane ograniczaniem liczby zrzutów burzowych, obejmują przede wszystkim:</w:t>
      </w:r>
    </w:p>
    <w:p w14:paraId="31C844A3" w14:textId="57427715" w:rsidR="00453F1B" w:rsidRPr="00B10968" w:rsidRDefault="00453F1B" w:rsidP="00B10968">
      <w:pPr>
        <w:tabs>
          <w:tab w:val="left" w:pos="567"/>
        </w:tabs>
        <w:spacing w:before="240" w:after="240" w:line="25" w:lineRule="atLeast"/>
        <w:ind w:left="567" w:hanging="567"/>
        <w:rPr>
          <w:rFonts w:asciiTheme="minorHAnsi" w:hAnsiTheme="minorHAnsi" w:cstheme="minorHAnsi"/>
          <w:bCs/>
          <w:szCs w:val="22"/>
        </w:rPr>
      </w:pPr>
      <w:r w:rsidRPr="00B10968">
        <w:rPr>
          <w:rFonts w:asciiTheme="minorHAnsi" w:hAnsiTheme="minorHAnsi" w:cstheme="minorHAnsi"/>
          <w:bCs/>
          <w:szCs w:val="22"/>
        </w:rPr>
        <w:t>1</w:t>
      </w:r>
      <w:r w:rsidRPr="00B10968">
        <w:rPr>
          <w:rFonts w:asciiTheme="minorHAnsi" w:hAnsiTheme="minorHAnsi" w:cstheme="minorHAnsi"/>
          <w:bCs/>
          <w:szCs w:val="22"/>
        </w:rPr>
        <w:tab/>
        <w:t>Wykonanie inteligentnego systemu zarządzania siecią, który umożliwi gromadzenie</w:t>
      </w:r>
      <w:r w:rsidRPr="00B10968">
        <w:rPr>
          <w:rFonts w:asciiTheme="minorHAnsi" w:hAnsiTheme="minorHAnsi" w:cstheme="minorHAnsi"/>
          <w:bCs/>
          <w:szCs w:val="22"/>
        </w:rPr>
        <w:br/>
        <w:t xml:space="preserve">i przetwarzanie w czasie rzeczywistym aktualnych prognoz pogodowych oraz danych pochodzących </w:t>
      </w:r>
      <w:r w:rsidR="00D5403B">
        <w:rPr>
          <w:rFonts w:asciiTheme="minorHAnsi" w:hAnsiTheme="minorHAnsi" w:cstheme="minorHAnsi"/>
          <w:bCs/>
          <w:szCs w:val="22"/>
        </w:rPr>
        <w:br/>
      </w:r>
      <w:r w:rsidRPr="00B10968">
        <w:rPr>
          <w:rFonts w:asciiTheme="minorHAnsi" w:hAnsiTheme="minorHAnsi" w:cstheme="minorHAnsi"/>
          <w:bCs/>
          <w:szCs w:val="22"/>
        </w:rPr>
        <w:t xml:space="preserve">z sieci kanalizacyjnej i jej obiektów - stąd jego nazwa Real Time Control (RTC). </w:t>
      </w:r>
    </w:p>
    <w:p w14:paraId="6AFE022B" w14:textId="77777777" w:rsidR="00453F1B" w:rsidRPr="00B10968" w:rsidRDefault="00453F1B" w:rsidP="00B10968">
      <w:pPr>
        <w:tabs>
          <w:tab w:val="left" w:pos="567"/>
        </w:tabs>
        <w:spacing w:line="25" w:lineRule="atLeast"/>
        <w:rPr>
          <w:rFonts w:asciiTheme="minorHAnsi" w:hAnsiTheme="minorHAnsi" w:cstheme="minorHAnsi"/>
          <w:bCs/>
          <w:szCs w:val="22"/>
        </w:rPr>
      </w:pPr>
      <w:r w:rsidRPr="00B10968">
        <w:rPr>
          <w:rFonts w:asciiTheme="minorHAnsi" w:hAnsiTheme="minorHAnsi" w:cstheme="minorHAnsi"/>
          <w:bCs/>
          <w:szCs w:val="22"/>
        </w:rPr>
        <w:t>2.</w:t>
      </w:r>
      <w:r w:rsidRPr="00B10968">
        <w:rPr>
          <w:rFonts w:asciiTheme="minorHAnsi" w:hAnsiTheme="minorHAnsi" w:cstheme="minorHAnsi"/>
          <w:bCs/>
          <w:szCs w:val="22"/>
        </w:rPr>
        <w:tab/>
        <w:t>Budowę kolektorów tranzytowo-retencyjnych w sieci kanalizacyjnej:</w:t>
      </w:r>
    </w:p>
    <w:p w14:paraId="2DA62D79" w14:textId="77777777" w:rsidR="00453F1B" w:rsidRPr="00B10968" w:rsidRDefault="00453F1B" w:rsidP="00B10968">
      <w:pPr>
        <w:pStyle w:val="Akapitzlist"/>
        <w:numPr>
          <w:ilvl w:val="0"/>
          <w:numId w:val="38"/>
        </w:numPr>
        <w:tabs>
          <w:tab w:val="left" w:pos="1134"/>
        </w:tabs>
        <w:spacing w:line="25" w:lineRule="atLeast"/>
        <w:ind w:left="1134" w:hanging="567"/>
        <w:rPr>
          <w:rFonts w:asciiTheme="minorHAnsi" w:hAnsiTheme="minorHAnsi" w:cstheme="minorHAnsi"/>
          <w:bCs/>
          <w:szCs w:val="22"/>
        </w:rPr>
      </w:pPr>
      <w:r w:rsidRPr="00B10968">
        <w:rPr>
          <w:rFonts w:asciiTheme="minorHAnsi" w:hAnsiTheme="minorHAnsi" w:cstheme="minorHAnsi"/>
          <w:bCs/>
          <w:szCs w:val="22"/>
        </w:rPr>
        <w:t>Kolektor Lindego Bis (Bielany);</w:t>
      </w:r>
    </w:p>
    <w:p w14:paraId="5B2B4C8D" w14:textId="77777777" w:rsidR="00453F1B" w:rsidRPr="00B10968" w:rsidRDefault="00453F1B" w:rsidP="00B10968">
      <w:pPr>
        <w:pStyle w:val="Akapitzlist"/>
        <w:numPr>
          <w:ilvl w:val="0"/>
          <w:numId w:val="38"/>
        </w:numPr>
        <w:tabs>
          <w:tab w:val="left" w:pos="1134"/>
        </w:tabs>
        <w:spacing w:line="25" w:lineRule="atLeast"/>
        <w:ind w:left="1134" w:hanging="567"/>
        <w:rPr>
          <w:rFonts w:asciiTheme="minorHAnsi" w:hAnsiTheme="minorHAnsi" w:cstheme="minorHAnsi"/>
          <w:bCs/>
          <w:szCs w:val="22"/>
        </w:rPr>
      </w:pPr>
      <w:r w:rsidRPr="00B10968">
        <w:rPr>
          <w:rFonts w:asciiTheme="minorHAnsi" w:hAnsiTheme="minorHAnsi" w:cstheme="minorHAnsi"/>
          <w:bCs/>
          <w:szCs w:val="22"/>
        </w:rPr>
        <w:t>Kolektor Wiślany (Śródmieście, Żoliborz, Bielany);</w:t>
      </w:r>
    </w:p>
    <w:p w14:paraId="2724B602" w14:textId="77777777" w:rsidR="00453F1B" w:rsidRPr="00B10968" w:rsidRDefault="00453F1B" w:rsidP="00B10968">
      <w:pPr>
        <w:pStyle w:val="Akapitzlist"/>
        <w:numPr>
          <w:ilvl w:val="0"/>
          <w:numId w:val="38"/>
        </w:numPr>
        <w:tabs>
          <w:tab w:val="left" w:pos="1134"/>
        </w:tabs>
        <w:spacing w:before="240" w:line="25" w:lineRule="atLeast"/>
        <w:ind w:left="1134" w:hanging="567"/>
        <w:rPr>
          <w:rFonts w:asciiTheme="minorHAnsi" w:hAnsiTheme="minorHAnsi" w:cstheme="minorHAnsi"/>
          <w:bCs/>
          <w:szCs w:val="22"/>
        </w:rPr>
      </w:pPr>
      <w:r w:rsidRPr="00B10968">
        <w:rPr>
          <w:rFonts w:asciiTheme="minorHAnsi" w:hAnsiTheme="minorHAnsi" w:cstheme="minorHAnsi"/>
          <w:bCs/>
          <w:szCs w:val="22"/>
        </w:rPr>
        <w:t>Kolektor Mokotowski Bis (Mokotów, Śródmieście).</w:t>
      </w:r>
    </w:p>
    <w:p w14:paraId="46673D13" w14:textId="2D8C0AE4" w:rsidR="00453F1B" w:rsidRPr="00B10968" w:rsidRDefault="00453F1B" w:rsidP="00021BD1">
      <w:pPr>
        <w:tabs>
          <w:tab w:val="left" w:pos="0"/>
        </w:tabs>
        <w:spacing w:before="240" w:line="25" w:lineRule="atLeast"/>
        <w:ind w:firstLine="709"/>
        <w:rPr>
          <w:rFonts w:asciiTheme="minorHAnsi" w:hAnsiTheme="minorHAnsi" w:cstheme="minorHAnsi"/>
          <w:bCs/>
          <w:szCs w:val="22"/>
        </w:rPr>
      </w:pPr>
      <w:r w:rsidRPr="00B10968">
        <w:rPr>
          <w:rFonts w:asciiTheme="minorHAnsi" w:hAnsiTheme="minorHAnsi" w:cstheme="minorHAnsi"/>
          <w:bCs/>
          <w:szCs w:val="22"/>
        </w:rPr>
        <w:t>Pozostałe kluczowe inwestycje wchodzące w zakres rzeczowy Projektu „Zaopatrzenie w wodę i oczyszczanie ścieków w Warszawie” dofinansowanego ze śr</w:t>
      </w:r>
      <w:r w:rsidR="00B10968">
        <w:rPr>
          <w:rFonts w:asciiTheme="minorHAnsi" w:hAnsiTheme="minorHAnsi" w:cstheme="minorHAnsi"/>
          <w:bCs/>
          <w:szCs w:val="22"/>
        </w:rPr>
        <w:t xml:space="preserve">odków Unii Europejskiej będące </w:t>
      </w:r>
      <w:r w:rsidRPr="00B10968">
        <w:rPr>
          <w:rFonts w:asciiTheme="minorHAnsi" w:hAnsiTheme="minorHAnsi" w:cstheme="minorHAnsi"/>
          <w:bCs/>
          <w:szCs w:val="22"/>
        </w:rPr>
        <w:t>w trakcie realizacji:</w:t>
      </w:r>
    </w:p>
    <w:p w14:paraId="019ECD49" w14:textId="77777777" w:rsidR="00453F1B" w:rsidRPr="00B10968" w:rsidRDefault="00453F1B" w:rsidP="00B10968">
      <w:pPr>
        <w:pStyle w:val="Akapitzlist"/>
        <w:numPr>
          <w:ilvl w:val="0"/>
          <w:numId w:val="23"/>
        </w:numPr>
        <w:tabs>
          <w:tab w:val="left" w:pos="0"/>
        </w:tabs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modernizacja Zakładu Wodociągu Północnego - etap II i II.B.;</w:t>
      </w:r>
    </w:p>
    <w:p w14:paraId="443612A8" w14:textId="77777777" w:rsidR="00453F1B" w:rsidRPr="00B10968" w:rsidRDefault="00453F1B" w:rsidP="00B10968">
      <w:pPr>
        <w:pStyle w:val="Akapitzlist"/>
        <w:numPr>
          <w:ilvl w:val="0"/>
          <w:numId w:val="23"/>
        </w:numPr>
        <w:tabs>
          <w:tab w:val="left" w:pos="0"/>
        </w:tabs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budowa sieci wodociągowej Pasma Pruszkowskiego;</w:t>
      </w:r>
    </w:p>
    <w:p w14:paraId="69768628" w14:textId="77777777" w:rsidR="00453F1B" w:rsidRPr="00B10968" w:rsidRDefault="00453F1B" w:rsidP="00B10968">
      <w:pPr>
        <w:pStyle w:val="Akapitzlist"/>
        <w:numPr>
          <w:ilvl w:val="0"/>
          <w:numId w:val="23"/>
        </w:numPr>
        <w:tabs>
          <w:tab w:val="left" w:pos="0"/>
        </w:tabs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modernizacja Kolektora Burakowskiego;</w:t>
      </w:r>
    </w:p>
    <w:p w14:paraId="03058AA5" w14:textId="77777777" w:rsidR="00453F1B" w:rsidRPr="00B10968" w:rsidRDefault="00453F1B" w:rsidP="00B10968">
      <w:pPr>
        <w:pStyle w:val="Akapitzlist"/>
        <w:numPr>
          <w:ilvl w:val="0"/>
          <w:numId w:val="23"/>
        </w:numPr>
        <w:tabs>
          <w:tab w:val="left" w:pos="0"/>
        </w:tabs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przebudowa stacji pomp kanałowych "Żerań I" oraz "Żerań II";</w:t>
      </w:r>
    </w:p>
    <w:p w14:paraId="06A494D1" w14:textId="77777777" w:rsidR="00453F1B" w:rsidRPr="00B10968" w:rsidRDefault="00453F1B" w:rsidP="00B10968">
      <w:pPr>
        <w:pStyle w:val="Akapitzlist"/>
        <w:numPr>
          <w:ilvl w:val="0"/>
          <w:numId w:val="23"/>
        </w:numPr>
        <w:tabs>
          <w:tab w:val="left" w:pos="0"/>
        </w:tabs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budowa systemu zarządzania siecią kanalizacji ogólnospławnej;</w:t>
      </w:r>
    </w:p>
    <w:p w14:paraId="72EDC43B" w14:textId="77777777" w:rsidR="00453F1B" w:rsidRPr="00B10968" w:rsidRDefault="00453F1B" w:rsidP="00B10968">
      <w:pPr>
        <w:pStyle w:val="Akapitzlist"/>
        <w:numPr>
          <w:ilvl w:val="0"/>
          <w:numId w:val="23"/>
        </w:numPr>
        <w:tabs>
          <w:tab w:val="left" w:pos="0"/>
        </w:tabs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budowa kolektora "C-bis" na terenie miasta Piastów i Pruszków;</w:t>
      </w:r>
    </w:p>
    <w:p w14:paraId="268E0602" w14:textId="77777777" w:rsidR="00453F1B" w:rsidRPr="00B10968" w:rsidRDefault="00453F1B" w:rsidP="00B10968">
      <w:pPr>
        <w:pStyle w:val="Akapitzlist"/>
        <w:numPr>
          <w:ilvl w:val="0"/>
          <w:numId w:val="23"/>
        </w:numPr>
        <w:tabs>
          <w:tab w:val="left" w:pos="0"/>
        </w:tabs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modernizacja O.Ś. Południe w zakresie gospodarki ściekowej i osadowej;</w:t>
      </w:r>
    </w:p>
    <w:p w14:paraId="31894BBA" w14:textId="77777777" w:rsidR="00453F1B" w:rsidRPr="00B10968" w:rsidRDefault="00453F1B" w:rsidP="00B10968">
      <w:pPr>
        <w:pStyle w:val="Akapitzlist"/>
        <w:numPr>
          <w:ilvl w:val="0"/>
          <w:numId w:val="23"/>
        </w:numPr>
        <w:tabs>
          <w:tab w:val="left" w:pos="0"/>
        </w:tabs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przebudowa przepompowni ścieków "Powiśle II" wraz z infrastrukturą towarzyszącą;</w:t>
      </w:r>
    </w:p>
    <w:p w14:paraId="7B2ADF9B" w14:textId="77777777" w:rsidR="00453F1B" w:rsidRPr="00B10968" w:rsidRDefault="00453F1B" w:rsidP="00B10968">
      <w:pPr>
        <w:pStyle w:val="Akapitzlist"/>
        <w:numPr>
          <w:ilvl w:val="0"/>
          <w:numId w:val="23"/>
        </w:numPr>
        <w:tabs>
          <w:tab w:val="left" w:pos="0"/>
        </w:tabs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modernizacja kolektora w ul. Bacha, Sikorskiego, Witosa;</w:t>
      </w:r>
    </w:p>
    <w:p w14:paraId="12433295" w14:textId="2C0ACA1F" w:rsidR="00453F1B" w:rsidRPr="00B10968" w:rsidRDefault="00453F1B" w:rsidP="00B10968">
      <w:pPr>
        <w:pStyle w:val="Akapitzlist"/>
        <w:numPr>
          <w:ilvl w:val="0"/>
          <w:numId w:val="23"/>
        </w:numPr>
        <w:tabs>
          <w:tab w:val="left" w:pos="0"/>
        </w:tabs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modernizacja pompowni I </w:t>
      </w:r>
      <w:proofErr w:type="spellStart"/>
      <w:r w:rsidRPr="00B10968">
        <w:rPr>
          <w:rFonts w:asciiTheme="minorHAnsi" w:hAnsiTheme="minorHAnsi" w:cstheme="minorHAnsi"/>
          <w:szCs w:val="22"/>
        </w:rPr>
        <w:t>i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III stopnia w ramach modernizacji Zakładu Wodociągu Północnego (etap II) – zakończono roboty, trwają procedury odbiorowe, które zostaną zakończone w IV kwartale 2020 r.</w:t>
      </w:r>
    </w:p>
    <w:p w14:paraId="04BE157E" w14:textId="77777777" w:rsidR="0092444A" w:rsidRDefault="0092444A" w:rsidP="00021BD1">
      <w:pPr>
        <w:tabs>
          <w:tab w:val="left" w:pos="567"/>
        </w:tabs>
        <w:spacing w:before="240" w:line="25" w:lineRule="atLeast"/>
        <w:ind w:firstLine="709"/>
        <w:rPr>
          <w:rFonts w:asciiTheme="minorHAnsi" w:hAnsiTheme="minorHAnsi" w:cstheme="minorHAnsi"/>
          <w:bCs/>
          <w:szCs w:val="22"/>
        </w:rPr>
      </w:pPr>
    </w:p>
    <w:p w14:paraId="6E4B4E2C" w14:textId="5ACCFACB" w:rsidR="00453F1B" w:rsidRPr="00B10968" w:rsidRDefault="00453F1B" w:rsidP="00021BD1">
      <w:pPr>
        <w:tabs>
          <w:tab w:val="left" w:pos="567"/>
        </w:tabs>
        <w:spacing w:before="240" w:line="25" w:lineRule="atLeast"/>
        <w:ind w:firstLine="709"/>
        <w:rPr>
          <w:rFonts w:asciiTheme="minorHAnsi" w:hAnsiTheme="minorHAnsi" w:cstheme="minorHAnsi"/>
          <w:bCs/>
          <w:szCs w:val="22"/>
        </w:rPr>
      </w:pPr>
      <w:r w:rsidRPr="00B10968">
        <w:rPr>
          <w:rFonts w:asciiTheme="minorHAnsi" w:hAnsiTheme="minorHAnsi" w:cstheme="minorHAnsi"/>
          <w:bCs/>
          <w:szCs w:val="22"/>
        </w:rPr>
        <w:t>W ramach Programu Operacyjnego Infrastruktura i Środowisko 2014-2020, Działanie 2.3 Gospodarka wodno-ściekowa w aglomeracjach, Spółka kontynuuje realizację dwóch dużych projektów unijnych: „Zaopatrzenie w wodę i oczyszczanie ścieków w Warszawie – Faza V”,</w:t>
      </w:r>
      <w:r w:rsidRPr="00B10968">
        <w:rPr>
          <w:rFonts w:asciiTheme="minorHAnsi" w:hAnsiTheme="minorHAnsi" w:cstheme="minorHAnsi"/>
          <w:bCs/>
          <w:szCs w:val="22"/>
        </w:rPr>
        <w:br/>
        <w:t xml:space="preserve">na podstawie umowy o dofinansowanie nr POIS.02.03.00-00-0027/16-00 z dnia 29 czerwca 2016 r. </w:t>
      </w:r>
      <w:r w:rsidR="00D5403B">
        <w:rPr>
          <w:rFonts w:asciiTheme="minorHAnsi" w:hAnsiTheme="minorHAnsi" w:cstheme="minorHAnsi"/>
          <w:bCs/>
          <w:szCs w:val="22"/>
        </w:rPr>
        <w:br/>
      </w:r>
      <w:r w:rsidRPr="00B10968">
        <w:rPr>
          <w:rFonts w:asciiTheme="minorHAnsi" w:hAnsiTheme="minorHAnsi" w:cstheme="minorHAnsi"/>
          <w:bCs/>
          <w:szCs w:val="22"/>
        </w:rPr>
        <w:t xml:space="preserve">oraz „Zaopatrzenie w wodę i oczyszczanie ścieków w Warszawie – Faza VI”, na podstawie umowy </w:t>
      </w:r>
      <w:r w:rsidR="00D5403B">
        <w:rPr>
          <w:rFonts w:asciiTheme="minorHAnsi" w:hAnsiTheme="minorHAnsi" w:cstheme="minorHAnsi"/>
          <w:bCs/>
          <w:szCs w:val="22"/>
        </w:rPr>
        <w:br/>
      </w:r>
      <w:r w:rsidRPr="00B10968">
        <w:rPr>
          <w:rFonts w:asciiTheme="minorHAnsi" w:hAnsiTheme="minorHAnsi" w:cstheme="minorHAnsi"/>
          <w:bCs/>
          <w:szCs w:val="22"/>
        </w:rPr>
        <w:t xml:space="preserve">o dofinansowanie nr POIS.02.03.00-00-0048/17-00  z dnia 24 listopada 2017 r. </w:t>
      </w:r>
    </w:p>
    <w:p w14:paraId="1216E1FD" w14:textId="0C765F43" w:rsidR="009F1C41" w:rsidRPr="00B10968" w:rsidRDefault="00453F1B" w:rsidP="00B10968">
      <w:pPr>
        <w:tabs>
          <w:tab w:val="left" w:pos="0"/>
        </w:tabs>
        <w:spacing w:before="240" w:line="25" w:lineRule="atLeast"/>
        <w:rPr>
          <w:rFonts w:asciiTheme="minorHAnsi" w:hAnsiTheme="minorHAnsi" w:cstheme="minorHAnsi"/>
          <w:bCs/>
          <w:szCs w:val="22"/>
        </w:rPr>
      </w:pPr>
      <w:r w:rsidRPr="00B10968">
        <w:rPr>
          <w:rFonts w:asciiTheme="minorHAnsi" w:hAnsiTheme="minorHAnsi" w:cstheme="minorHAnsi"/>
          <w:bCs/>
          <w:szCs w:val="22"/>
        </w:rPr>
        <w:t>Na realizację zadań Fazy V i VI Projektu</w:t>
      </w:r>
      <w:r w:rsidRPr="00B10968" w:rsidDel="00EF5980">
        <w:rPr>
          <w:rFonts w:asciiTheme="minorHAnsi" w:hAnsiTheme="minorHAnsi" w:cstheme="minorHAnsi"/>
          <w:bCs/>
          <w:szCs w:val="22"/>
        </w:rPr>
        <w:t xml:space="preserve"> </w:t>
      </w:r>
      <w:r w:rsidRPr="00B10968">
        <w:rPr>
          <w:rFonts w:asciiTheme="minorHAnsi" w:hAnsiTheme="minorHAnsi" w:cstheme="minorHAnsi"/>
          <w:bCs/>
          <w:szCs w:val="22"/>
        </w:rPr>
        <w:t xml:space="preserve">przyznano Spółce dofinansowanie ze środków Unii Europejskiej </w:t>
      </w:r>
      <w:r w:rsidR="00D5403B">
        <w:rPr>
          <w:rFonts w:asciiTheme="minorHAnsi" w:hAnsiTheme="minorHAnsi" w:cstheme="minorHAnsi"/>
          <w:bCs/>
          <w:szCs w:val="22"/>
        </w:rPr>
        <w:br/>
      </w:r>
      <w:r w:rsidRPr="00B10968">
        <w:rPr>
          <w:rFonts w:asciiTheme="minorHAnsi" w:hAnsiTheme="minorHAnsi" w:cstheme="minorHAnsi"/>
          <w:bCs/>
          <w:szCs w:val="22"/>
        </w:rPr>
        <w:t>w łącznej kwocie 1 179 371,8 tys. zł.</w:t>
      </w:r>
      <w:r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bCs/>
          <w:szCs w:val="22"/>
        </w:rPr>
        <w:t>Według stanu na 30.09.2020 r. Spółka otrzymała środki Funduszu Spójności w kwocie 490 939,9 tys. zł, co stanowi 41,6% wartości dofinansowania unijnego.</w:t>
      </w:r>
    </w:p>
    <w:p w14:paraId="044E629B" w14:textId="77777777" w:rsidR="000F48B9" w:rsidRDefault="000F48B9" w:rsidP="005249EE">
      <w:pPr>
        <w:tabs>
          <w:tab w:val="left" w:pos="6510"/>
        </w:tabs>
        <w:spacing w:before="240" w:after="240" w:line="25" w:lineRule="atLeast"/>
        <w:jc w:val="center"/>
        <w:rPr>
          <w:rFonts w:asciiTheme="minorHAnsi" w:hAnsiTheme="minorHAnsi" w:cstheme="minorHAnsi"/>
          <w:b/>
          <w:bCs/>
          <w:szCs w:val="22"/>
        </w:rPr>
      </w:pPr>
    </w:p>
    <w:p w14:paraId="499C38C5" w14:textId="1D84A22D" w:rsidR="00E85A56" w:rsidRPr="00B10968" w:rsidRDefault="001B08FA" w:rsidP="005249EE">
      <w:pPr>
        <w:tabs>
          <w:tab w:val="left" w:pos="6510"/>
        </w:tabs>
        <w:spacing w:before="240" w:after="240" w:line="25" w:lineRule="atLeast"/>
        <w:jc w:val="center"/>
        <w:rPr>
          <w:rFonts w:asciiTheme="minorHAnsi" w:hAnsiTheme="minorHAnsi" w:cstheme="minorHAnsi"/>
          <w:b/>
          <w:bCs/>
          <w:szCs w:val="22"/>
        </w:rPr>
      </w:pPr>
      <w:r w:rsidRPr="00B10968">
        <w:rPr>
          <w:rFonts w:asciiTheme="minorHAnsi" w:hAnsiTheme="minorHAnsi" w:cstheme="minorHAnsi"/>
          <w:b/>
          <w:bCs/>
          <w:szCs w:val="22"/>
        </w:rPr>
        <w:lastRenderedPageBreak/>
        <w:t xml:space="preserve">Przesłanki </w:t>
      </w:r>
      <w:r w:rsidR="00BD2EE4" w:rsidRPr="00B10968">
        <w:rPr>
          <w:rFonts w:asciiTheme="minorHAnsi" w:hAnsiTheme="minorHAnsi" w:cstheme="minorHAnsi"/>
          <w:b/>
          <w:bCs/>
          <w:szCs w:val="22"/>
        </w:rPr>
        <w:t xml:space="preserve">aktualizacji </w:t>
      </w:r>
      <w:proofErr w:type="spellStart"/>
      <w:r w:rsidR="004F1621" w:rsidRPr="00B10968">
        <w:rPr>
          <w:rFonts w:asciiTheme="minorHAnsi" w:hAnsiTheme="minorHAnsi" w:cstheme="minorHAnsi"/>
          <w:b/>
          <w:bCs/>
          <w:szCs w:val="22"/>
        </w:rPr>
        <w:t>WPRiMUWiUK</w:t>
      </w:r>
      <w:proofErr w:type="spellEnd"/>
      <w:r w:rsidR="004F1621" w:rsidRPr="00B10968">
        <w:rPr>
          <w:rFonts w:asciiTheme="minorHAnsi" w:hAnsiTheme="minorHAnsi" w:cstheme="minorHAnsi"/>
          <w:b/>
          <w:bCs/>
          <w:szCs w:val="22"/>
        </w:rPr>
        <w:t xml:space="preserve"> 2021</w:t>
      </w:r>
      <w:r w:rsidR="00E85A56" w:rsidRPr="00B10968">
        <w:rPr>
          <w:rFonts w:asciiTheme="minorHAnsi" w:hAnsiTheme="minorHAnsi" w:cstheme="minorHAnsi"/>
          <w:b/>
          <w:bCs/>
          <w:szCs w:val="22"/>
        </w:rPr>
        <w:t>-202</w:t>
      </w:r>
      <w:r w:rsidR="00EC2D3D" w:rsidRPr="00B10968">
        <w:rPr>
          <w:rFonts w:asciiTheme="minorHAnsi" w:hAnsiTheme="minorHAnsi" w:cstheme="minorHAnsi"/>
          <w:b/>
          <w:bCs/>
          <w:szCs w:val="22"/>
        </w:rPr>
        <w:t>8</w:t>
      </w:r>
    </w:p>
    <w:p w14:paraId="6F86044A" w14:textId="50AE861F" w:rsidR="00EB7C25" w:rsidRPr="00B10968" w:rsidRDefault="00E65265" w:rsidP="00021BD1">
      <w:pPr>
        <w:tabs>
          <w:tab w:val="left" w:pos="567"/>
        </w:tabs>
        <w:spacing w:before="240" w:after="120" w:line="25" w:lineRule="atLeast"/>
        <w:contextualSpacing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ab/>
      </w:r>
      <w:proofErr w:type="spellStart"/>
      <w:r w:rsidR="00E85A56" w:rsidRPr="00B10968">
        <w:rPr>
          <w:rFonts w:asciiTheme="minorHAnsi" w:hAnsiTheme="minorHAnsi" w:cstheme="minorHAnsi"/>
          <w:szCs w:val="22"/>
        </w:rPr>
        <w:t>WPRiMUWiUK</w:t>
      </w:r>
      <w:proofErr w:type="spellEnd"/>
      <w:r w:rsidR="00E85A56" w:rsidRPr="00B10968">
        <w:rPr>
          <w:rFonts w:asciiTheme="minorHAnsi" w:hAnsiTheme="minorHAnsi" w:cstheme="minorHAnsi"/>
          <w:szCs w:val="22"/>
        </w:rPr>
        <w:t xml:space="preserve"> na la</w:t>
      </w:r>
      <w:r w:rsidR="004F1621" w:rsidRPr="00B10968">
        <w:rPr>
          <w:rFonts w:asciiTheme="minorHAnsi" w:hAnsiTheme="minorHAnsi" w:cstheme="minorHAnsi"/>
          <w:szCs w:val="22"/>
        </w:rPr>
        <w:t>ta 2021</w:t>
      </w:r>
      <w:r w:rsidR="00EC2D3D" w:rsidRPr="00B10968">
        <w:rPr>
          <w:rFonts w:asciiTheme="minorHAnsi" w:hAnsiTheme="minorHAnsi" w:cstheme="minorHAnsi"/>
          <w:szCs w:val="22"/>
        </w:rPr>
        <w:t>-2028</w:t>
      </w:r>
      <w:r w:rsidR="00E85A56" w:rsidRPr="00B10968">
        <w:rPr>
          <w:rFonts w:asciiTheme="minorHAnsi" w:hAnsiTheme="minorHAnsi" w:cstheme="minorHAnsi"/>
          <w:szCs w:val="22"/>
        </w:rPr>
        <w:t xml:space="preserve"> zastępuje dotychczas obow</w:t>
      </w:r>
      <w:r w:rsidR="004F1621" w:rsidRPr="00B10968">
        <w:rPr>
          <w:rFonts w:asciiTheme="minorHAnsi" w:hAnsiTheme="minorHAnsi" w:cstheme="minorHAnsi"/>
          <w:szCs w:val="22"/>
        </w:rPr>
        <w:t xml:space="preserve">iązujący </w:t>
      </w:r>
      <w:proofErr w:type="spellStart"/>
      <w:r w:rsidR="004F1621" w:rsidRPr="00B10968">
        <w:rPr>
          <w:rFonts w:asciiTheme="minorHAnsi" w:hAnsiTheme="minorHAnsi" w:cstheme="minorHAnsi"/>
          <w:szCs w:val="22"/>
        </w:rPr>
        <w:t>WPRiMUWiUK</w:t>
      </w:r>
      <w:proofErr w:type="spellEnd"/>
      <w:r w:rsidR="004F1621" w:rsidRPr="00B10968">
        <w:rPr>
          <w:rFonts w:asciiTheme="minorHAnsi" w:hAnsiTheme="minorHAnsi" w:cstheme="minorHAnsi"/>
          <w:szCs w:val="22"/>
        </w:rPr>
        <w:t xml:space="preserve"> na lata 2018-2025</w:t>
      </w:r>
      <w:r w:rsidR="00991897" w:rsidRPr="00B10968">
        <w:rPr>
          <w:rFonts w:asciiTheme="minorHAnsi" w:hAnsiTheme="minorHAnsi" w:cstheme="minorHAnsi"/>
          <w:szCs w:val="22"/>
        </w:rPr>
        <w:t xml:space="preserve">, w </w:t>
      </w:r>
      <w:r w:rsidR="006E0908" w:rsidRPr="00B10968">
        <w:rPr>
          <w:rFonts w:asciiTheme="minorHAnsi" w:hAnsiTheme="minorHAnsi" w:cstheme="minorHAnsi"/>
          <w:szCs w:val="22"/>
        </w:rPr>
        <w:t>którym</w:t>
      </w:r>
      <w:r w:rsidR="007F4F8E" w:rsidRPr="00B10968">
        <w:rPr>
          <w:rFonts w:asciiTheme="minorHAnsi" w:hAnsiTheme="minorHAnsi" w:cstheme="minorHAnsi"/>
          <w:szCs w:val="22"/>
        </w:rPr>
        <w:t xml:space="preserve"> </w:t>
      </w:r>
      <w:r w:rsidR="00364684" w:rsidRPr="00B10968">
        <w:rPr>
          <w:rFonts w:asciiTheme="minorHAnsi" w:hAnsiTheme="minorHAnsi" w:cstheme="minorHAnsi"/>
          <w:szCs w:val="22"/>
        </w:rPr>
        <w:t>nakłady inwesty</w:t>
      </w:r>
      <w:r w:rsidR="004F1621" w:rsidRPr="00B10968">
        <w:rPr>
          <w:rFonts w:asciiTheme="minorHAnsi" w:hAnsiTheme="minorHAnsi" w:cstheme="minorHAnsi"/>
          <w:szCs w:val="22"/>
        </w:rPr>
        <w:t xml:space="preserve">cyjne </w:t>
      </w:r>
      <w:r w:rsidRPr="00B10968">
        <w:rPr>
          <w:rFonts w:asciiTheme="minorHAnsi" w:hAnsiTheme="minorHAnsi" w:cstheme="minorHAnsi"/>
          <w:szCs w:val="22"/>
        </w:rPr>
        <w:t xml:space="preserve">założone zostały na </w:t>
      </w:r>
      <w:r w:rsidR="00364684" w:rsidRPr="00B10968">
        <w:rPr>
          <w:rFonts w:asciiTheme="minorHAnsi" w:hAnsiTheme="minorHAnsi" w:cstheme="minorHAnsi"/>
          <w:szCs w:val="22"/>
        </w:rPr>
        <w:t xml:space="preserve">łączną kwotę </w:t>
      </w:r>
      <w:r w:rsidR="004F1621" w:rsidRPr="00B10968">
        <w:rPr>
          <w:rFonts w:asciiTheme="minorHAnsi" w:hAnsiTheme="minorHAnsi" w:cstheme="minorHAnsi"/>
          <w:szCs w:val="22"/>
        </w:rPr>
        <w:t>3.976.837 tys. zł.</w:t>
      </w:r>
    </w:p>
    <w:p w14:paraId="035F8F36" w14:textId="0F79A68C" w:rsidR="00EB7C25" w:rsidRPr="00B10968" w:rsidRDefault="00E65265" w:rsidP="00B10968">
      <w:pPr>
        <w:tabs>
          <w:tab w:val="left" w:pos="567"/>
        </w:tabs>
        <w:spacing w:line="25" w:lineRule="atLeast"/>
        <w:contextualSpacing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ab/>
      </w:r>
      <w:r w:rsidR="009B7EEF" w:rsidRPr="00B10968">
        <w:rPr>
          <w:rFonts w:asciiTheme="minorHAnsi" w:hAnsiTheme="minorHAnsi" w:cstheme="minorHAnsi"/>
          <w:szCs w:val="22"/>
        </w:rPr>
        <w:t xml:space="preserve">Projekt </w:t>
      </w:r>
      <w:proofErr w:type="spellStart"/>
      <w:r w:rsidR="004F1621" w:rsidRPr="00B10968">
        <w:rPr>
          <w:rFonts w:asciiTheme="minorHAnsi" w:hAnsiTheme="minorHAnsi" w:cstheme="minorHAnsi"/>
          <w:szCs w:val="22"/>
        </w:rPr>
        <w:t>WPRiMUWiUK</w:t>
      </w:r>
      <w:proofErr w:type="spellEnd"/>
      <w:r w:rsidR="004F1621" w:rsidRPr="00B10968">
        <w:rPr>
          <w:rFonts w:asciiTheme="minorHAnsi" w:hAnsiTheme="minorHAnsi" w:cstheme="minorHAnsi"/>
          <w:szCs w:val="22"/>
        </w:rPr>
        <w:t xml:space="preserve"> na lata 2021</w:t>
      </w:r>
      <w:r w:rsidR="00EC2D3D" w:rsidRPr="00B10968">
        <w:rPr>
          <w:rFonts w:asciiTheme="minorHAnsi" w:hAnsiTheme="minorHAnsi" w:cstheme="minorHAnsi"/>
          <w:szCs w:val="22"/>
        </w:rPr>
        <w:t>-2028</w:t>
      </w:r>
      <w:r w:rsidR="002F0D10" w:rsidRPr="00B10968">
        <w:rPr>
          <w:rFonts w:asciiTheme="minorHAnsi" w:hAnsiTheme="minorHAnsi" w:cstheme="minorHAnsi"/>
          <w:szCs w:val="22"/>
        </w:rPr>
        <w:t xml:space="preserve"> </w:t>
      </w:r>
      <w:r w:rsidR="009B7EEF" w:rsidRPr="00B10968">
        <w:rPr>
          <w:rFonts w:asciiTheme="minorHAnsi" w:hAnsiTheme="minorHAnsi" w:cstheme="minorHAnsi"/>
          <w:szCs w:val="22"/>
        </w:rPr>
        <w:t>ob</w:t>
      </w:r>
      <w:r w:rsidR="00EB7C25" w:rsidRPr="00B10968">
        <w:rPr>
          <w:rFonts w:asciiTheme="minorHAnsi" w:hAnsiTheme="minorHAnsi" w:cstheme="minorHAnsi"/>
          <w:szCs w:val="22"/>
        </w:rPr>
        <w:t>ejmuje w szczególności realizację następujących przedsięwzięć inwestycyjnych:</w:t>
      </w:r>
    </w:p>
    <w:p w14:paraId="0405B5B4" w14:textId="473155BF" w:rsidR="00EB7C25" w:rsidRPr="00B10968" w:rsidRDefault="00EB7C25" w:rsidP="00B10968">
      <w:pPr>
        <w:pStyle w:val="Akapitzlist"/>
        <w:numPr>
          <w:ilvl w:val="0"/>
          <w:numId w:val="23"/>
        </w:numPr>
        <w:tabs>
          <w:tab w:val="left" w:pos="0"/>
        </w:tabs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liniow</w:t>
      </w:r>
      <w:r w:rsidR="009B7EEF" w:rsidRPr="00B10968">
        <w:rPr>
          <w:rFonts w:asciiTheme="minorHAnsi" w:hAnsiTheme="minorHAnsi" w:cstheme="minorHAnsi"/>
          <w:szCs w:val="22"/>
        </w:rPr>
        <w:t>ych dotyczących sieci wodociągowej i kanalizacyjnej,</w:t>
      </w:r>
    </w:p>
    <w:p w14:paraId="379392D5" w14:textId="5B4D6A77" w:rsidR="009B7EEF" w:rsidRPr="00B10968" w:rsidRDefault="009B7EEF" w:rsidP="00B10968">
      <w:pPr>
        <w:pStyle w:val="Akapitzlist"/>
        <w:numPr>
          <w:ilvl w:val="0"/>
          <w:numId w:val="23"/>
        </w:numPr>
        <w:tabs>
          <w:tab w:val="left" w:pos="0"/>
        </w:tabs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technologicznych dotyczących urządzeń wodociągowych,</w:t>
      </w:r>
    </w:p>
    <w:p w14:paraId="67875FCB" w14:textId="5E393171" w:rsidR="00F873DB" w:rsidRPr="0092444A" w:rsidRDefault="009B7EEF" w:rsidP="00B10968">
      <w:pPr>
        <w:pStyle w:val="Akapitzlist"/>
        <w:numPr>
          <w:ilvl w:val="0"/>
          <w:numId w:val="23"/>
        </w:numPr>
        <w:tabs>
          <w:tab w:val="left" w:pos="0"/>
        </w:tabs>
        <w:spacing w:after="240" w:line="25" w:lineRule="atLeast"/>
        <w:ind w:left="567" w:hanging="567"/>
        <w:contextualSpacing w:val="0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technologicznych dotyc</w:t>
      </w:r>
      <w:r w:rsidR="00FD073D" w:rsidRPr="00B10968">
        <w:rPr>
          <w:rFonts w:asciiTheme="minorHAnsi" w:hAnsiTheme="minorHAnsi" w:cstheme="minorHAnsi"/>
          <w:szCs w:val="22"/>
        </w:rPr>
        <w:t>zących urządzeń kanalizacyjnych.</w:t>
      </w:r>
    </w:p>
    <w:p w14:paraId="3E1BCD68" w14:textId="5AE2B535" w:rsidR="000868BE" w:rsidRPr="00B10968" w:rsidRDefault="0092444A" w:rsidP="00B10968">
      <w:pPr>
        <w:tabs>
          <w:tab w:val="left" w:pos="0"/>
        </w:tabs>
        <w:spacing w:after="240" w:line="25" w:lineRule="atLeas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ab/>
      </w:r>
      <w:proofErr w:type="spellStart"/>
      <w:r w:rsidR="004F1621" w:rsidRPr="00B10968">
        <w:rPr>
          <w:rFonts w:asciiTheme="minorHAnsi" w:hAnsiTheme="minorHAnsi" w:cstheme="minorHAnsi"/>
          <w:b/>
          <w:szCs w:val="22"/>
        </w:rPr>
        <w:t>WPRiMUWiUK</w:t>
      </w:r>
      <w:proofErr w:type="spellEnd"/>
      <w:r w:rsidR="004F1621" w:rsidRPr="00B10968">
        <w:rPr>
          <w:rFonts w:asciiTheme="minorHAnsi" w:hAnsiTheme="minorHAnsi" w:cstheme="minorHAnsi"/>
          <w:b/>
          <w:szCs w:val="22"/>
        </w:rPr>
        <w:t xml:space="preserve"> na lata 2021</w:t>
      </w:r>
      <w:r w:rsidR="00EC2D3D" w:rsidRPr="00B10968">
        <w:rPr>
          <w:rFonts w:asciiTheme="minorHAnsi" w:hAnsiTheme="minorHAnsi" w:cstheme="minorHAnsi"/>
          <w:b/>
          <w:szCs w:val="22"/>
        </w:rPr>
        <w:t>-2028</w:t>
      </w:r>
      <w:r w:rsidR="00D43E07" w:rsidRPr="00B10968">
        <w:rPr>
          <w:rFonts w:asciiTheme="minorHAnsi" w:hAnsiTheme="minorHAnsi" w:cstheme="minorHAnsi"/>
          <w:b/>
          <w:szCs w:val="22"/>
        </w:rPr>
        <w:t xml:space="preserve"> </w:t>
      </w:r>
      <w:r w:rsidR="00533C36" w:rsidRPr="00B10968">
        <w:rPr>
          <w:rFonts w:asciiTheme="minorHAnsi" w:hAnsiTheme="minorHAnsi" w:cstheme="minorHAnsi"/>
          <w:szCs w:val="22"/>
        </w:rPr>
        <w:t xml:space="preserve">został sporządzony w wyniku </w:t>
      </w:r>
      <w:r w:rsidR="00364684" w:rsidRPr="00B10968">
        <w:rPr>
          <w:rFonts w:asciiTheme="minorHAnsi" w:hAnsiTheme="minorHAnsi" w:cstheme="minorHAnsi"/>
          <w:szCs w:val="22"/>
        </w:rPr>
        <w:t xml:space="preserve">aktualizacji </w:t>
      </w:r>
      <w:r w:rsidR="00330D28" w:rsidRPr="00B10968">
        <w:rPr>
          <w:rFonts w:asciiTheme="minorHAnsi" w:hAnsiTheme="minorHAnsi" w:cstheme="minorHAnsi"/>
          <w:szCs w:val="22"/>
        </w:rPr>
        <w:t>zakresu</w:t>
      </w:r>
      <w:r w:rsidR="000B0ED4" w:rsidRPr="00B10968">
        <w:rPr>
          <w:rFonts w:asciiTheme="minorHAnsi" w:hAnsiTheme="minorHAnsi" w:cstheme="minorHAnsi"/>
          <w:szCs w:val="22"/>
        </w:rPr>
        <w:t xml:space="preserve"> rzeczowego oraz </w:t>
      </w:r>
      <w:r w:rsidR="00364684" w:rsidRPr="00B10968">
        <w:rPr>
          <w:rFonts w:asciiTheme="minorHAnsi" w:hAnsiTheme="minorHAnsi" w:cstheme="minorHAnsi"/>
          <w:szCs w:val="22"/>
        </w:rPr>
        <w:t xml:space="preserve">nakładów </w:t>
      </w:r>
      <w:r w:rsidR="00533C36" w:rsidRPr="00B10968">
        <w:rPr>
          <w:rFonts w:asciiTheme="minorHAnsi" w:hAnsiTheme="minorHAnsi" w:cstheme="minorHAnsi"/>
          <w:szCs w:val="22"/>
        </w:rPr>
        <w:t>finansowych</w:t>
      </w:r>
      <w:r w:rsidR="00E65265" w:rsidRPr="00B10968">
        <w:rPr>
          <w:rFonts w:asciiTheme="minorHAnsi" w:hAnsiTheme="minorHAnsi" w:cstheme="minorHAnsi"/>
          <w:szCs w:val="22"/>
        </w:rPr>
        <w:t>,</w:t>
      </w:r>
      <w:r w:rsidR="00533C36" w:rsidRPr="00B10968">
        <w:rPr>
          <w:rFonts w:asciiTheme="minorHAnsi" w:hAnsiTheme="minorHAnsi" w:cstheme="minorHAnsi"/>
          <w:szCs w:val="22"/>
        </w:rPr>
        <w:t xml:space="preserve"> </w:t>
      </w:r>
      <w:r w:rsidR="00364684" w:rsidRPr="00B10968">
        <w:rPr>
          <w:rFonts w:asciiTheme="minorHAnsi" w:hAnsiTheme="minorHAnsi" w:cstheme="minorHAnsi"/>
          <w:szCs w:val="22"/>
        </w:rPr>
        <w:t>głównie z</w:t>
      </w:r>
      <w:r w:rsidR="00533C36" w:rsidRPr="00B10968">
        <w:rPr>
          <w:rFonts w:asciiTheme="minorHAnsi" w:hAnsiTheme="minorHAnsi" w:cstheme="minorHAnsi"/>
          <w:szCs w:val="22"/>
        </w:rPr>
        <w:t xml:space="preserve"> uwagi na </w:t>
      </w:r>
      <w:r w:rsidR="00364684" w:rsidRPr="00B10968">
        <w:rPr>
          <w:rFonts w:asciiTheme="minorHAnsi" w:hAnsiTheme="minorHAnsi" w:cstheme="minorHAnsi"/>
          <w:szCs w:val="22"/>
        </w:rPr>
        <w:t>uwzględnieni</w:t>
      </w:r>
      <w:r w:rsidR="00533C36" w:rsidRPr="00B10968">
        <w:rPr>
          <w:rFonts w:asciiTheme="minorHAnsi" w:hAnsiTheme="minorHAnsi" w:cstheme="minorHAnsi"/>
          <w:szCs w:val="22"/>
        </w:rPr>
        <w:t>e</w:t>
      </w:r>
      <w:r w:rsidR="00364684" w:rsidRPr="00B10968">
        <w:rPr>
          <w:rFonts w:asciiTheme="minorHAnsi" w:hAnsiTheme="minorHAnsi" w:cstheme="minorHAnsi"/>
          <w:szCs w:val="22"/>
        </w:rPr>
        <w:t xml:space="preserve"> dodatkowych inwestycji planowanych do realizacji w ramach zadań współfinansowanych ze środków unijnych, ale również</w:t>
      </w:r>
      <w:r w:rsidR="000B0ED4" w:rsidRPr="00B10968">
        <w:rPr>
          <w:rFonts w:asciiTheme="minorHAnsi" w:hAnsiTheme="minorHAnsi" w:cstheme="minorHAnsi"/>
          <w:szCs w:val="22"/>
        </w:rPr>
        <w:t xml:space="preserve"> </w:t>
      </w:r>
      <w:r w:rsidR="00364684" w:rsidRPr="00B10968">
        <w:rPr>
          <w:rFonts w:asciiTheme="minorHAnsi" w:hAnsiTheme="minorHAnsi" w:cstheme="minorHAnsi"/>
          <w:szCs w:val="22"/>
        </w:rPr>
        <w:t>w ramach środków własnych Spółki</w:t>
      </w:r>
      <w:r w:rsidR="000B0ED4" w:rsidRPr="00B10968">
        <w:rPr>
          <w:rFonts w:asciiTheme="minorHAnsi" w:hAnsiTheme="minorHAnsi" w:cstheme="minorHAnsi"/>
          <w:szCs w:val="22"/>
        </w:rPr>
        <w:t xml:space="preserve"> na podstawie zgłoszeń poszczególnych Urzędów Dzielnic m.st. Warszawy</w:t>
      </w:r>
      <w:r w:rsidR="00FA64AC" w:rsidRPr="00B10968">
        <w:rPr>
          <w:rFonts w:asciiTheme="minorHAnsi" w:hAnsiTheme="minorHAnsi" w:cstheme="minorHAnsi"/>
          <w:szCs w:val="22"/>
        </w:rPr>
        <w:t xml:space="preserve"> przekazanych za pośrednictwem Biura Infrastruktury Urzędu m.st. Warszawy</w:t>
      </w:r>
      <w:r w:rsidR="003B04BB" w:rsidRPr="00B10968">
        <w:rPr>
          <w:rFonts w:asciiTheme="minorHAnsi" w:hAnsiTheme="minorHAnsi" w:cstheme="minorHAnsi"/>
          <w:szCs w:val="22"/>
        </w:rPr>
        <w:t>,</w:t>
      </w:r>
      <w:r w:rsidR="00E65265" w:rsidRPr="00B10968">
        <w:rPr>
          <w:rFonts w:asciiTheme="minorHAnsi" w:hAnsiTheme="minorHAnsi" w:cstheme="minorHAnsi"/>
          <w:szCs w:val="22"/>
        </w:rPr>
        <w:t xml:space="preserve"> a także w wyniku konieczności uwzględnienia ważnych dla Miasta inwestycji w</w:t>
      </w:r>
      <w:r w:rsidR="009F1C41" w:rsidRPr="00B10968">
        <w:rPr>
          <w:rFonts w:asciiTheme="minorHAnsi" w:hAnsiTheme="minorHAnsi" w:cstheme="minorHAnsi"/>
          <w:szCs w:val="22"/>
        </w:rPr>
        <w:t xml:space="preserve"> sieć kanalizacyjną, które mają </w:t>
      </w:r>
      <w:r w:rsidR="00E65265" w:rsidRPr="00B10968">
        <w:rPr>
          <w:rFonts w:asciiTheme="minorHAnsi" w:hAnsiTheme="minorHAnsi" w:cstheme="minorHAnsi"/>
          <w:szCs w:val="22"/>
        </w:rPr>
        <w:t>za zadanie maksymalnie wzmacniać bezawaryjność tej sieci</w:t>
      </w:r>
      <w:r w:rsidR="00177932" w:rsidRPr="00B10968">
        <w:rPr>
          <w:rFonts w:asciiTheme="minorHAnsi" w:hAnsiTheme="minorHAnsi" w:cstheme="minorHAnsi"/>
          <w:szCs w:val="22"/>
        </w:rPr>
        <w:t xml:space="preserve"> i mają istotne znaczenie dla środowiska.</w:t>
      </w:r>
    </w:p>
    <w:p w14:paraId="54EF384A" w14:textId="7924DFEE" w:rsidR="008D2BC7" w:rsidRPr="00B10968" w:rsidRDefault="0092444A" w:rsidP="00B10968">
      <w:pPr>
        <w:tabs>
          <w:tab w:val="left" w:pos="0"/>
        </w:tabs>
        <w:spacing w:after="240" w:line="25" w:lineRule="atLeas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="008D2BC7" w:rsidRPr="00B10968">
        <w:rPr>
          <w:rFonts w:asciiTheme="minorHAnsi" w:hAnsiTheme="minorHAnsi" w:cstheme="minorHAnsi"/>
          <w:szCs w:val="22"/>
        </w:rPr>
        <w:t xml:space="preserve">W roku 2015 Spółka opracowała wielowariantową analizę </w:t>
      </w:r>
      <w:proofErr w:type="spellStart"/>
      <w:r w:rsidR="008D2BC7" w:rsidRPr="00B10968">
        <w:rPr>
          <w:rFonts w:asciiTheme="minorHAnsi" w:hAnsiTheme="minorHAnsi" w:cstheme="minorHAnsi"/>
          <w:szCs w:val="22"/>
        </w:rPr>
        <w:t>techniczno</w:t>
      </w:r>
      <w:proofErr w:type="spellEnd"/>
      <w:r w:rsidR="008D2BC7" w:rsidRPr="00B10968">
        <w:rPr>
          <w:rFonts w:asciiTheme="minorHAnsi" w:hAnsiTheme="minorHAnsi" w:cstheme="minorHAnsi"/>
          <w:szCs w:val="22"/>
        </w:rPr>
        <w:t>–ekonomiczną określającą zakres inwestycji niezbędnych do budowy systemu RTC</w:t>
      </w:r>
      <w:r w:rsidR="000D1B0C" w:rsidRPr="00B10968">
        <w:rPr>
          <w:rFonts w:asciiTheme="minorHAnsi" w:hAnsiTheme="minorHAnsi" w:cstheme="minorHAnsi"/>
          <w:szCs w:val="22"/>
        </w:rPr>
        <w:t xml:space="preserve"> </w:t>
      </w:r>
      <w:r w:rsidR="00057FCE" w:rsidRPr="00B10968">
        <w:rPr>
          <w:rFonts w:asciiTheme="minorHAnsi" w:hAnsiTheme="minorHAnsi" w:cstheme="minorHAnsi"/>
          <w:b/>
          <w:szCs w:val="22"/>
        </w:rPr>
        <w:t>(Real Time Control</w:t>
      </w:r>
      <w:r w:rsidR="00057FCE" w:rsidRPr="00B10968">
        <w:rPr>
          <w:rFonts w:asciiTheme="minorHAnsi" w:hAnsiTheme="minorHAnsi" w:cstheme="minorHAnsi"/>
          <w:szCs w:val="22"/>
        </w:rPr>
        <w:t xml:space="preserve">) – system sterowania </w:t>
      </w:r>
      <w:r w:rsidR="00163675" w:rsidRPr="00B10968">
        <w:rPr>
          <w:rFonts w:asciiTheme="minorHAnsi" w:hAnsiTheme="minorHAnsi" w:cstheme="minorHAnsi"/>
          <w:szCs w:val="22"/>
        </w:rPr>
        <w:br/>
      </w:r>
      <w:r w:rsidR="00057FCE" w:rsidRPr="00B10968">
        <w:rPr>
          <w:rFonts w:asciiTheme="minorHAnsi" w:hAnsiTheme="minorHAnsi" w:cstheme="minorHAnsi"/>
          <w:szCs w:val="22"/>
        </w:rPr>
        <w:t>i zarządzania siecią kanalizacyjną</w:t>
      </w:r>
      <w:r w:rsidR="008D2BC7" w:rsidRPr="00B10968">
        <w:rPr>
          <w:rFonts w:asciiTheme="minorHAnsi" w:hAnsiTheme="minorHAnsi" w:cstheme="minorHAnsi"/>
          <w:szCs w:val="22"/>
        </w:rPr>
        <w:t xml:space="preserve">, które zostały wprowadzone do Fazy V i VI Projektu „Zaopatrzenie w wodę </w:t>
      </w:r>
      <w:r w:rsidR="00D5403B">
        <w:rPr>
          <w:rFonts w:asciiTheme="minorHAnsi" w:hAnsiTheme="minorHAnsi" w:cstheme="minorHAnsi"/>
          <w:szCs w:val="22"/>
        </w:rPr>
        <w:br/>
      </w:r>
      <w:r w:rsidR="008D2BC7" w:rsidRPr="00B10968">
        <w:rPr>
          <w:rFonts w:asciiTheme="minorHAnsi" w:hAnsiTheme="minorHAnsi" w:cstheme="minorHAnsi"/>
          <w:szCs w:val="22"/>
        </w:rPr>
        <w:t xml:space="preserve">i oczyszczanie ścieków w Warszawie”. </w:t>
      </w:r>
      <w:r w:rsidR="00163675" w:rsidRPr="00B10968">
        <w:rPr>
          <w:rFonts w:asciiTheme="minorHAnsi" w:hAnsiTheme="minorHAnsi" w:cstheme="minorHAnsi"/>
          <w:szCs w:val="22"/>
        </w:rPr>
        <w:t>Zakres rzeczowy Fazy V i VI Projektu obejmuje 140 zadań  i uwzględnia również system zarządzania siecią kanalizacji ogólnospławnej oraz budowę kolektorów o charakterze retencyjnym (kolektory „Wiślany”, „Lindego Bis” i „Mokotowski Bis – etap I”).</w:t>
      </w:r>
    </w:p>
    <w:p w14:paraId="13B65B55" w14:textId="69688681" w:rsidR="00E306F8" w:rsidRPr="00B10968" w:rsidRDefault="0092444A" w:rsidP="00B10968">
      <w:pPr>
        <w:tabs>
          <w:tab w:val="left" w:pos="0"/>
        </w:tabs>
        <w:spacing w:before="240" w:line="25" w:lineRule="atLeast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="000868BE" w:rsidRPr="00B10968">
        <w:rPr>
          <w:rFonts w:asciiTheme="minorHAnsi" w:hAnsiTheme="minorHAnsi" w:cstheme="minorHAnsi"/>
          <w:szCs w:val="22"/>
        </w:rPr>
        <w:t xml:space="preserve">Do planu zostały również włączone zadania realizowane </w:t>
      </w:r>
      <w:r w:rsidR="00D129EF" w:rsidRPr="00B10968">
        <w:rPr>
          <w:rFonts w:asciiTheme="minorHAnsi" w:hAnsiTheme="minorHAnsi" w:cstheme="minorHAnsi"/>
          <w:szCs w:val="22"/>
        </w:rPr>
        <w:t>ze</w:t>
      </w:r>
      <w:r w:rsidR="000868BE" w:rsidRPr="00B10968">
        <w:rPr>
          <w:rFonts w:asciiTheme="minorHAnsi" w:hAnsiTheme="minorHAnsi" w:cstheme="minorHAnsi"/>
          <w:szCs w:val="22"/>
        </w:rPr>
        <w:t xml:space="preserve"> środków własnych Spółki</w:t>
      </w:r>
      <w:r w:rsidR="000868BE" w:rsidRPr="00B10968">
        <w:rPr>
          <w:rFonts w:asciiTheme="minorHAnsi" w:hAnsiTheme="minorHAnsi" w:cstheme="minorHAnsi"/>
          <w:szCs w:val="22"/>
        </w:rPr>
        <w:br/>
        <w:t>w ramach „Programu wymiany sieci w</w:t>
      </w:r>
      <w:r w:rsidR="000759A8" w:rsidRPr="00B10968">
        <w:rPr>
          <w:rFonts w:asciiTheme="minorHAnsi" w:hAnsiTheme="minorHAnsi" w:cstheme="minorHAnsi"/>
          <w:szCs w:val="22"/>
        </w:rPr>
        <w:t xml:space="preserve">odociągowej w latach 2017-2021” oraz </w:t>
      </w:r>
      <w:r w:rsidR="009D7B3F" w:rsidRPr="00B10968">
        <w:rPr>
          <w:rFonts w:asciiTheme="minorHAnsi" w:hAnsiTheme="minorHAnsi" w:cstheme="minorHAnsi"/>
          <w:szCs w:val="22"/>
        </w:rPr>
        <w:t>jego kontynuacji</w:t>
      </w:r>
      <w:r w:rsidR="003B04BB" w:rsidRPr="00B10968">
        <w:rPr>
          <w:rFonts w:asciiTheme="minorHAnsi" w:hAnsiTheme="minorHAnsi" w:cstheme="minorHAnsi"/>
          <w:szCs w:val="22"/>
        </w:rPr>
        <w:t>,</w:t>
      </w:r>
      <w:r w:rsidR="009D7B3F" w:rsidRPr="00B10968">
        <w:rPr>
          <w:rFonts w:asciiTheme="minorHAnsi" w:hAnsiTheme="minorHAnsi" w:cstheme="minorHAnsi"/>
          <w:szCs w:val="22"/>
        </w:rPr>
        <w:t xml:space="preserve"> </w:t>
      </w:r>
      <w:r w:rsidR="00110F4C" w:rsidRPr="00B10968">
        <w:rPr>
          <w:rFonts w:asciiTheme="minorHAnsi" w:hAnsiTheme="minorHAnsi" w:cstheme="minorHAnsi"/>
          <w:szCs w:val="22"/>
        </w:rPr>
        <w:t>mające</w:t>
      </w:r>
      <w:r w:rsidR="0073628C" w:rsidRPr="00B10968">
        <w:rPr>
          <w:rFonts w:asciiTheme="minorHAnsi" w:hAnsiTheme="minorHAnsi" w:cstheme="minorHAnsi"/>
          <w:szCs w:val="22"/>
        </w:rPr>
        <w:t xml:space="preserve"> </w:t>
      </w:r>
      <w:r w:rsidR="00D5403B">
        <w:rPr>
          <w:rFonts w:asciiTheme="minorHAnsi" w:hAnsiTheme="minorHAnsi" w:cstheme="minorHAnsi"/>
          <w:szCs w:val="22"/>
        </w:rPr>
        <w:br/>
      </w:r>
      <w:r w:rsidR="000868BE" w:rsidRPr="00B10968">
        <w:rPr>
          <w:rFonts w:asciiTheme="minorHAnsi" w:hAnsiTheme="minorHAnsi" w:cstheme="minorHAnsi"/>
          <w:szCs w:val="22"/>
        </w:rPr>
        <w:t xml:space="preserve">na celu zintensyfikowanie </w:t>
      </w:r>
      <w:r w:rsidR="008C16A8" w:rsidRPr="00B10968">
        <w:rPr>
          <w:rFonts w:asciiTheme="minorHAnsi" w:hAnsiTheme="minorHAnsi" w:cstheme="minorHAnsi"/>
          <w:szCs w:val="22"/>
        </w:rPr>
        <w:t xml:space="preserve">przez Spółkę działań związanych </w:t>
      </w:r>
      <w:r w:rsidR="000868BE" w:rsidRPr="00B10968">
        <w:rPr>
          <w:rFonts w:asciiTheme="minorHAnsi" w:hAnsiTheme="minorHAnsi" w:cstheme="minorHAnsi"/>
          <w:szCs w:val="22"/>
        </w:rPr>
        <w:t>z wymianą sieci wodociągowej, z uwagi na jej sta</w:t>
      </w:r>
      <w:r w:rsidR="000759A8" w:rsidRPr="00B10968">
        <w:rPr>
          <w:rFonts w:asciiTheme="minorHAnsi" w:hAnsiTheme="minorHAnsi" w:cstheme="minorHAnsi"/>
          <w:szCs w:val="22"/>
        </w:rPr>
        <w:t>n techniczny, wynikający często</w:t>
      </w:r>
      <w:r w:rsidR="009D7B3F" w:rsidRPr="00B10968">
        <w:rPr>
          <w:rFonts w:asciiTheme="minorHAnsi" w:hAnsiTheme="minorHAnsi" w:cstheme="minorHAnsi"/>
          <w:szCs w:val="22"/>
        </w:rPr>
        <w:t xml:space="preserve"> </w:t>
      </w:r>
      <w:r w:rsidR="000868BE" w:rsidRPr="00B10968">
        <w:rPr>
          <w:rFonts w:asciiTheme="minorHAnsi" w:hAnsiTheme="minorHAnsi" w:cstheme="minorHAnsi"/>
          <w:szCs w:val="22"/>
        </w:rPr>
        <w:t>z kilkudziesięcioletniej eksploatacji.</w:t>
      </w:r>
    </w:p>
    <w:p w14:paraId="3E19384D" w14:textId="4EEC20ED" w:rsidR="003D40D8" w:rsidRPr="00B10968" w:rsidRDefault="003D40D8" w:rsidP="00B10968">
      <w:pPr>
        <w:spacing w:before="240"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Uzupełnieniem wyżej opisanych potrzeb są zgłoszenia </w:t>
      </w:r>
      <w:r w:rsidR="00AD715C" w:rsidRPr="00B10968">
        <w:rPr>
          <w:rFonts w:asciiTheme="minorHAnsi" w:hAnsiTheme="minorHAnsi" w:cstheme="minorHAnsi"/>
          <w:szCs w:val="22"/>
        </w:rPr>
        <w:t>własne</w:t>
      </w:r>
      <w:r w:rsidRPr="00B10968">
        <w:rPr>
          <w:rFonts w:asciiTheme="minorHAnsi" w:hAnsiTheme="minorHAnsi" w:cstheme="minorHAnsi"/>
          <w:szCs w:val="22"/>
        </w:rPr>
        <w:t xml:space="preserve"> Spółki, które w głównej mierze dotyczą:</w:t>
      </w:r>
    </w:p>
    <w:p w14:paraId="53B80CFF" w14:textId="3C0ED0CD" w:rsidR="008E3C0E" w:rsidRPr="00B10968" w:rsidRDefault="009D7B3F" w:rsidP="00B10968">
      <w:pPr>
        <w:pStyle w:val="Akapitzlist"/>
        <w:numPr>
          <w:ilvl w:val="0"/>
          <w:numId w:val="23"/>
        </w:numPr>
        <w:tabs>
          <w:tab w:val="left" w:pos="0"/>
        </w:tabs>
        <w:spacing w:before="240" w:after="240"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inwestycji związanych z awarią układu prze</w:t>
      </w:r>
      <w:r w:rsidR="002570FB" w:rsidRPr="00B10968">
        <w:rPr>
          <w:rFonts w:asciiTheme="minorHAnsi" w:hAnsiTheme="minorHAnsi" w:cstheme="minorHAnsi"/>
          <w:szCs w:val="22"/>
        </w:rPr>
        <w:t>syłowego w zakresie</w:t>
      </w:r>
      <w:r w:rsidRPr="00B10968">
        <w:rPr>
          <w:rFonts w:asciiTheme="minorHAnsi" w:hAnsiTheme="minorHAnsi" w:cstheme="minorHAnsi"/>
          <w:szCs w:val="22"/>
        </w:rPr>
        <w:t xml:space="preserve"> </w:t>
      </w:r>
      <w:r w:rsidR="008E3C0E" w:rsidRPr="00B10968">
        <w:rPr>
          <w:rFonts w:asciiTheme="minorHAnsi" w:hAnsiTheme="minorHAnsi" w:cstheme="minorHAnsi"/>
          <w:szCs w:val="22"/>
        </w:rPr>
        <w:t xml:space="preserve">budowy uzupełniającej instalacji </w:t>
      </w:r>
      <w:r w:rsidR="00D5403B">
        <w:rPr>
          <w:rFonts w:asciiTheme="minorHAnsi" w:hAnsiTheme="minorHAnsi" w:cstheme="minorHAnsi"/>
          <w:szCs w:val="22"/>
        </w:rPr>
        <w:br/>
      </w:r>
      <w:r w:rsidR="008E3C0E" w:rsidRPr="00B10968">
        <w:rPr>
          <w:rFonts w:asciiTheme="minorHAnsi" w:hAnsiTheme="minorHAnsi" w:cstheme="minorHAnsi"/>
          <w:szCs w:val="22"/>
        </w:rPr>
        <w:t>do transferu ścieków łączącej obiekty "Farysa" i "Świderska" oraz naprawy</w:t>
      </w:r>
      <w:r w:rsidR="005C328F" w:rsidRPr="00B10968">
        <w:rPr>
          <w:rFonts w:asciiTheme="minorHAnsi" w:hAnsiTheme="minorHAnsi" w:cstheme="minorHAnsi"/>
          <w:szCs w:val="22"/>
        </w:rPr>
        <w:t>, odtworzenia i przywrócenia</w:t>
      </w:r>
      <w:r w:rsidR="008E3C0E" w:rsidRPr="00B10968">
        <w:rPr>
          <w:rFonts w:asciiTheme="minorHAnsi" w:hAnsiTheme="minorHAnsi" w:cstheme="minorHAnsi"/>
          <w:szCs w:val="22"/>
        </w:rPr>
        <w:t xml:space="preserve"> sprawności układu rurociągów w tunelu pod Wisłą;</w:t>
      </w:r>
    </w:p>
    <w:p w14:paraId="56D8EFA8" w14:textId="43F2261D" w:rsidR="00E306F8" w:rsidRPr="00B10968" w:rsidRDefault="003D40D8" w:rsidP="00B10968">
      <w:pPr>
        <w:pStyle w:val="Akapitzlist"/>
        <w:numPr>
          <w:ilvl w:val="0"/>
          <w:numId w:val="23"/>
        </w:numPr>
        <w:tabs>
          <w:tab w:val="left" w:pos="0"/>
        </w:tabs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przebudowy istniejącej infrastruktury wodociągowej, modernizacji obiektów technologicznych i ujęć </w:t>
      </w:r>
      <w:r w:rsidR="00D5403B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 xml:space="preserve">w zakresie urządzeń wodociągowych w </w:t>
      </w:r>
      <w:r w:rsidR="001B32FC" w:rsidRPr="00B10968">
        <w:rPr>
          <w:rFonts w:asciiTheme="minorHAnsi" w:hAnsiTheme="minorHAnsi" w:cstheme="minorHAnsi"/>
          <w:szCs w:val="22"/>
        </w:rPr>
        <w:t xml:space="preserve">celu </w:t>
      </w:r>
      <w:r w:rsidRPr="00B10968">
        <w:rPr>
          <w:rFonts w:asciiTheme="minorHAnsi" w:hAnsiTheme="minorHAnsi" w:cstheme="minorHAnsi"/>
          <w:szCs w:val="22"/>
        </w:rPr>
        <w:t>zabezpieczenia niezawodności stosowanych urządzeń, wprowadzania nowych rozwiązań technologicznych, usprawniania</w:t>
      </w:r>
      <w:r w:rsidR="003B04BB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>i optymalizacji procesów produkcji wody</w:t>
      </w:r>
      <w:r w:rsidR="001166FB" w:rsidRPr="00B10968">
        <w:rPr>
          <w:rFonts w:asciiTheme="minorHAnsi" w:hAnsiTheme="minorHAnsi" w:cstheme="minorHAnsi"/>
          <w:szCs w:val="22"/>
        </w:rPr>
        <w:t>;</w:t>
      </w:r>
    </w:p>
    <w:p w14:paraId="3C0CDB02" w14:textId="613740C3" w:rsidR="00DD5D28" w:rsidRPr="00B10968" w:rsidRDefault="003D40D8" w:rsidP="00B10968">
      <w:pPr>
        <w:pStyle w:val="Akapitzlist"/>
        <w:numPr>
          <w:ilvl w:val="0"/>
          <w:numId w:val="23"/>
        </w:numPr>
        <w:tabs>
          <w:tab w:val="left" w:pos="0"/>
        </w:tabs>
        <w:spacing w:before="240"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przebudowy i renowacji sieci kanalizacyjnej, modernizacji obiektów technologicznych</w:t>
      </w:r>
      <w:r w:rsidR="003B04BB" w:rsidRPr="00B10968">
        <w:rPr>
          <w:rFonts w:asciiTheme="minorHAnsi" w:hAnsiTheme="minorHAnsi" w:cstheme="minorHAnsi"/>
          <w:szCs w:val="22"/>
        </w:rPr>
        <w:t xml:space="preserve"> w </w:t>
      </w:r>
      <w:r w:rsidRPr="00B10968">
        <w:rPr>
          <w:rFonts w:asciiTheme="minorHAnsi" w:hAnsiTheme="minorHAnsi" w:cstheme="minorHAnsi"/>
          <w:szCs w:val="22"/>
        </w:rPr>
        <w:t>zakresie urządzeń kanalizacyjnych w celu poprawy efektywności i zabezpieczenia prawidłowej pracy układów technologicznych oraz właściwej eksploatacji obiektów</w:t>
      </w:r>
      <w:r w:rsidR="003B04BB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>i zwiększenia bezpieczeństwa pracy.</w:t>
      </w:r>
    </w:p>
    <w:p w14:paraId="358E40C0" w14:textId="69059A25" w:rsidR="00DA700E" w:rsidRPr="00B10968" w:rsidRDefault="00442284" w:rsidP="00B10968">
      <w:pPr>
        <w:tabs>
          <w:tab w:val="left" w:pos="567"/>
        </w:tabs>
        <w:spacing w:before="240" w:line="25" w:lineRule="atLeast"/>
        <w:contextualSpacing/>
        <w:rPr>
          <w:rFonts w:asciiTheme="minorHAnsi" w:hAnsiTheme="minorHAnsi" w:cstheme="minorHAnsi"/>
          <w:szCs w:val="22"/>
        </w:rPr>
      </w:pPr>
      <w:proofErr w:type="spellStart"/>
      <w:r w:rsidRPr="00B10968">
        <w:rPr>
          <w:rFonts w:asciiTheme="minorHAnsi" w:hAnsiTheme="minorHAnsi" w:cstheme="minorHAnsi"/>
          <w:b/>
          <w:szCs w:val="22"/>
        </w:rPr>
        <w:t>WPRiMUWiUK</w:t>
      </w:r>
      <w:proofErr w:type="spellEnd"/>
      <w:r w:rsidRPr="00B10968">
        <w:rPr>
          <w:rFonts w:asciiTheme="minorHAnsi" w:hAnsiTheme="minorHAnsi" w:cstheme="minorHAnsi"/>
          <w:b/>
          <w:szCs w:val="22"/>
        </w:rPr>
        <w:t xml:space="preserve"> na lata 2021-2028</w:t>
      </w:r>
      <w:r w:rsidR="00DA700E" w:rsidRPr="00B10968">
        <w:rPr>
          <w:rFonts w:asciiTheme="minorHAnsi" w:hAnsiTheme="minorHAnsi" w:cstheme="minorHAnsi"/>
          <w:szCs w:val="22"/>
        </w:rPr>
        <w:t xml:space="preserve"> przewiduje w okresie 8 lat realizację 2025 zadań w </w:t>
      </w:r>
      <w:r w:rsidRPr="00B10968">
        <w:rPr>
          <w:rFonts w:asciiTheme="minorHAnsi" w:hAnsiTheme="minorHAnsi" w:cstheme="minorHAnsi"/>
          <w:szCs w:val="22"/>
        </w:rPr>
        <w:t xml:space="preserve">zakresie urządzeń wodociągowych </w:t>
      </w:r>
      <w:r w:rsidR="00DA700E" w:rsidRPr="00B10968">
        <w:rPr>
          <w:rFonts w:asciiTheme="minorHAnsi" w:hAnsiTheme="minorHAnsi" w:cstheme="minorHAnsi"/>
          <w:szCs w:val="22"/>
        </w:rPr>
        <w:t>i kanalizacyjnych, w tym:</w:t>
      </w:r>
    </w:p>
    <w:p w14:paraId="1F026EBB" w14:textId="7E0282E4" w:rsidR="00DA700E" w:rsidRPr="00B10968" w:rsidRDefault="00DA700E" w:rsidP="00B10968">
      <w:pPr>
        <w:pStyle w:val="Akapitzlist"/>
        <w:numPr>
          <w:ilvl w:val="0"/>
          <w:numId w:val="23"/>
        </w:numPr>
        <w:tabs>
          <w:tab w:val="left" w:pos="0"/>
        </w:tabs>
        <w:spacing w:before="240" w:line="25" w:lineRule="atLeast"/>
        <w:ind w:left="567" w:hanging="567"/>
        <w:contextualSpacing w:val="0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1350 szt. to zadania kontynuowane, które były umieszczone w </w:t>
      </w:r>
      <w:proofErr w:type="spellStart"/>
      <w:r w:rsidRPr="00B10968">
        <w:rPr>
          <w:rFonts w:asciiTheme="minorHAnsi" w:hAnsiTheme="minorHAnsi" w:cstheme="minorHAnsi"/>
          <w:szCs w:val="22"/>
        </w:rPr>
        <w:t>WPRiMUWiUK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na lata</w:t>
      </w:r>
      <w:r w:rsidRPr="00B10968">
        <w:rPr>
          <w:rFonts w:asciiTheme="minorHAnsi" w:hAnsiTheme="minorHAnsi" w:cstheme="minorHAnsi"/>
          <w:szCs w:val="22"/>
        </w:rPr>
        <w:br/>
        <w:t>2018-2025.</w:t>
      </w:r>
    </w:p>
    <w:p w14:paraId="06B96BB2" w14:textId="1EB57C3A" w:rsidR="00DA700E" w:rsidRPr="00B10968" w:rsidRDefault="00442284" w:rsidP="0092444A">
      <w:pPr>
        <w:spacing w:before="240" w:line="25" w:lineRule="atLeast"/>
        <w:ind w:left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Plan</w:t>
      </w:r>
      <w:r w:rsidR="00DA700E" w:rsidRPr="00B10968">
        <w:rPr>
          <w:rFonts w:asciiTheme="minorHAnsi" w:hAnsiTheme="minorHAnsi" w:cstheme="minorHAnsi"/>
          <w:szCs w:val="22"/>
        </w:rPr>
        <w:t xml:space="preserve"> został zbudowany w dużej mierze w oparciu o </w:t>
      </w:r>
      <w:r w:rsidR="00DD5D28" w:rsidRPr="00B10968">
        <w:rPr>
          <w:rFonts w:asciiTheme="minorHAnsi" w:hAnsiTheme="minorHAnsi" w:cstheme="minorHAnsi"/>
          <w:szCs w:val="22"/>
        </w:rPr>
        <w:t>z</w:t>
      </w:r>
      <w:r w:rsidRPr="00B10968">
        <w:rPr>
          <w:rFonts w:asciiTheme="minorHAnsi" w:hAnsiTheme="minorHAnsi" w:cstheme="minorHAnsi"/>
          <w:szCs w:val="22"/>
        </w:rPr>
        <w:t>adania, które były</w:t>
      </w:r>
      <w:r w:rsidR="00DD5D28" w:rsidRPr="00B10968">
        <w:rPr>
          <w:rFonts w:asciiTheme="minorHAnsi" w:hAnsiTheme="minorHAnsi" w:cstheme="minorHAnsi"/>
          <w:szCs w:val="22"/>
        </w:rPr>
        <w:t xml:space="preserve"> umieszczone w</w:t>
      </w:r>
      <w:r w:rsidR="00DA700E" w:rsidRPr="00B10968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DD5D28" w:rsidRPr="00B10968">
        <w:rPr>
          <w:rFonts w:asciiTheme="minorHAnsi" w:hAnsiTheme="minorHAnsi" w:cstheme="minorHAnsi"/>
          <w:szCs w:val="22"/>
        </w:rPr>
        <w:t>WPRiMUWiUK</w:t>
      </w:r>
      <w:proofErr w:type="spellEnd"/>
      <w:r w:rsidR="00DD5D28" w:rsidRPr="00B10968">
        <w:rPr>
          <w:rFonts w:asciiTheme="minorHAnsi" w:hAnsiTheme="minorHAnsi" w:cstheme="minorHAnsi"/>
          <w:szCs w:val="22"/>
        </w:rPr>
        <w:t xml:space="preserve"> na lata 2018-2025</w:t>
      </w:r>
      <w:r w:rsidR="00DC33F7" w:rsidRPr="00B10968">
        <w:rPr>
          <w:rFonts w:asciiTheme="minorHAnsi" w:hAnsiTheme="minorHAnsi" w:cstheme="minorHAnsi"/>
          <w:szCs w:val="22"/>
        </w:rPr>
        <w:t xml:space="preserve"> z uwzględnieniem ich aktualnego stanu zaawansowania. Spółka realizuje wszystkie zgłoszone dotychczas zadań </w:t>
      </w:r>
      <w:r w:rsidRPr="00B10968">
        <w:rPr>
          <w:rFonts w:asciiTheme="minorHAnsi" w:hAnsiTheme="minorHAnsi" w:cstheme="minorHAnsi"/>
          <w:szCs w:val="22"/>
        </w:rPr>
        <w:t xml:space="preserve">sukcesywnie, ale ich </w:t>
      </w:r>
      <w:r w:rsidR="00DC33F7" w:rsidRPr="00B10968">
        <w:rPr>
          <w:rFonts w:asciiTheme="minorHAnsi" w:hAnsiTheme="minorHAnsi" w:cstheme="minorHAnsi"/>
          <w:szCs w:val="22"/>
        </w:rPr>
        <w:t xml:space="preserve">realizacja może </w:t>
      </w:r>
      <w:r w:rsidRPr="00B10968">
        <w:rPr>
          <w:rFonts w:asciiTheme="minorHAnsi" w:hAnsiTheme="minorHAnsi" w:cstheme="minorHAnsi"/>
          <w:szCs w:val="22"/>
        </w:rPr>
        <w:t xml:space="preserve">ulec wydłużeniu </w:t>
      </w:r>
      <w:r w:rsidR="00DC33F7" w:rsidRPr="00B10968">
        <w:rPr>
          <w:rFonts w:asciiTheme="minorHAnsi" w:hAnsiTheme="minorHAnsi" w:cstheme="minorHAnsi"/>
          <w:szCs w:val="22"/>
        </w:rPr>
        <w:t xml:space="preserve">z uwagi na </w:t>
      </w:r>
      <w:r w:rsidRPr="00B10968">
        <w:rPr>
          <w:rFonts w:asciiTheme="minorHAnsi" w:hAnsiTheme="minorHAnsi" w:cstheme="minorHAnsi"/>
          <w:szCs w:val="22"/>
        </w:rPr>
        <w:t xml:space="preserve">różne </w:t>
      </w:r>
      <w:r w:rsidR="00DD5D28" w:rsidRPr="00B10968">
        <w:rPr>
          <w:rFonts w:asciiTheme="minorHAnsi" w:hAnsiTheme="minorHAnsi" w:cstheme="minorHAnsi"/>
          <w:szCs w:val="22"/>
        </w:rPr>
        <w:t>uwarunkowa</w:t>
      </w:r>
      <w:r w:rsidRPr="00B10968">
        <w:rPr>
          <w:rFonts w:asciiTheme="minorHAnsi" w:hAnsiTheme="minorHAnsi" w:cstheme="minorHAnsi"/>
          <w:szCs w:val="22"/>
        </w:rPr>
        <w:t>nia</w:t>
      </w:r>
      <w:r w:rsidR="00DD5D28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>związane z</w:t>
      </w:r>
      <w:r w:rsidR="00DC33F7" w:rsidRPr="00B10968">
        <w:rPr>
          <w:rFonts w:asciiTheme="minorHAnsi" w:hAnsiTheme="minorHAnsi" w:cstheme="minorHAnsi"/>
          <w:szCs w:val="22"/>
        </w:rPr>
        <w:t xml:space="preserve"> pozyskiwani</w:t>
      </w:r>
      <w:r w:rsidRPr="00B10968">
        <w:rPr>
          <w:rFonts w:asciiTheme="minorHAnsi" w:hAnsiTheme="minorHAnsi" w:cstheme="minorHAnsi"/>
          <w:szCs w:val="22"/>
        </w:rPr>
        <w:t>em</w:t>
      </w:r>
      <w:r w:rsidR="00DC33F7" w:rsidRPr="00B10968">
        <w:rPr>
          <w:rFonts w:asciiTheme="minorHAnsi" w:hAnsiTheme="minorHAnsi" w:cstheme="minorHAnsi"/>
          <w:szCs w:val="22"/>
        </w:rPr>
        <w:t xml:space="preserve"> decyzji administracyjnych i prawa do dysponowania </w:t>
      </w:r>
      <w:r w:rsidR="00DC33F7" w:rsidRPr="00B10968">
        <w:rPr>
          <w:rFonts w:asciiTheme="minorHAnsi" w:hAnsiTheme="minorHAnsi" w:cstheme="minorHAnsi"/>
          <w:szCs w:val="22"/>
        </w:rPr>
        <w:lastRenderedPageBreak/>
        <w:t>terenem na cele budowlane</w:t>
      </w:r>
      <w:r w:rsidRPr="00B10968">
        <w:rPr>
          <w:rFonts w:asciiTheme="minorHAnsi" w:hAnsiTheme="minorHAnsi" w:cstheme="minorHAnsi"/>
          <w:szCs w:val="22"/>
        </w:rPr>
        <w:t xml:space="preserve">, które są niezależne od Spółki. </w:t>
      </w:r>
      <w:r w:rsidR="009E0855" w:rsidRPr="00B10968">
        <w:rPr>
          <w:rFonts w:asciiTheme="minorHAnsi" w:hAnsiTheme="minorHAnsi" w:cstheme="minorHAnsi"/>
          <w:szCs w:val="22"/>
        </w:rPr>
        <w:t xml:space="preserve">A także w związku z trwającymi postępowaniami zamówieniowymi, których wyniki nie zawsze są rozstrzygające i wówczas postępowanie należy powtarzać. </w:t>
      </w:r>
    </w:p>
    <w:p w14:paraId="7A5FD810" w14:textId="4B44E596" w:rsidR="00DA700E" w:rsidRPr="00B10968" w:rsidRDefault="00DA700E" w:rsidP="00B10968">
      <w:pPr>
        <w:pStyle w:val="Akapitzlist"/>
        <w:numPr>
          <w:ilvl w:val="0"/>
          <w:numId w:val="23"/>
        </w:numPr>
        <w:tabs>
          <w:tab w:val="left" w:pos="0"/>
        </w:tabs>
        <w:spacing w:before="240"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675 szt. to zadania nowe, zgłoszone przez Biuro Infrastruktury Urzędu m.st. Warszawy</w:t>
      </w:r>
      <w:r w:rsidRPr="00B10968">
        <w:rPr>
          <w:rFonts w:asciiTheme="minorHAnsi" w:hAnsiTheme="minorHAnsi" w:cstheme="minorHAnsi"/>
          <w:szCs w:val="22"/>
        </w:rPr>
        <w:br/>
        <w:t>(w tym najwięcej: 50 szt. z Dzielnicy Wawer, 42 szt. z Dzielnicy Białołęka, 36 szt. z Dzielnicy Wilanów, 34 szt. z Dzielnicy Ursynów) oraz wynikające z potrzeb eksploatacyjnych Spółki;</w:t>
      </w:r>
    </w:p>
    <w:p w14:paraId="60CE7887" w14:textId="4CF18A2D" w:rsidR="00B174AD" w:rsidRPr="00B10968" w:rsidRDefault="00705E86" w:rsidP="00B10968">
      <w:pPr>
        <w:spacing w:before="240" w:line="25" w:lineRule="atLeast"/>
        <w:ind w:left="567"/>
        <w:contextualSpacing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W latach 2018 – 2020 zostało zgłoszonych 74</w:t>
      </w:r>
      <w:r w:rsidR="003C037E" w:rsidRPr="00B10968">
        <w:rPr>
          <w:rFonts w:asciiTheme="minorHAnsi" w:hAnsiTheme="minorHAnsi" w:cstheme="minorHAnsi"/>
          <w:szCs w:val="22"/>
        </w:rPr>
        <w:t>6</w:t>
      </w:r>
      <w:r w:rsidRPr="00B10968">
        <w:rPr>
          <w:rFonts w:asciiTheme="minorHAnsi" w:hAnsiTheme="minorHAnsi" w:cstheme="minorHAnsi"/>
          <w:szCs w:val="22"/>
        </w:rPr>
        <w:t xml:space="preserve"> nowych zadań, z czego</w:t>
      </w:r>
      <w:r w:rsidR="003919CD" w:rsidRPr="00B10968">
        <w:rPr>
          <w:rFonts w:asciiTheme="minorHAnsi" w:hAnsiTheme="minorHAnsi" w:cstheme="minorHAnsi"/>
          <w:szCs w:val="22"/>
        </w:rPr>
        <w:t xml:space="preserve"> 675</w:t>
      </w:r>
      <w:r w:rsidRPr="00B10968">
        <w:rPr>
          <w:rFonts w:asciiTheme="minorHAnsi" w:hAnsiTheme="minorHAnsi" w:cstheme="minorHAnsi"/>
          <w:szCs w:val="22"/>
        </w:rPr>
        <w:t xml:space="preserve"> zostało wprowadzonych </w:t>
      </w:r>
      <w:r w:rsidR="006527A7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 xml:space="preserve">do </w:t>
      </w:r>
      <w:proofErr w:type="spellStart"/>
      <w:r w:rsidRPr="00B10968">
        <w:rPr>
          <w:rFonts w:asciiTheme="minorHAnsi" w:hAnsiTheme="minorHAnsi" w:cstheme="minorHAnsi"/>
          <w:b/>
          <w:szCs w:val="22"/>
        </w:rPr>
        <w:t>WPRiMUWiUK</w:t>
      </w:r>
      <w:proofErr w:type="spellEnd"/>
      <w:r w:rsidRPr="00B10968">
        <w:rPr>
          <w:rFonts w:asciiTheme="minorHAnsi" w:hAnsiTheme="minorHAnsi" w:cstheme="minorHAnsi"/>
          <w:b/>
          <w:szCs w:val="22"/>
        </w:rPr>
        <w:t xml:space="preserve"> na lata 2021-2028. </w:t>
      </w:r>
      <w:r w:rsidR="003919CD" w:rsidRPr="00B10968">
        <w:rPr>
          <w:rFonts w:asciiTheme="minorHAnsi" w:hAnsiTheme="minorHAnsi" w:cstheme="minorHAnsi"/>
          <w:szCs w:val="22"/>
        </w:rPr>
        <w:t>Realizacja pozostałych 71</w:t>
      </w:r>
      <w:r w:rsidRPr="00B10968">
        <w:rPr>
          <w:rFonts w:asciiTheme="minorHAnsi" w:hAnsiTheme="minorHAnsi" w:cstheme="minorHAnsi"/>
          <w:szCs w:val="22"/>
        </w:rPr>
        <w:t xml:space="preserve"> została zaplanowana po 2028 roku</w:t>
      </w:r>
      <w:r w:rsidR="00693E02" w:rsidRPr="00B10968">
        <w:rPr>
          <w:rFonts w:asciiTheme="minorHAnsi" w:hAnsiTheme="minorHAnsi" w:cstheme="minorHAnsi"/>
          <w:szCs w:val="22"/>
        </w:rPr>
        <w:t xml:space="preserve"> ze względów technicznych. </w:t>
      </w:r>
      <w:r w:rsidR="00110F4C" w:rsidRPr="00B10968">
        <w:rPr>
          <w:rFonts w:asciiTheme="minorHAnsi" w:hAnsiTheme="minorHAnsi" w:cstheme="minorHAnsi"/>
          <w:szCs w:val="22"/>
        </w:rPr>
        <w:t>N</w:t>
      </w:r>
      <w:r w:rsidR="00177932" w:rsidRPr="00B10968">
        <w:rPr>
          <w:rFonts w:asciiTheme="minorHAnsi" w:hAnsiTheme="minorHAnsi" w:cstheme="minorHAnsi"/>
          <w:szCs w:val="22"/>
        </w:rPr>
        <w:t xml:space="preserve">ależy </w:t>
      </w:r>
      <w:r w:rsidR="00110F4C" w:rsidRPr="00B10968">
        <w:rPr>
          <w:rFonts w:asciiTheme="minorHAnsi" w:hAnsiTheme="minorHAnsi" w:cstheme="minorHAnsi"/>
          <w:szCs w:val="22"/>
        </w:rPr>
        <w:t xml:space="preserve">przez to </w:t>
      </w:r>
      <w:r w:rsidR="00177932" w:rsidRPr="00B10968">
        <w:rPr>
          <w:rFonts w:asciiTheme="minorHAnsi" w:hAnsiTheme="minorHAnsi" w:cstheme="minorHAnsi"/>
          <w:szCs w:val="22"/>
        </w:rPr>
        <w:t>rozumieć fakt, że w</w:t>
      </w:r>
      <w:r w:rsidR="00693E02" w:rsidRPr="00B10968">
        <w:rPr>
          <w:rFonts w:asciiTheme="minorHAnsi" w:hAnsiTheme="minorHAnsi" w:cstheme="minorHAnsi"/>
          <w:szCs w:val="22"/>
        </w:rPr>
        <w:t xml:space="preserve"> pierwszej kolejności zachodzi konieczność doprowadzenia infrastruktury do danego rejonu miasta – konieczność budowy magistrali wodociągowej</w:t>
      </w:r>
      <w:r w:rsidR="00177932" w:rsidRPr="00B10968">
        <w:rPr>
          <w:rFonts w:asciiTheme="minorHAnsi" w:hAnsiTheme="minorHAnsi" w:cstheme="minorHAnsi"/>
          <w:szCs w:val="22"/>
        </w:rPr>
        <w:t xml:space="preserve"> </w:t>
      </w:r>
      <w:r w:rsidR="00110F4C" w:rsidRPr="00B10968">
        <w:rPr>
          <w:rFonts w:asciiTheme="minorHAnsi" w:hAnsiTheme="minorHAnsi" w:cstheme="minorHAnsi"/>
          <w:szCs w:val="22"/>
        </w:rPr>
        <w:t>lub rozbudowy</w:t>
      </w:r>
      <w:r w:rsidR="00693E02" w:rsidRPr="00B10968">
        <w:rPr>
          <w:rFonts w:asciiTheme="minorHAnsi" w:hAnsiTheme="minorHAnsi" w:cstheme="minorHAnsi"/>
          <w:szCs w:val="22"/>
        </w:rPr>
        <w:t xml:space="preserve"> sieci kanalizacyjnej wraz z przepompowniami ścieków </w:t>
      </w:r>
      <w:r w:rsidR="00842E34" w:rsidRPr="00B10968">
        <w:rPr>
          <w:rFonts w:asciiTheme="minorHAnsi" w:hAnsiTheme="minorHAnsi" w:cstheme="minorHAnsi"/>
          <w:szCs w:val="22"/>
        </w:rPr>
        <w:t xml:space="preserve">- </w:t>
      </w:r>
      <w:r w:rsidR="00693E02" w:rsidRPr="00B10968">
        <w:rPr>
          <w:rFonts w:asciiTheme="minorHAnsi" w:hAnsiTheme="minorHAnsi" w:cstheme="minorHAnsi"/>
          <w:szCs w:val="22"/>
        </w:rPr>
        <w:t xml:space="preserve">lub </w:t>
      </w:r>
      <w:r w:rsidR="00842E34" w:rsidRPr="00B10968">
        <w:rPr>
          <w:rFonts w:asciiTheme="minorHAnsi" w:hAnsiTheme="minorHAnsi" w:cstheme="minorHAnsi"/>
          <w:szCs w:val="22"/>
        </w:rPr>
        <w:t xml:space="preserve">brak jest </w:t>
      </w:r>
      <w:r w:rsidR="00693E02" w:rsidRPr="00B10968">
        <w:rPr>
          <w:rFonts w:asciiTheme="minorHAnsi" w:hAnsiTheme="minorHAnsi" w:cstheme="minorHAnsi"/>
          <w:szCs w:val="22"/>
        </w:rPr>
        <w:t>infrastruktury drogowej</w:t>
      </w:r>
      <w:r w:rsidR="00586DFB" w:rsidRPr="00B10968">
        <w:rPr>
          <w:rFonts w:asciiTheme="minorHAnsi" w:hAnsiTheme="minorHAnsi" w:cstheme="minorHAnsi"/>
          <w:szCs w:val="22"/>
        </w:rPr>
        <w:t xml:space="preserve">, </w:t>
      </w:r>
      <w:r w:rsidR="00693E02" w:rsidRPr="00B10968">
        <w:rPr>
          <w:rFonts w:asciiTheme="minorHAnsi" w:hAnsiTheme="minorHAnsi" w:cstheme="minorHAnsi"/>
          <w:szCs w:val="22"/>
        </w:rPr>
        <w:t xml:space="preserve">pod </w:t>
      </w:r>
      <w:r w:rsidR="00586DFB" w:rsidRPr="00B10968">
        <w:rPr>
          <w:rFonts w:asciiTheme="minorHAnsi" w:hAnsiTheme="minorHAnsi" w:cstheme="minorHAnsi"/>
          <w:szCs w:val="22"/>
        </w:rPr>
        <w:t xml:space="preserve">którą ma </w:t>
      </w:r>
      <w:r w:rsidR="00693E02" w:rsidRPr="00B10968">
        <w:rPr>
          <w:rFonts w:asciiTheme="minorHAnsi" w:hAnsiTheme="minorHAnsi" w:cstheme="minorHAnsi"/>
          <w:szCs w:val="22"/>
        </w:rPr>
        <w:t xml:space="preserve">znajdować się główny odbiornik dla danego </w:t>
      </w:r>
      <w:r w:rsidR="00586DFB" w:rsidRPr="00B10968">
        <w:rPr>
          <w:rFonts w:asciiTheme="minorHAnsi" w:hAnsiTheme="minorHAnsi" w:cstheme="minorHAnsi"/>
          <w:szCs w:val="22"/>
        </w:rPr>
        <w:t>rejon</w:t>
      </w:r>
      <w:r w:rsidR="00842E34" w:rsidRPr="00B10968">
        <w:rPr>
          <w:rFonts w:asciiTheme="minorHAnsi" w:hAnsiTheme="minorHAnsi" w:cstheme="minorHAnsi"/>
          <w:szCs w:val="22"/>
        </w:rPr>
        <w:t>u</w:t>
      </w:r>
      <w:r w:rsidR="00586DFB" w:rsidRPr="00B10968">
        <w:rPr>
          <w:rFonts w:asciiTheme="minorHAnsi" w:hAnsiTheme="minorHAnsi" w:cstheme="minorHAnsi"/>
          <w:szCs w:val="22"/>
        </w:rPr>
        <w:t xml:space="preserve"> miasta</w:t>
      </w:r>
      <w:r w:rsidR="00442284" w:rsidRPr="00B10968">
        <w:rPr>
          <w:rFonts w:asciiTheme="minorHAnsi" w:hAnsiTheme="minorHAnsi" w:cstheme="minorHAnsi"/>
          <w:szCs w:val="22"/>
        </w:rPr>
        <w:t xml:space="preserve">, </w:t>
      </w:r>
      <w:r w:rsidR="006527A7">
        <w:rPr>
          <w:rFonts w:asciiTheme="minorHAnsi" w:hAnsiTheme="minorHAnsi" w:cstheme="minorHAnsi"/>
          <w:szCs w:val="22"/>
        </w:rPr>
        <w:br/>
      </w:r>
      <w:r w:rsidR="00586DFB" w:rsidRPr="00B10968">
        <w:rPr>
          <w:rFonts w:asciiTheme="minorHAnsi" w:hAnsiTheme="minorHAnsi" w:cstheme="minorHAnsi"/>
          <w:szCs w:val="22"/>
        </w:rPr>
        <w:t>a jej</w:t>
      </w:r>
      <w:r w:rsidR="00693E02" w:rsidRPr="00B10968">
        <w:rPr>
          <w:rFonts w:asciiTheme="minorHAnsi" w:hAnsiTheme="minorHAnsi" w:cstheme="minorHAnsi"/>
          <w:szCs w:val="22"/>
        </w:rPr>
        <w:t xml:space="preserve"> realizacja jest odkładana z uwagi na </w:t>
      </w:r>
      <w:r w:rsidR="00842E34" w:rsidRPr="00B10968">
        <w:rPr>
          <w:rFonts w:asciiTheme="minorHAnsi" w:hAnsiTheme="minorHAnsi" w:cstheme="minorHAnsi"/>
          <w:szCs w:val="22"/>
        </w:rPr>
        <w:t xml:space="preserve">ograniczone </w:t>
      </w:r>
      <w:r w:rsidR="00693E02" w:rsidRPr="00B10968">
        <w:rPr>
          <w:rFonts w:asciiTheme="minorHAnsi" w:hAnsiTheme="minorHAnsi" w:cstheme="minorHAnsi"/>
          <w:szCs w:val="22"/>
        </w:rPr>
        <w:t>środk</w:t>
      </w:r>
      <w:r w:rsidR="00842E34" w:rsidRPr="00B10968">
        <w:rPr>
          <w:rFonts w:asciiTheme="minorHAnsi" w:hAnsiTheme="minorHAnsi" w:cstheme="minorHAnsi"/>
          <w:szCs w:val="22"/>
        </w:rPr>
        <w:t xml:space="preserve">i </w:t>
      </w:r>
      <w:r w:rsidR="00693E02" w:rsidRPr="00B10968">
        <w:rPr>
          <w:rFonts w:asciiTheme="minorHAnsi" w:hAnsiTheme="minorHAnsi" w:cstheme="minorHAnsi"/>
          <w:szCs w:val="22"/>
        </w:rPr>
        <w:t>finansow</w:t>
      </w:r>
      <w:r w:rsidR="00842E34" w:rsidRPr="00B10968">
        <w:rPr>
          <w:rFonts w:asciiTheme="minorHAnsi" w:hAnsiTheme="minorHAnsi" w:cstheme="minorHAnsi"/>
          <w:szCs w:val="22"/>
        </w:rPr>
        <w:t>e</w:t>
      </w:r>
      <w:r w:rsidR="00693E02" w:rsidRPr="00B10968">
        <w:rPr>
          <w:rFonts w:asciiTheme="minorHAnsi" w:hAnsiTheme="minorHAnsi" w:cstheme="minorHAnsi"/>
          <w:szCs w:val="22"/>
        </w:rPr>
        <w:t>.</w:t>
      </w:r>
    </w:p>
    <w:p w14:paraId="3DEA23B6" w14:textId="40FA63AB" w:rsidR="001B08FA" w:rsidRPr="00B10968" w:rsidRDefault="00561288" w:rsidP="005249EE">
      <w:pPr>
        <w:spacing w:before="240" w:after="120" w:line="25" w:lineRule="atLeast"/>
        <w:ind w:left="567"/>
        <w:jc w:val="center"/>
        <w:rPr>
          <w:rFonts w:asciiTheme="minorHAnsi" w:hAnsiTheme="minorHAnsi" w:cstheme="minorHAnsi"/>
          <w:b/>
          <w:bCs/>
          <w:szCs w:val="22"/>
        </w:rPr>
      </w:pPr>
      <w:proofErr w:type="spellStart"/>
      <w:r w:rsidRPr="00B10968">
        <w:rPr>
          <w:rFonts w:asciiTheme="minorHAnsi" w:hAnsiTheme="minorHAnsi" w:cstheme="minorHAnsi"/>
          <w:b/>
          <w:bCs/>
          <w:szCs w:val="22"/>
        </w:rPr>
        <w:t>WPRiMUWiUK</w:t>
      </w:r>
      <w:proofErr w:type="spellEnd"/>
      <w:r w:rsidRPr="00B10968">
        <w:rPr>
          <w:rFonts w:asciiTheme="minorHAnsi" w:hAnsiTheme="minorHAnsi" w:cstheme="minorHAnsi"/>
          <w:b/>
          <w:bCs/>
          <w:szCs w:val="22"/>
        </w:rPr>
        <w:t xml:space="preserve"> na lata 2021</w:t>
      </w:r>
      <w:r w:rsidR="00BF232F" w:rsidRPr="00B10968">
        <w:rPr>
          <w:rFonts w:asciiTheme="minorHAnsi" w:hAnsiTheme="minorHAnsi" w:cstheme="minorHAnsi"/>
          <w:b/>
          <w:bCs/>
          <w:szCs w:val="22"/>
        </w:rPr>
        <w:t>-2028</w:t>
      </w:r>
    </w:p>
    <w:p w14:paraId="024D8F37" w14:textId="6A9EDC52" w:rsidR="001B08FA" w:rsidRPr="00B10968" w:rsidRDefault="001B08FA" w:rsidP="00DF03B9">
      <w:pPr>
        <w:pStyle w:val="Akapitzlist"/>
        <w:keepNext/>
        <w:numPr>
          <w:ilvl w:val="0"/>
          <w:numId w:val="9"/>
        </w:numPr>
        <w:spacing w:before="240" w:after="240" w:line="25" w:lineRule="atLeast"/>
        <w:ind w:left="567" w:hanging="567"/>
        <w:contextualSpacing w:val="0"/>
        <w:rPr>
          <w:rFonts w:asciiTheme="minorHAnsi" w:hAnsiTheme="minorHAnsi" w:cstheme="minorHAnsi"/>
          <w:b/>
          <w:bCs/>
          <w:szCs w:val="22"/>
        </w:rPr>
      </w:pPr>
      <w:r w:rsidRPr="00B10968">
        <w:rPr>
          <w:rFonts w:asciiTheme="minorHAnsi" w:hAnsiTheme="minorHAnsi" w:cstheme="minorHAnsi"/>
          <w:b/>
          <w:bCs/>
          <w:szCs w:val="22"/>
        </w:rPr>
        <w:t>Planowany zakres usług wodociąg</w:t>
      </w:r>
      <w:r w:rsidR="00561288" w:rsidRPr="00B10968">
        <w:rPr>
          <w:rFonts w:asciiTheme="minorHAnsi" w:hAnsiTheme="minorHAnsi" w:cstheme="minorHAnsi"/>
          <w:b/>
          <w:bCs/>
          <w:szCs w:val="22"/>
        </w:rPr>
        <w:t>owo-kanalizacyjnych w latach 2021</w:t>
      </w:r>
      <w:r w:rsidR="00BF232F" w:rsidRPr="00B10968">
        <w:rPr>
          <w:rFonts w:asciiTheme="minorHAnsi" w:hAnsiTheme="minorHAnsi" w:cstheme="minorHAnsi"/>
          <w:b/>
          <w:bCs/>
          <w:szCs w:val="22"/>
        </w:rPr>
        <w:t>-2028</w:t>
      </w:r>
    </w:p>
    <w:p w14:paraId="39967E44" w14:textId="247BEAE1" w:rsidR="003A2875" w:rsidRPr="00B10968" w:rsidRDefault="006218F7" w:rsidP="00021BD1">
      <w:pPr>
        <w:spacing w:before="120" w:after="240" w:line="25" w:lineRule="atLeast"/>
        <w:ind w:firstLine="709"/>
        <w:rPr>
          <w:rFonts w:asciiTheme="minorHAnsi" w:hAnsiTheme="minorHAnsi" w:cstheme="minorHAnsi"/>
          <w:szCs w:val="22"/>
        </w:rPr>
      </w:pPr>
      <w:proofErr w:type="spellStart"/>
      <w:r w:rsidRPr="00B10968">
        <w:rPr>
          <w:rFonts w:asciiTheme="minorHAnsi" w:hAnsiTheme="minorHAnsi" w:cstheme="minorHAnsi"/>
          <w:b/>
          <w:szCs w:val="22"/>
        </w:rPr>
        <w:t>WPRiMUWiUK</w:t>
      </w:r>
      <w:proofErr w:type="spellEnd"/>
      <w:r w:rsidRPr="00B10968">
        <w:rPr>
          <w:rFonts w:asciiTheme="minorHAnsi" w:hAnsiTheme="minorHAnsi" w:cstheme="minorHAnsi"/>
          <w:b/>
          <w:szCs w:val="22"/>
        </w:rPr>
        <w:t xml:space="preserve"> na lata </w:t>
      </w:r>
      <w:r w:rsidR="00D97D6D" w:rsidRPr="00B10968">
        <w:rPr>
          <w:rFonts w:asciiTheme="minorHAnsi" w:hAnsiTheme="minorHAnsi" w:cstheme="minorHAnsi"/>
          <w:b/>
          <w:szCs w:val="22"/>
        </w:rPr>
        <w:t>2021</w:t>
      </w:r>
      <w:r w:rsidR="0096109A" w:rsidRPr="00B10968">
        <w:rPr>
          <w:rFonts w:asciiTheme="minorHAnsi" w:hAnsiTheme="minorHAnsi" w:cstheme="minorHAnsi"/>
          <w:b/>
          <w:szCs w:val="22"/>
        </w:rPr>
        <w:t>-202</w:t>
      </w:r>
      <w:r w:rsidR="00BF232F" w:rsidRPr="00B10968">
        <w:rPr>
          <w:rFonts w:asciiTheme="minorHAnsi" w:hAnsiTheme="minorHAnsi" w:cstheme="minorHAnsi"/>
          <w:b/>
          <w:szCs w:val="22"/>
        </w:rPr>
        <w:t>8</w:t>
      </w:r>
      <w:r w:rsidR="00FC6570" w:rsidRPr="00B10968">
        <w:rPr>
          <w:rFonts w:asciiTheme="minorHAnsi" w:hAnsiTheme="minorHAnsi" w:cstheme="minorHAnsi"/>
          <w:szCs w:val="22"/>
        </w:rPr>
        <w:t xml:space="preserve"> </w:t>
      </w:r>
      <w:r w:rsidR="000867E4" w:rsidRPr="00B10968">
        <w:rPr>
          <w:rFonts w:asciiTheme="minorHAnsi" w:hAnsiTheme="minorHAnsi" w:cstheme="minorHAnsi"/>
          <w:szCs w:val="22"/>
        </w:rPr>
        <w:t>uwzględnia założenia społeczno-gospodarczej polityki miasta stołecznego Warszawy, określone</w:t>
      </w:r>
      <w:r w:rsidR="00DC3F62" w:rsidRPr="00B10968">
        <w:rPr>
          <w:rFonts w:asciiTheme="minorHAnsi" w:hAnsiTheme="minorHAnsi" w:cstheme="minorHAnsi"/>
          <w:szCs w:val="22"/>
        </w:rPr>
        <w:t xml:space="preserve"> </w:t>
      </w:r>
      <w:r w:rsidR="000867E4" w:rsidRPr="00B10968">
        <w:rPr>
          <w:rFonts w:asciiTheme="minorHAnsi" w:hAnsiTheme="minorHAnsi" w:cstheme="minorHAnsi"/>
          <w:szCs w:val="22"/>
        </w:rPr>
        <w:t>w „Polityce rozwoju systemu wodociągowo-kanalizacyjnego w Warszawie do 2025 roku”</w:t>
      </w:r>
      <w:r w:rsidR="003A2875" w:rsidRPr="00B10968">
        <w:rPr>
          <w:rFonts w:asciiTheme="minorHAnsi" w:hAnsiTheme="minorHAnsi" w:cstheme="minorHAnsi"/>
          <w:szCs w:val="22"/>
        </w:rPr>
        <w:t xml:space="preserve"> oraz działania ujęte w „Strat</w:t>
      </w:r>
      <w:r w:rsidR="009F1C41" w:rsidRPr="00B10968">
        <w:rPr>
          <w:rFonts w:asciiTheme="minorHAnsi" w:hAnsiTheme="minorHAnsi" w:cstheme="minorHAnsi"/>
          <w:szCs w:val="22"/>
        </w:rPr>
        <w:t xml:space="preserve">egii adaptacji do zmian klimatu </w:t>
      </w:r>
      <w:r w:rsidR="003A2875" w:rsidRPr="00B10968">
        <w:rPr>
          <w:rFonts w:asciiTheme="minorHAnsi" w:hAnsiTheme="minorHAnsi" w:cstheme="minorHAnsi"/>
          <w:szCs w:val="22"/>
        </w:rPr>
        <w:t>dla m.st. Warszawy do rok</w:t>
      </w:r>
      <w:r w:rsidR="00110F4C" w:rsidRPr="00B10968">
        <w:rPr>
          <w:rFonts w:asciiTheme="minorHAnsi" w:hAnsiTheme="minorHAnsi" w:cstheme="minorHAnsi"/>
          <w:szCs w:val="22"/>
        </w:rPr>
        <w:t>u</w:t>
      </w:r>
      <w:r w:rsidR="003A2875" w:rsidRPr="00B10968">
        <w:rPr>
          <w:rFonts w:asciiTheme="minorHAnsi" w:hAnsiTheme="minorHAnsi" w:cstheme="minorHAnsi"/>
          <w:szCs w:val="22"/>
        </w:rPr>
        <w:t xml:space="preserve"> 2030 </w:t>
      </w:r>
      <w:r w:rsidR="006527A7">
        <w:rPr>
          <w:rFonts w:asciiTheme="minorHAnsi" w:hAnsiTheme="minorHAnsi" w:cstheme="minorHAnsi"/>
          <w:szCs w:val="22"/>
        </w:rPr>
        <w:br/>
      </w:r>
      <w:r w:rsidR="003A2875" w:rsidRPr="00B10968">
        <w:rPr>
          <w:rFonts w:asciiTheme="minorHAnsi" w:hAnsiTheme="minorHAnsi" w:cstheme="minorHAnsi"/>
          <w:szCs w:val="22"/>
        </w:rPr>
        <w:t>z perspektywą do roku 2050 Miejski Plan Adaptacji”.</w:t>
      </w:r>
      <w:r w:rsidR="00A67A1C" w:rsidRPr="00B10968">
        <w:rPr>
          <w:rFonts w:asciiTheme="minorHAnsi" w:hAnsiTheme="minorHAnsi" w:cstheme="minorHAnsi"/>
          <w:szCs w:val="22"/>
        </w:rPr>
        <w:t xml:space="preserve"> </w:t>
      </w:r>
      <w:r w:rsidR="009F1C41" w:rsidRPr="00B10968">
        <w:rPr>
          <w:rFonts w:asciiTheme="minorHAnsi" w:hAnsiTheme="minorHAnsi" w:cstheme="minorHAnsi"/>
          <w:szCs w:val="22"/>
        </w:rPr>
        <w:t xml:space="preserve">Polegają one głównie </w:t>
      </w:r>
      <w:r w:rsidR="00026D37" w:rsidRPr="00B10968">
        <w:rPr>
          <w:rFonts w:asciiTheme="minorHAnsi" w:hAnsiTheme="minorHAnsi" w:cstheme="minorHAnsi"/>
          <w:szCs w:val="22"/>
        </w:rPr>
        <w:t>na</w:t>
      </w:r>
      <w:r w:rsidR="000867E4" w:rsidRPr="00B10968">
        <w:rPr>
          <w:rFonts w:asciiTheme="minorHAnsi" w:hAnsiTheme="minorHAnsi" w:cstheme="minorHAnsi"/>
          <w:szCs w:val="22"/>
        </w:rPr>
        <w:t xml:space="preserve"> </w:t>
      </w:r>
      <w:r w:rsidR="00026D37" w:rsidRPr="00B10968">
        <w:rPr>
          <w:rFonts w:asciiTheme="minorHAnsi" w:hAnsiTheme="minorHAnsi" w:cstheme="minorHAnsi"/>
          <w:szCs w:val="22"/>
        </w:rPr>
        <w:t>stworzeniu</w:t>
      </w:r>
      <w:r w:rsidR="00A67A1C" w:rsidRPr="00B10968">
        <w:rPr>
          <w:rFonts w:asciiTheme="minorHAnsi" w:hAnsiTheme="minorHAnsi" w:cstheme="minorHAnsi"/>
          <w:szCs w:val="22"/>
        </w:rPr>
        <w:t xml:space="preserve"> warunków dla dynamicznego, zrównoważonego rozwoju aglomeracji warszawskiej</w:t>
      </w:r>
      <w:r w:rsidR="00A67A1C" w:rsidRPr="00B10968" w:rsidDel="000867E4">
        <w:rPr>
          <w:rFonts w:asciiTheme="minorHAnsi" w:hAnsiTheme="minorHAnsi" w:cstheme="minorHAnsi"/>
          <w:szCs w:val="22"/>
        </w:rPr>
        <w:t xml:space="preserve"> </w:t>
      </w:r>
      <w:r w:rsidR="00A67A1C" w:rsidRPr="00B10968">
        <w:rPr>
          <w:rFonts w:asciiTheme="minorHAnsi" w:hAnsiTheme="minorHAnsi" w:cstheme="minorHAnsi"/>
          <w:szCs w:val="22"/>
        </w:rPr>
        <w:t xml:space="preserve">oraz </w:t>
      </w:r>
      <w:r w:rsidR="001E4046" w:rsidRPr="00B10968">
        <w:rPr>
          <w:rFonts w:asciiTheme="minorHAnsi" w:hAnsiTheme="minorHAnsi" w:cstheme="minorHAnsi"/>
          <w:szCs w:val="22"/>
        </w:rPr>
        <w:t>zapewnieni</w:t>
      </w:r>
      <w:r w:rsidR="00A038F0" w:rsidRPr="00B10968">
        <w:rPr>
          <w:rFonts w:asciiTheme="minorHAnsi" w:hAnsiTheme="minorHAnsi" w:cstheme="minorHAnsi"/>
          <w:szCs w:val="22"/>
        </w:rPr>
        <w:t>u</w:t>
      </w:r>
      <w:r w:rsidR="004E73F2" w:rsidRPr="00B10968">
        <w:rPr>
          <w:rFonts w:asciiTheme="minorHAnsi" w:hAnsiTheme="minorHAnsi" w:cstheme="minorHAnsi"/>
          <w:szCs w:val="22"/>
        </w:rPr>
        <w:t xml:space="preserve"> </w:t>
      </w:r>
      <w:r w:rsidR="00A67A1C" w:rsidRPr="00B10968">
        <w:rPr>
          <w:rFonts w:asciiTheme="minorHAnsi" w:hAnsiTheme="minorHAnsi" w:cstheme="minorHAnsi"/>
          <w:szCs w:val="22"/>
        </w:rPr>
        <w:t xml:space="preserve">jej </w:t>
      </w:r>
      <w:r w:rsidR="000867E4" w:rsidRPr="00B10968">
        <w:rPr>
          <w:rFonts w:asciiTheme="minorHAnsi" w:hAnsiTheme="minorHAnsi" w:cstheme="minorHAnsi"/>
          <w:szCs w:val="22"/>
        </w:rPr>
        <w:t>mieszkańcom coraz lepszej</w:t>
      </w:r>
      <w:r w:rsidR="004D5B67" w:rsidRPr="00B10968">
        <w:rPr>
          <w:rFonts w:asciiTheme="minorHAnsi" w:hAnsiTheme="minorHAnsi" w:cstheme="minorHAnsi"/>
          <w:szCs w:val="22"/>
        </w:rPr>
        <w:t xml:space="preserve"> </w:t>
      </w:r>
      <w:r w:rsidR="008852F8" w:rsidRPr="00B10968">
        <w:rPr>
          <w:rFonts w:asciiTheme="minorHAnsi" w:hAnsiTheme="minorHAnsi" w:cstheme="minorHAnsi"/>
          <w:szCs w:val="22"/>
        </w:rPr>
        <w:t xml:space="preserve">jakości usług </w:t>
      </w:r>
      <w:r w:rsidR="00A67A1C" w:rsidRPr="00B10968">
        <w:rPr>
          <w:rFonts w:asciiTheme="minorHAnsi" w:hAnsiTheme="minorHAnsi" w:cstheme="minorHAnsi"/>
          <w:szCs w:val="22"/>
        </w:rPr>
        <w:t>wodociągowych</w:t>
      </w:r>
      <w:r w:rsidR="009F1C41" w:rsidRPr="00B10968">
        <w:rPr>
          <w:rFonts w:asciiTheme="minorHAnsi" w:hAnsiTheme="minorHAnsi" w:cstheme="minorHAnsi"/>
          <w:szCs w:val="22"/>
        </w:rPr>
        <w:t xml:space="preserve"> </w:t>
      </w:r>
      <w:r w:rsidR="000867E4" w:rsidRPr="00B10968">
        <w:rPr>
          <w:rFonts w:asciiTheme="minorHAnsi" w:hAnsiTheme="minorHAnsi" w:cstheme="minorHAnsi"/>
          <w:szCs w:val="22"/>
        </w:rPr>
        <w:t xml:space="preserve">i </w:t>
      </w:r>
      <w:r w:rsidR="001E4046" w:rsidRPr="00B10968">
        <w:rPr>
          <w:rFonts w:asciiTheme="minorHAnsi" w:hAnsiTheme="minorHAnsi" w:cstheme="minorHAnsi"/>
          <w:szCs w:val="22"/>
        </w:rPr>
        <w:t>kanalizacyjnych</w:t>
      </w:r>
      <w:r w:rsidR="003A2875" w:rsidRPr="00B10968">
        <w:rPr>
          <w:rFonts w:asciiTheme="minorHAnsi" w:hAnsiTheme="minorHAnsi" w:cstheme="minorHAnsi"/>
          <w:szCs w:val="22"/>
        </w:rPr>
        <w:t xml:space="preserve"> oraz przeciwdziałaniu skutkom zmian klimatycznych wynikających z globalnego ocieplenia, w tym </w:t>
      </w:r>
      <w:r w:rsidR="00626493" w:rsidRPr="00B10968">
        <w:rPr>
          <w:rFonts w:asciiTheme="minorHAnsi" w:hAnsiTheme="minorHAnsi" w:cstheme="minorHAnsi"/>
          <w:szCs w:val="22"/>
        </w:rPr>
        <w:t xml:space="preserve">nasileniu </w:t>
      </w:r>
      <w:r w:rsidR="003A2875" w:rsidRPr="00B10968">
        <w:rPr>
          <w:rFonts w:asciiTheme="minorHAnsi" w:hAnsiTheme="minorHAnsi" w:cstheme="minorHAnsi"/>
          <w:szCs w:val="22"/>
        </w:rPr>
        <w:t>ekstremalnych warunków pogodowych, taki</w:t>
      </w:r>
      <w:r w:rsidR="00626493" w:rsidRPr="00B10968">
        <w:rPr>
          <w:rFonts w:asciiTheme="minorHAnsi" w:hAnsiTheme="minorHAnsi" w:cstheme="minorHAnsi"/>
          <w:szCs w:val="22"/>
        </w:rPr>
        <w:t>ch</w:t>
      </w:r>
      <w:r w:rsidR="003A2875" w:rsidRPr="00B10968">
        <w:rPr>
          <w:rFonts w:asciiTheme="minorHAnsi" w:hAnsiTheme="minorHAnsi" w:cstheme="minorHAnsi"/>
          <w:szCs w:val="22"/>
        </w:rPr>
        <w:t xml:space="preserve"> jak: susza, gwałtowne </w:t>
      </w:r>
      <w:r w:rsidR="00626493" w:rsidRPr="00B10968">
        <w:rPr>
          <w:rFonts w:asciiTheme="minorHAnsi" w:hAnsiTheme="minorHAnsi" w:cstheme="minorHAnsi"/>
          <w:szCs w:val="22"/>
        </w:rPr>
        <w:t xml:space="preserve">nawalne </w:t>
      </w:r>
      <w:r w:rsidR="003A2875" w:rsidRPr="00B10968">
        <w:rPr>
          <w:rFonts w:asciiTheme="minorHAnsi" w:hAnsiTheme="minorHAnsi" w:cstheme="minorHAnsi"/>
          <w:szCs w:val="22"/>
        </w:rPr>
        <w:t xml:space="preserve">opady. </w:t>
      </w:r>
      <w:r w:rsidR="00C104C7" w:rsidRPr="00B10968">
        <w:rPr>
          <w:rFonts w:asciiTheme="minorHAnsi" w:hAnsiTheme="minorHAnsi" w:cstheme="minorHAnsi"/>
          <w:szCs w:val="22"/>
        </w:rPr>
        <w:t xml:space="preserve">Plan </w:t>
      </w:r>
      <w:r w:rsidR="001E4046" w:rsidRPr="00B10968">
        <w:rPr>
          <w:rFonts w:asciiTheme="minorHAnsi" w:hAnsiTheme="minorHAnsi" w:cstheme="minorHAnsi"/>
          <w:szCs w:val="22"/>
        </w:rPr>
        <w:t>u</w:t>
      </w:r>
      <w:r w:rsidR="00C102C0" w:rsidRPr="00B10968">
        <w:rPr>
          <w:rFonts w:asciiTheme="minorHAnsi" w:hAnsiTheme="minorHAnsi" w:cstheme="minorHAnsi"/>
          <w:szCs w:val="22"/>
        </w:rPr>
        <w:t>względni</w:t>
      </w:r>
      <w:r w:rsidR="00C104C7" w:rsidRPr="00B10968">
        <w:rPr>
          <w:rFonts w:asciiTheme="minorHAnsi" w:hAnsiTheme="minorHAnsi" w:cstheme="minorHAnsi"/>
          <w:szCs w:val="22"/>
        </w:rPr>
        <w:t>a</w:t>
      </w:r>
      <w:r w:rsidR="00C102C0" w:rsidRPr="00B10968">
        <w:rPr>
          <w:rFonts w:asciiTheme="minorHAnsi" w:hAnsiTheme="minorHAnsi" w:cstheme="minorHAnsi"/>
          <w:szCs w:val="22"/>
        </w:rPr>
        <w:t xml:space="preserve"> przy tym</w:t>
      </w:r>
      <w:r w:rsidR="00626493" w:rsidRPr="00B10968">
        <w:rPr>
          <w:rFonts w:asciiTheme="minorHAnsi" w:hAnsiTheme="minorHAnsi" w:cstheme="minorHAnsi"/>
          <w:szCs w:val="22"/>
        </w:rPr>
        <w:t>,</w:t>
      </w:r>
      <w:r w:rsidR="00C102C0" w:rsidRPr="00B10968">
        <w:rPr>
          <w:rFonts w:asciiTheme="minorHAnsi" w:hAnsiTheme="minorHAnsi" w:cstheme="minorHAnsi"/>
          <w:szCs w:val="22"/>
        </w:rPr>
        <w:t xml:space="preserve"> potrzebę osiągnięcia równowagi pomiędzy sprawnym</w:t>
      </w:r>
      <w:r w:rsidR="00AB446D" w:rsidRPr="00B10968">
        <w:rPr>
          <w:rFonts w:asciiTheme="minorHAnsi" w:hAnsiTheme="minorHAnsi" w:cstheme="minorHAnsi"/>
          <w:szCs w:val="22"/>
        </w:rPr>
        <w:t xml:space="preserve"> </w:t>
      </w:r>
      <w:r w:rsidR="009F1C41" w:rsidRPr="00B10968">
        <w:rPr>
          <w:rFonts w:asciiTheme="minorHAnsi" w:hAnsiTheme="minorHAnsi" w:cstheme="minorHAnsi"/>
          <w:szCs w:val="22"/>
        </w:rPr>
        <w:t xml:space="preserve"> </w:t>
      </w:r>
      <w:r w:rsidR="00AB446D" w:rsidRPr="00B10968">
        <w:rPr>
          <w:rFonts w:asciiTheme="minorHAnsi" w:hAnsiTheme="minorHAnsi" w:cstheme="minorHAnsi"/>
          <w:szCs w:val="22"/>
        </w:rPr>
        <w:t xml:space="preserve">i prawidłowym </w:t>
      </w:r>
      <w:r w:rsidR="00C102C0" w:rsidRPr="00B10968">
        <w:rPr>
          <w:rFonts w:asciiTheme="minorHAnsi" w:hAnsiTheme="minorHAnsi" w:cstheme="minorHAnsi"/>
          <w:szCs w:val="22"/>
        </w:rPr>
        <w:t>działaniem</w:t>
      </w:r>
      <w:r w:rsidR="00092A36" w:rsidRPr="00B10968">
        <w:rPr>
          <w:rFonts w:asciiTheme="minorHAnsi" w:hAnsiTheme="minorHAnsi" w:cstheme="minorHAnsi"/>
          <w:szCs w:val="22"/>
        </w:rPr>
        <w:t xml:space="preserve"> </w:t>
      </w:r>
      <w:r w:rsidR="00C102C0" w:rsidRPr="00B10968">
        <w:rPr>
          <w:rFonts w:asciiTheme="minorHAnsi" w:hAnsiTheme="minorHAnsi" w:cstheme="minorHAnsi"/>
          <w:szCs w:val="22"/>
        </w:rPr>
        <w:t>infrastruktury</w:t>
      </w:r>
      <w:r w:rsidR="00092A36" w:rsidRPr="00B10968">
        <w:rPr>
          <w:rFonts w:asciiTheme="minorHAnsi" w:hAnsiTheme="minorHAnsi" w:cstheme="minorHAnsi"/>
          <w:szCs w:val="22"/>
        </w:rPr>
        <w:t xml:space="preserve"> </w:t>
      </w:r>
      <w:r w:rsidR="00D34C3E" w:rsidRPr="00B10968">
        <w:rPr>
          <w:rFonts w:asciiTheme="minorHAnsi" w:hAnsiTheme="minorHAnsi" w:cstheme="minorHAnsi"/>
          <w:szCs w:val="22"/>
        </w:rPr>
        <w:t xml:space="preserve">wodociągowej </w:t>
      </w:r>
      <w:r w:rsidR="00A67A1C" w:rsidRPr="00B10968">
        <w:rPr>
          <w:rFonts w:asciiTheme="minorHAnsi" w:hAnsiTheme="minorHAnsi" w:cstheme="minorHAnsi"/>
          <w:szCs w:val="22"/>
        </w:rPr>
        <w:t>i</w:t>
      </w:r>
      <w:r w:rsidR="00F639EC" w:rsidRPr="00B10968">
        <w:rPr>
          <w:rFonts w:asciiTheme="minorHAnsi" w:hAnsiTheme="minorHAnsi" w:cstheme="minorHAnsi"/>
          <w:szCs w:val="22"/>
        </w:rPr>
        <w:t> </w:t>
      </w:r>
      <w:r w:rsidR="00C102C0" w:rsidRPr="00B10968">
        <w:rPr>
          <w:rFonts w:asciiTheme="minorHAnsi" w:hAnsiTheme="minorHAnsi" w:cstheme="minorHAnsi"/>
          <w:szCs w:val="22"/>
        </w:rPr>
        <w:t>kanalizacyjnej</w:t>
      </w:r>
      <w:r w:rsidR="00CD6A33" w:rsidRPr="00B10968">
        <w:rPr>
          <w:rFonts w:asciiTheme="minorHAnsi" w:hAnsiTheme="minorHAnsi" w:cstheme="minorHAnsi"/>
          <w:szCs w:val="22"/>
        </w:rPr>
        <w:t xml:space="preserve"> oraz</w:t>
      </w:r>
      <w:r w:rsidR="00C102C0" w:rsidRPr="00B10968">
        <w:rPr>
          <w:rFonts w:asciiTheme="minorHAnsi" w:hAnsiTheme="minorHAnsi" w:cstheme="minorHAnsi"/>
          <w:szCs w:val="22"/>
        </w:rPr>
        <w:t xml:space="preserve"> </w:t>
      </w:r>
      <w:r w:rsidR="00770D01" w:rsidRPr="00B10968">
        <w:rPr>
          <w:rFonts w:asciiTheme="minorHAnsi" w:hAnsiTheme="minorHAnsi" w:cstheme="minorHAnsi"/>
          <w:szCs w:val="22"/>
        </w:rPr>
        <w:t xml:space="preserve">racjonalnymi </w:t>
      </w:r>
      <w:r w:rsidR="0064322A" w:rsidRPr="00B10968">
        <w:rPr>
          <w:rFonts w:asciiTheme="minorHAnsi" w:hAnsiTheme="minorHAnsi" w:cstheme="minorHAnsi"/>
          <w:szCs w:val="22"/>
        </w:rPr>
        <w:t>kosztami</w:t>
      </w:r>
      <w:r w:rsidR="00B10968">
        <w:rPr>
          <w:rFonts w:asciiTheme="minorHAnsi" w:hAnsiTheme="minorHAnsi" w:cstheme="minorHAnsi"/>
          <w:szCs w:val="22"/>
        </w:rPr>
        <w:t xml:space="preserve"> </w:t>
      </w:r>
      <w:r w:rsidR="00C102C0" w:rsidRPr="00B10968">
        <w:rPr>
          <w:rFonts w:asciiTheme="minorHAnsi" w:hAnsiTheme="minorHAnsi" w:cstheme="minorHAnsi"/>
          <w:szCs w:val="22"/>
        </w:rPr>
        <w:t>jej funkcjonowania</w:t>
      </w:r>
      <w:r w:rsidR="00724B4A" w:rsidRPr="00B10968">
        <w:rPr>
          <w:rFonts w:asciiTheme="minorHAnsi" w:hAnsiTheme="minorHAnsi" w:cstheme="minorHAnsi"/>
          <w:szCs w:val="22"/>
        </w:rPr>
        <w:t>,</w:t>
      </w:r>
      <w:r w:rsidR="00165A19" w:rsidRPr="00B10968">
        <w:rPr>
          <w:rFonts w:asciiTheme="minorHAnsi" w:hAnsiTheme="minorHAnsi" w:cstheme="minorHAnsi"/>
          <w:szCs w:val="22"/>
        </w:rPr>
        <w:t xml:space="preserve"> </w:t>
      </w:r>
      <w:r w:rsidR="00CD6A33" w:rsidRPr="00B10968">
        <w:rPr>
          <w:rFonts w:asciiTheme="minorHAnsi" w:hAnsiTheme="minorHAnsi" w:cstheme="minorHAnsi"/>
          <w:szCs w:val="22"/>
        </w:rPr>
        <w:t>a</w:t>
      </w:r>
      <w:r w:rsidRPr="00B10968">
        <w:rPr>
          <w:rFonts w:asciiTheme="minorHAnsi" w:hAnsiTheme="minorHAnsi" w:cstheme="minorHAnsi"/>
          <w:szCs w:val="22"/>
        </w:rPr>
        <w:t xml:space="preserve"> </w:t>
      </w:r>
      <w:r w:rsidR="00CD6A33" w:rsidRPr="00B10968">
        <w:rPr>
          <w:rFonts w:asciiTheme="minorHAnsi" w:hAnsiTheme="minorHAnsi" w:cstheme="minorHAnsi"/>
          <w:szCs w:val="22"/>
        </w:rPr>
        <w:t>wdrażaniem najwyższych standardów technologicznych</w:t>
      </w:r>
      <w:r w:rsidR="00026D37" w:rsidRPr="00B10968">
        <w:rPr>
          <w:rFonts w:asciiTheme="minorHAnsi" w:hAnsiTheme="minorHAnsi" w:cstheme="minorHAnsi"/>
          <w:szCs w:val="22"/>
        </w:rPr>
        <w:t xml:space="preserve"> </w:t>
      </w:r>
      <w:r w:rsidR="00CD6A33" w:rsidRPr="00B10968">
        <w:rPr>
          <w:rFonts w:asciiTheme="minorHAnsi" w:hAnsiTheme="minorHAnsi" w:cstheme="minorHAnsi"/>
          <w:szCs w:val="22"/>
        </w:rPr>
        <w:t xml:space="preserve">i </w:t>
      </w:r>
      <w:r w:rsidR="00C102C0" w:rsidRPr="00B10968">
        <w:rPr>
          <w:rFonts w:asciiTheme="minorHAnsi" w:hAnsiTheme="minorHAnsi" w:cstheme="minorHAnsi"/>
          <w:szCs w:val="22"/>
        </w:rPr>
        <w:t>zapewnieniem ochrony środowiska</w:t>
      </w:r>
      <w:r w:rsidR="003A2875" w:rsidRPr="00B10968">
        <w:rPr>
          <w:rFonts w:asciiTheme="minorHAnsi" w:hAnsiTheme="minorHAnsi" w:cstheme="minorHAnsi"/>
          <w:szCs w:val="22"/>
        </w:rPr>
        <w:t xml:space="preserve">. </w:t>
      </w:r>
    </w:p>
    <w:p w14:paraId="3390B551" w14:textId="4208C0DF" w:rsidR="00400DB0" w:rsidRPr="00B10968" w:rsidRDefault="002570FB" w:rsidP="00021BD1">
      <w:pPr>
        <w:pStyle w:val="Tekstkomentarza"/>
        <w:spacing w:before="240" w:line="25" w:lineRule="atLeast"/>
        <w:ind w:firstLine="709"/>
        <w:rPr>
          <w:rFonts w:asciiTheme="minorHAnsi" w:hAnsiTheme="minorHAnsi" w:cstheme="minorHAnsi"/>
          <w:sz w:val="22"/>
          <w:szCs w:val="22"/>
        </w:rPr>
      </w:pPr>
      <w:r w:rsidRPr="00B10968">
        <w:rPr>
          <w:rFonts w:asciiTheme="minorHAnsi" w:hAnsiTheme="minorHAnsi" w:cstheme="minorHAnsi"/>
          <w:sz w:val="22"/>
          <w:szCs w:val="22"/>
        </w:rPr>
        <w:t>W ramach niniejszego planu</w:t>
      </w:r>
      <w:r w:rsidR="00626493" w:rsidRPr="00B10968">
        <w:rPr>
          <w:rFonts w:asciiTheme="minorHAnsi" w:hAnsiTheme="minorHAnsi" w:cstheme="minorHAnsi"/>
          <w:sz w:val="22"/>
          <w:szCs w:val="22"/>
        </w:rPr>
        <w:t>,</w:t>
      </w:r>
      <w:r w:rsidRPr="00B10968">
        <w:rPr>
          <w:rFonts w:asciiTheme="minorHAnsi" w:hAnsiTheme="minorHAnsi" w:cstheme="minorHAnsi"/>
          <w:sz w:val="22"/>
          <w:szCs w:val="22"/>
        </w:rPr>
        <w:t xml:space="preserve"> założono efekty rzeczowe realizacji zadań dotyczących budowy</w:t>
      </w:r>
      <w:r w:rsidRPr="00B10968">
        <w:rPr>
          <w:rFonts w:asciiTheme="minorHAnsi" w:hAnsiTheme="minorHAnsi" w:cstheme="minorHAnsi"/>
          <w:sz w:val="22"/>
          <w:szCs w:val="22"/>
        </w:rPr>
        <w:br/>
        <w:t>i przebudowy sieci wodo</w:t>
      </w:r>
      <w:r w:rsidR="003919CD" w:rsidRPr="00B10968">
        <w:rPr>
          <w:rFonts w:asciiTheme="minorHAnsi" w:hAnsiTheme="minorHAnsi" w:cstheme="minorHAnsi"/>
          <w:sz w:val="22"/>
          <w:szCs w:val="22"/>
        </w:rPr>
        <w:t>ciągowej na łącznym poziomie 780,9</w:t>
      </w:r>
      <w:r w:rsidRPr="00B10968">
        <w:rPr>
          <w:rFonts w:asciiTheme="minorHAnsi" w:hAnsiTheme="minorHAnsi" w:cstheme="minorHAnsi"/>
          <w:sz w:val="22"/>
          <w:szCs w:val="22"/>
        </w:rPr>
        <w:t xml:space="preserve"> km</w:t>
      </w:r>
      <w:r w:rsidR="00B10968">
        <w:rPr>
          <w:rFonts w:asciiTheme="minorHAnsi" w:hAnsiTheme="minorHAnsi" w:cstheme="minorHAnsi"/>
          <w:sz w:val="22"/>
          <w:szCs w:val="22"/>
        </w:rPr>
        <w:t xml:space="preserve"> oraz budowy i przebudowy sieci </w:t>
      </w:r>
      <w:r w:rsidRPr="00B10968">
        <w:rPr>
          <w:rFonts w:asciiTheme="minorHAnsi" w:hAnsiTheme="minorHAnsi" w:cstheme="minorHAnsi"/>
          <w:sz w:val="22"/>
          <w:szCs w:val="22"/>
        </w:rPr>
        <w:t>kana</w:t>
      </w:r>
      <w:r w:rsidR="00F966A4" w:rsidRPr="00B10968">
        <w:rPr>
          <w:rFonts w:asciiTheme="minorHAnsi" w:hAnsiTheme="minorHAnsi" w:cstheme="minorHAnsi"/>
          <w:sz w:val="22"/>
          <w:szCs w:val="22"/>
        </w:rPr>
        <w:t xml:space="preserve">lizacyjnej na </w:t>
      </w:r>
      <w:r w:rsidR="003919CD" w:rsidRPr="00B10968">
        <w:rPr>
          <w:rFonts w:asciiTheme="minorHAnsi" w:hAnsiTheme="minorHAnsi" w:cstheme="minorHAnsi"/>
          <w:sz w:val="22"/>
          <w:szCs w:val="22"/>
        </w:rPr>
        <w:t>łącznym poziomie 630</w:t>
      </w:r>
      <w:r w:rsidRPr="00B10968">
        <w:rPr>
          <w:rFonts w:asciiTheme="minorHAnsi" w:hAnsiTheme="minorHAnsi" w:cstheme="minorHAnsi"/>
          <w:sz w:val="22"/>
          <w:szCs w:val="22"/>
        </w:rPr>
        <w:t>,</w:t>
      </w:r>
      <w:r w:rsidR="003919CD" w:rsidRPr="00B10968">
        <w:rPr>
          <w:rFonts w:asciiTheme="minorHAnsi" w:hAnsiTheme="minorHAnsi" w:cstheme="minorHAnsi"/>
          <w:sz w:val="22"/>
          <w:szCs w:val="22"/>
        </w:rPr>
        <w:t>1</w:t>
      </w:r>
      <w:r w:rsidRPr="00B10968">
        <w:rPr>
          <w:rFonts w:asciiTheme="minorHAnsi" w:hAnsiTheme="minorHAnsi" w:cstheme="minorHAnsi"/>
          <w:sz w:val="22"/>
          <w:szCs w:val="22"/>
        </w:rPr>
        <w:t xml:space="preserve"> km. </w:t>
      </w:r>
      <w:r w:rsidR="00400DB0" w:rsidRPr="00B10968">
        <w:rPr>
          <w:rFonts w:asciiTheme="minorHAnsi" w:hAnsiTheme="minorHAnsi" w:cstheme="minorHAnsi"/>
          <w:sz w:val="22"/>
          <w:szCs w:val="22"/>
        </w:rPr>
        <w:t>Istotną część zadań wprowadzonych do planu</w:t>
      </w:r>
      <w:r w:rsidR="00B10968">
        <w:rPr>
          <w:rFonts w:asciiTheme="minorHAnsi" w:hAnsiTheme="minorHAnsi" w:cstheme="minorHAnsi"/>
          <w:sz w:val="22"/>
          <w:szCs w:val="22"/>
        </w:rPr>
        <w:t xml:space="preserve"> </w:t>
      </w:r>
      <w:r w:rsidR="00400DB0" w:rsidRPr="00B10968">
        <w:rPr>
          <w:rFonts w:asciiTheme="minorHAnsi" w:hAnsiTheme="minorHAnsi" w:cstheme="minorHAnsi"/>
          <w:sz w:val="22"/>
          <w:szCs w:val="22"/>
        </w:rPr>
        <w:t xml:space="preserve">i mających </w:t>
      </w:r>
      <w:r w:rsidR="006527A7">
        <w:rPr>
          <w:rFonts w:asciiTheme="minorHAnsi" w:hAnsiTheme="minorHAnsi" w:cstheme="minorHAnsi"/>
          <w:sz w:val="22"/>
          <w:szCs w:val="22"/>
        </w:rPr>
        <w:br/>
      </w:r>
      <w:r w:rsidR="00400DB0" w:rsidRPr="00B10968">
        <w:rPr>
          <w:rFonts w:asciiTheme="minorHAnsi" w:hAnsiTheme="minorHAnsi" w:cstheme="minorHAnsi"/>
          <w:sz w:val="22"/>
          <w:szCs w:val="22"/>
        </w:rPr>
        <w:t>na celu rozbudowę infrastruktury wodociągowej i kanalizacyjnej stanowią inwes</w:t>
      </w:r>
      <w:r w:rsidR="00B10968">
        <w:rPr>
          <w:rFonts w:asciiTheme="minorHAnsi" w:hAnsiTheme="minorHAnsi" w:cstheme="minorHAnsi"/>
          <w:sz w:val="22"/>
          <w:szCs w:val="22"/>
        </w:rPr>
        <w:t xml:space="preserve">tycje zgłoszone do Spółki przez </w:t>
      </w:r>
      <w:r w:rsidR="00400DB0" w:rsidRPr="00B10968">
        <w:rPr>
          <w:rFonts w:asciiTheme="minorHAnsi" w:hAnsiTheme="minorHAnsi" w:cstheme="minorHAnsi"/>
          <w:sz w:val="22"/>
          <w:szCs w:val="22"/>
        </w:rPr>
        <w:t>Wydziały Infrastruktury poszczególnych Dzielnic m.st. Warszawy,</w:t>
      </w:r>
      <w:r w:rsidR="00B10968">
        <w:rPr>
          <w:rFonts w:asciiTheme="minorHAnsi" w:hAnsiTheme="minorHAnsi" w:cstheme="minorHAnsi"/>
          <w:sz w:val="22"/>
          <w:szCs w:val="22"/>
        </w:rPr>
        <w:t xml:space="preserve"> </w:t>
      </w:r>
      <w:r w:rsidR="00400DB0" w:rsidRPr="00B10968">
        <w:rPr>
          <w:rFonts w:asciiTheme="minorHAnsi" w:hAnsiTheme="minorHAnsi" w:cstheme="minorHAnsi"/>
          <w:sz w:val="22"/>
          <w:szCs w:val="22"/>
        </w:rPr>
        <w:t>za poś</w:t>
      </w:r>
      <w:r w:rsidR="00B10968">
        <w:rPr>
          <w:rFonts w:asciiTheme="minorHAnsi" w:hAnsiTheme="minorHAnsi" w:cstheme="minorHAnsi"/>
          <w:sz w:val="22"/>
          <w:szCs w:val="22"/>
        </w:rPr>
        <w:t xml:space="preserve">rednictwem Biura Infrastruktury </w:t>
      </w:r>
      <w:r w:rsidR="00400DB0" w:rsidRPr="00B10968">
        <w:rPr>
          <w:rFonts w:asciiTheme="minorHAnsi" w:hAnsiTheme="minorHAnsi" w:cstheme="minorHAnsi"/>
          <w:sz w:val="22"/>
          <w:szCs w:val="22"/>
        </w:rPr>
        <w:t>Urzędu</w:t>
      </w:r>
      <w:r w:rsidRPr="00B10968">
        <w:rPr>
          <w:rFonts w:asciiTheme="minorHAnsi" w:hAnsiTheme="minorHAnsi" w:cstheme="minorHAnsi"/>
          <w:sz w:val="22"/>
          <w:szCs w:val="22"/>
        </w:rPr>
        <w:t xml:space="preserve"> </w:t>
      </w:r>
      <w:r w:rsidR="00400DB0" w:rsidRPr="00B10968">
        <w:rPr>
          <w:rFonts w:asciiTheme="minorHAnsi" w:hAnsiTheme="minorHAnsi" w:cstheme="minorHAnsi"/>
          <w:sz w:val="22"/>
          <w:szCs w:val="22"/>
        </w:rPr>
        <w:t xml:space="preserve">m.st. Warszawy </w:t>
      </w:r>
      <w:r w:rsidR="005A3946" w:rsidRPr="00B10968">
        <w:rPr>
          <w:rFonts w:asciiTheme="minorHAnsi" w:hAnsiTheme="minorHAnsi" w:cstheme="minorHAnsi"/>
          <w:sz w:val="22"/>
          <w:szCs w:val="22"/>
        </w:rPr>
        <w:t>(</w:t>
      </w:r>
      <w:r w:rsidR="00AF6BB1" w:rsidRPr="00B10968">
        <w:rPr>
          <w:rFonts w:asciiTheme="minorHAnsi" w:hAnsiTheme="minorHAnsi" w:cstheme="minorHAnsi"/>
          <w:sz w:val="22"/>
          <w:szCs w:val="22"/>
        </w:rPr>
        <w:t>największą ilość inwestycji linowych zgłosiły Dzielnice</w:t>
      </w:r>
      <w:r w:rsidR="003919CD" w:rsidRPr="00B10968">
        <w:rPr>
          <w:rFonts w:asciiTheme="minorHAnsi" w:hAnsiTheme="minorHAnsi" w:cstheme="minorHAnsi"/>
          <w:sz w:val="22"/>
          <w:szCs w:val="22"/>
        </w:rPr>
        <w:t xml:space="preserve">: Wawer </w:t>
      </w:r>
      <w:r w:rsidR="006527A7">
        <w:rPr>
          <w:rFonts w:asciiTheme="minorHAnsi" w:hAnsiTheme="minorHAnsi" w:cstheme="minorHAnsi"/>
          <w:sz w:val="22"/>
          <w:szCs w:val="22"/>
        </w:rPr>
        <w:br/>
      </w:r>
      <w:r w:rsidR="003919CD" w:rsidRPr="00B10968">
        <w:rPr>
          <w:rFonts w:asciiTheme="minorHAnsi" w:hAnsiTheme="minorHAnsi" w:cstheme="minorHAnsi"/>
          <w:sz w:val="22"/>
          <w:szCs w:val="22"/>
        </w:rPr>
        <w:t>22,3 km,</w:t>
      </w:r>
      <w:r w:rsidR="00B10968">
        <w:rPr>
          <w:rFonts w:asciiTheme="minorHAnsi" w:hAnsiTheme="minorHAnsi" w:cstheme="minorHAnsi"/>
          <w:sz w:val="22"/>
          <w:szCs w:val="22"/>
        </w:rPr>
        <w:t xml:space="preserve"> Białołęka </w:t>
      </w:r>
      <w:r w:rsidR="003919CD" w:rsidRPr="00B10968">
        <w:rPr>
          <w:rFonts w:asciiTheme="minorHAnsi" w:hAnsiTheme="minorHAnsi" w:cstheme="minorHAnsi"/>
          <w:sz w:val="22"/>
          <w:szCs w:val="22"/>
        </w:rPr>
        <w:t>21</w:t>
      </w:r>
      <w:r w:rsidR="00400DB0" w:rsidRPr="00B10968">
        <w:rPr>
          <w:rFonts w:asciiTheme="minorHAnsi" w:hAnsiTheme="minorHAnsi" w:cstheme="minorHAnsi"/>
          <w:sz w:val="22"/>
          <w:szCs w:val="22"/>
        </w:rPr>
        <w:t>,</w:t>
      </w:r>
      <w:r w:rsidR="003919CD" w:rsidRPr="00B10968">
        <w:rPr>
          <w:rFonts w:asciiTheme="minorHAnsi" w:hAnsiTheme="minorHAnsi" w:cstheme="minorHAnsi"/>
          <w:sz w:val="22"/>
          <w:szCs w:val="22"/>
        </w:rPr>
        <w:t>8</w:t>
      </w:r>
      <w:r w:rsidR="00400DB0" w:rsidRPr="00B10968">
        <w:rPr>
          <w:rFonts w:asciiTheme="minorHAnsi" w:hAnsiTheme="minorHAnsi" w:cstheme="minorHAnsi"/>
          <w:sz w:val="22"/>
          <w:szCs w:val="22"/>
        </w:rPr>
        <w:t xml:space="preserve"> km, </w:t>
      </w:r>
      <w:r w:rsidR="00834B37" w:rsidRPr="00B10968">
        <w:rPr>
          <w:rFonts w:asciiTheme="minorHAnsi" w:hAnsiTheme="minorHAnsi" w:cstheme="minorHAnsi"/>
          <w:sz w:val="22"/>
          <w:szCs w:val="22"/>
        </w:rPr>
        <w:t>Ursynów</w:t>
      </w:r>
      <w:r w:rsidR="00400DB0" w:rsidRPr="00B10968">
        <w:rPr>
          <w:rFonts w:asciiTheme="minorHAnsi" w:hAnsiTheme="minorHAnsi" w:cstheme="minorHAnsi"/>
          <w:sz w:val="22"/>
          <w:szCs w:val="22"/>
        </w:rPr>
        <w:t xml:space="preserve"> </w:t>
      </w:r>
      <w:r w:rsidR="003919CD" w:rsidRPr="00B10968">
        <w:rPr>
          <w:rFonts w:asciiTheme="minorHAnsi" w:hAnsiTheme="minorHAnsi" w:cstheme="minorHAnsi"/>
          <w:sz w:val="22"/>
          <w:szCs w:val="22"/>
        </w:rPr>
        <w:t>10</w:t>
      </w:r>
      <w:r w:rsidR="00400DB0" w:rsidRPr="00B10968">
        <w:rPr>
          <w:rFonts w:asciiTheme="minorHAnsi" w:hAnsiTheme="minorHAnsi" w:cstheme="minorHAnsi"/>
          <w:sz w:val="22"/>
          <w:szCs w:val="22"/>
        </w:rPr>
        <w:t>,</w:t>
      </w:r>
      <w:r w:rsidR="003919CD" w:rsidRPr="00B10968">
        <w:rPr>
          <w:rFonts w:asciiTheme="minorHAnsi" w:hAnsiTheme="minorHAnsi" w:cstheme="minorHAnsi"/>
          <w:sz w:val="22"/>
          <w:szCs w:val="22"/>
        </w:rPr>
        <w:t>3</w:t>
      </w:r>
      <w:r w:rsidR="00400DB0" w:rsidRPr="00B10968">
        <w:rPr>
          <w:rFonts w:asciiTheme="minorHAnsi" w:hAnsiTheme="minorHAnsi" w:cstheme="minorHAnsi"/>
          <w:sz w:val="22"/>
          <w:szCs w:val="22"/>
        </w:rPr>
        <w:t xml:space="preserve"> km</w:t>
      </w:r>
      <w:r w:rsidR="00834B37" w:rsidRPr="00B10968">
        <w:rPr>
          <w:rFonts w:asciiTheme="minorHAnsi" w:hAnsiTheme="minorHAnsi" w:cstheme="minorHAnsi"/>
          <w:sz w:val="22"/>
          <w:szCs w:val="22"/>
        </w:rPr>
        <w:t xml:space="preserve">, </w:t>
      </w:r>
      <w:r w:rsidR="003919CD" w:rsidRPr="00B10968">
        <w:rPr>
          <w:rFonts w:asciiTheme="minorHAnsi" w:hAnsiTheme="minorHAnsi" w:cstheme="minorHAnsi"/>
          <w:sz w:val="22"/>
          <w:szCs w:val="22"/>
        </w:rPr>
        <w:t>Wilanów 9,2</w:t>
      </w:r>
      <w:r w:rsidR="00834B37" w:rsidRPr="00B10968">
        <w:rPr>
          <w:rFonts w:asciiTheme="minorHAnsi" w:hAnsiTheme="minorHAnsi" w:cstheme="minorHAnsi"/>
          <w:sz w:val="22"/>
          <w:szCs w:val="22"/>
        </w:rPr>
        <w:t xml:space="preserve"> km</w:t>
      </w:r>
      <w:r w:rsidR="00400DB0" w:rsidRPr="00B10968">
        <w:rPr>
          <w:rFonts w:asciiTheme="minorHAnsi" w:hAnsiTheme="minorHAnsi" w:cstheme="minorHAnsi"/>
          <w:sz w:val="22"/>
          <w:szCs w:val="22"/>
        </w:rPr>
        <w:t>).</w:t>
      </w:r>
    </w:p>
    <w:p w14:paraId="36E4FA2A" w14:textId="0E21F12C" w:rsidR="005176B0" w:rsidRPr="00B10968" w:rsidRDefault="00E07588" w:rsidP="00B10968">
      <w:pPr>
        <w:spacing w:before="240" w:after="120"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Realizacja powyższych zadań pozwoli </w:t>
      </w:r>
      <w:r w:rsidR="00CF4BCC" w:rsidRPr="00B10968">
        <w:rPr>
          <w:rFonts w:asciiTheme="minorHAnsi" w:hAnsiTheme="minorHAnsi" w:cstheme="minorHAnsi"/>
          <w:szCs w:val="22"/>
        </w:rPr>
        <w:t xml:space="preserve">na dalsze </w:t>
      </w:r>
      <w:r w:rsidRPr="00B10968">
        <w:rPr>
          <w:rFonts w:asciiTheme="minorHAnsi" w:hAnsiTheme="minorHAnsi" w:cstheme="minorHAnsi"/>
          <w:szCs w:val="22"/>
        </w:rPr>
        <w:t>rozszerz</w:t>
      </w:r>
      <w:r w:rsidR="00CF4BCC" w:rsidRPr="00B10968">
        <w:rPr>
          <w:rFonts w:asciiTheme="minorHAnsi" w:hAnsiTheme="minorHAnsi" w:cstheme="minorHAnsi"/>
          <w:szCs w:val="22"/>
        </w:rPr>
        <w:t xml:space="preserve">anie zasięgu świadczonych usług </w:t>
      </w:r>
      <w:r w:rsidRPr="00B10968">
        <w:rPr>
          <w:rFonts w:asciiTheme="minorHAnsi" w:hAnsiTheme="minorHAnsi" w:cstheme="minorHAnsi"/>
          <w:szCs w:val="22"/>
        </w:rPr>
        <w:t>dostaw</w:t>
      </w:r>
      <w:r w:rsidR="00CF4BCC" w:rsidRPr="00B10968">
        <w:rPr>
          <w:rFonts w:asciiTheme="minorHAnsi" w:hAnsiTheme="minorHAnsi" w:cstheme="minorHAnsi"/>
          <w:szCs w:val="22"/>
        </w:rPr>
        <w:t>y</w:t>
      </w:r>
      <w:r w:rsidR="00B10968">
        <w:rPr>
          <w:rFonts w:asciiTheme="minorHAnsi" w:hAnsiTheme="minorHAnsi" w:cstheme="minorHAnsi"/>
          <w:szCs w:val="22"/>
        </w:rPr>
        <w:t xml:space="preserve"> wody </w:t>
      </w:r>
      <w:r w:rsidR="006527A7">
        <w:rPr>
          <w:rFonts w:asciiTheme="minorHAnsi" w:hAnsiTheme="minorHAnsi" w:cstheme="minorHAnsi"/>
          <w:szCs w:val="22"/>
        </w:rPr>
        <w:br/>
      </w:r>
      <w:r w:rsidR="00B10968">
        <w:rPr>
          <w:rFonts w:asciiTheme="minorHAnsi" w:hAnsiTheme="minorHAnsi" w:cstheme="minorHAnsi"/>
          <w:szCs w:val="22"/>
        </w:rPr>
        <w:t xml:space="preserve">i </w:t>
      </w:r>
      <w:r w:rsidRPr="00B10968">
        <w:rPr>
          <w:rFonts w:asciiTheme="minorHAnsi" w:hAnsiTheme="minorHAnsi" w:cstheme="minorHAnsi"/>
          <w:szCs w:val="22"/>
        </w:rPr>
        <w:t xml:space="preserve">odbioru ścieków, co </w:t>
      </w:r>
      <w:r w:rsidR="00B30263" w:rsidRPr="00B10968">
        <w:rPr>
          <w:rFonts w:asciiTheme="minorHAnsi" w:hAnsiTheme="minorHAnsi" w:cstheme="minorHAnsi"/>
          <w:szCs w:val="22"/>
        </w:rPr>
        <w:t>przyczyni się</w:t>
      </w:r>
      <w:r w:rsidR="00CF4BCC" w:rsidRPr="00B10968">
        <w:rPr>
          <w:rFonts w:asciiTheme="minorHAnsi" w:hAnsiTheme="minorHAnsi" w:cstheme="minorHAnsi"/>
          <w:szCs w:val="22"/>
        </w:rPr>
        <w:t xml:space="preserve"> </w:t>
      </w:r>
      <w:r w:rsidR="00B30263" w:rsidRPr="00B10968">
        <w:rPr>
          <w:rFonts w:asciiTheme="minorHAnsi" w:hAnsiTheme="minorHAnsi" w:cstheme="minorHAnsi"/>
          <w:szCs w:val="22"/>
        </w:rPr>
        <w:t xml:space="preserve">również </w:t>
      </w:r>
      <w:r w:rsidR="00D47DBB" w:rsidRPr="00B10968">
        <w:rPr>
          <w:rFonts w:asciiTheme="minorHAnsi" w:hAnsiTheme="minorHAnsi" w:cstheme="minorHAnsi"/>
          <w:szCs w:val="22"/>
        </w:rPr>
        <w:t xml:space="preserve">do rozwoju </w:t>
      </w:r>
      <w:r w:rsidR="00B30263" w:rsidRPr="00B10968">
        <w:rPr>
          <w:rFonts w:asciiTheme="minorHAnsi" w:hAnsiTheme="minorHAnsi" w:cstheme="minorHAnsi"/>
          <w:szCs w:val="22"/>
        </w:rPr>
        <w:t>m.st. Warszawy.</w:t>
      </w:r>
      <w:r w:rsidR="00D47DBB" w:rsidRPr="00B10968">
        <w:rPr>
          <w:rFonts w:asciiTheme="minorHAnsi" w:hAnsiTheme="minorHAnsi" w:cstheme="minorHAnsi"/>
          <w:szCs w:val="22"/>
        </w:rPr>
        <w:t xml:space="preserve"> </w:t>
      </w:r>
    </w:p>
    <w:p w14:paraId="170EABFB" w14:textId="77777777" w:rsidR="009F1C41" w:rsidRPr="00B10968" w:rsidRDefault="00962C84" w:rsidP="00B10968">
      <w:pPr>
        <w:spacing w:before="240" w:after="120" w:line="25" w:lineRule="atLeast"/>
        <w:ind w:firstLine="709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Poza rozszerzeniem zasięgu </w:t>
      </w:r>
      <w:r w:rsidR="001F6358" w:rsidRPr="00B10968">
        <w:rPr>
          <w:rFonts w:asciiTheme="minorHAnsi" w:hAnsiTheme="minorHAnsi" w:cstheme="minorHAnsi"/>
          <w:szCs w:val="22"/>
        </w:rPr>
        <w:t xml:space="preserve">świadczonych usług dostawy </w:t>
      </w:r>
      <w:r w:rsidR="001166FB" w:rsidRPr="00B10968">
        <w:rPr>
          <w:rFonts w:asciiTheme="minorHAnsi" w:hAnsiTheme="minorHAnsi" w:cstheme="minorHAnsi"/>
          <w:szCs w:val="22"/>
        </w:rPr>
        <w:t xml:space="preserve">wody </w:t>
      </w:r>
      <w:r w:rsidRPr="00B10968">
        <w:rPr>
          <w:rFonts w:asciiTheme="minorHAnsi" w:hAnsiTheme="minorHAnsi" w:cstheme="minorHAnsi"/>
          <w:szCs w:val="22"/>
        </w:rPr>
        <w:t>i odbioru ścieków, w planie ujęte zostały zadania służące zapewnieniu niezawodności dostaw wody i odbioru ścieków w celu</w:t>
      </w:r>
      <w:r w:rsidR="00857EF3" w:rsidRPr="00B10968">
        <w:rPr>
          <w:rFonts w:asciiTheme="minorHAnsi" w:hAnsiTheme="minorHAnsi" w:cstheme="minorHAnsi"/>
          <w:szCs w:val="22"/>
        </w:rPr>
        <w:t xml:space="preserve"> dalszego</w:t>
      </w:r>
      <w:r w:rsidRPr="00B10968">
        <w:rPr>
          <w:rFonts w:asciiTheme="minorHAnsi" w:hAnsiTheme="minorHAnsi" w:cstheme="minorHAnsi"/>
          <w:szCs w:val="22"/>
        </w:rPr>
        <w:t xml:space="preserve"> podwyższ</w:t>
      </w:r>
      <w:r w:rsidR="00857EF3" w:rsidRPr="00B10968">
        <w:rPr>
          <w:rFonts w:asciiTheme="minorHAnsi" w:hAnsiTheme="minorHAnsi" w:cstheme="minorHAnsi"/>
          <w:szCs w:val="22"/>
        </w:rPr>
        <w:t>a</w:t>
      </w:r>
      <w:r w:rsidRPr="00B10968">
        <w:rPr>
          <w:rFonts w:asciiTheme="minorHAnsi" w:hAnsiTheme="minorHAnsi" w:cstheme="minorHAnsi"/>
          <w:szCs w:val="22"/>
        </w:rPr>
        <w:t xml:space="preserve">nia poziomu świadczonych usług i </w:t>
      </w:r>
      <w:r w:rsidR="00A038F0" w:rsidRPr="00B10968">
        <w:rPr>
          <w:rFonts w:asciiTheme="minorHAnsi" w:hAnsiTheme="minorHAnsi" w:cstheme="minorHAnsi"/>
          <w:szCs w:val="22"/>
        </w:rPr>
        <w:t xml:space="preserve">- </w:t>
      </w:r>
      <w:r w:rsidRPr="00B10968">
        <w:rPr>
          <w:rFonts w:asciiTheme="minorHAnsi" w:hAnsiTheme="minorHAnsi" w:cstheme="minorHAnsi"/>
          <w:szCs w:val="22"/>
        </w:rPr>
        <w:t xml:space="preserve">w efekcie </w:t>
      </w:r>
      <w:r w:rsidR="00A038F0" w:rsidRPr="00B10968">
        <w:rPr>
          <w:rFonts w:asciiTheme="minorHAnsi" w:hAnsiTheme="minorHAnsi" w:cstheme="minorHAnsi"/>
          <w:szCs w:val="22"/>
        </w:rPr>
        <w:t xml:space="preserve">- </w:t>
      </w:r>
      <w:r w:rsidRPr="00B10968">
        <w:rPr>
          <w:rFonts w:asciiTheme="minorHAnsi" w:hAnsiTheme="minorHAnsi" w:cstheme="minorHAnsi"/>
          <w:szCs w:val="22"/>
        </w:rPr>
        <w:t>zwiększ</w:t>
      </w:r>
      <w:r w:rsidR="00857EF3" w:rsidRPr="00B10968">
        <w:rPr>
          <w:rFonts w:asciiTheme="minorHAnsi" w:hAnsiTheme="minorHAnsi" w:cstheme="minorHAnsi"/>
          <w:szCs w:val="22"/>
        </w:rPr>
        <w:t>a</w:t>
      </w:r>
      <w:r w:rsidRPr="00B10968">
        <w:rPr>
          <w:rFonts w:asciiTheme="minorHAnsi" w:hAnsiTheme="minorHAnsi" w:cstheme="minorHAnsi"/>
          <w:szCs w:val="22"/>
        </w:rPr>
        <w:t xml:space="preserve">nia poziomu zadowolenia klientów Spółki, jak również ochrony i poprawy jakości środowiska naturalnego. </w:t>
      </w:r>
    </w:p>
    <w:p w14:paraId="095DF24E" w14:textId="342EDD03" w:rsidR="00CD6A33" w:rsidRPr="00B10968" w:rsidRDefault="00962C84" w:rsidP="00B10968">
      <w:pPr>
        <w:spacing w:before="240" w:after="120" w:line="25" w:lineRule="atLeast"/>
        <w:ind w:firstLine="709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W ramach tej grupy inwestycji </w:t>
      </w:r>
      <w:r w:rsidR="00626493" w:rsidRPr="00B10968">
        <w:rPr>
          <w:rFonts w:asciiTheme="minorHAnsi" w:hAnsiTheme="minorHAnsi" w:cstheme="minorHAnsi"/>
          <w:szCs w:val="22"/>
        </w:rPr>
        <w:t xml:space="preserve">Spółka realizuje </w:t>
      </w:r>
      <w:r w:rsidRPr="00B10968">
        <w:rPr>
          <w:rFonts w:asciiTheme="minorHAnsi" w:hAnsiTheme="minorHAnsi" w:cstheme="minorHAnsi"/>
          <w:szCs w:val="22"/>
        </w:rPr>
        <w:t xml:space="preserve">„Program wymiany sieci wodociągowej w latach </w:t>
      </w:r>
      <w:r w:rsidR="006527A7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 xml:space="preserve">2017-2021” </w:t>
      </w:r>
      <w:r w:rsidR="00626493" w:rsidRPr="00B10968">
        <w:rPr>
          <w:rFonts w:asciiTheme="minorHAnsi" w:hAnsiTheme="minorHAnsi" w:cstheme="minorHAnsi"/>
          <w:szCs w:val="22"/>
        </w:rPr>
        <w:t>w</w:t>
      </w:r>
      <w:r w:rsidRPr="00B10968">
        <w:rPr>
          <w:rFonts w:asciiTheme="minorHAnsi" w:hAnsiTheme="minorHAnsi" w:cstheme="minorHAnsi"/>
          <w:szCs w:val="22"/>
        </w:rPr>
        <w:t xml:space="preserve"> celu </w:t>
      </w:r>
      <w:r w:rsidR="00626493" w:rsidRPr="00B10968">
        <w:rPr>
          <w:rFonts w:asciiTheme="minorHAnsi" w:hAnsiTheme="minorHAnsi" w:cstheme="minorHAnsi"/>
          <w:szCs w:val="22"/>
        </w:rPr>
        <w:t xml:space="preserve">zintensyfikowania </w:t>
      </w:r>
      <w:r w:rsidRPr="00B10968">
        <w:rPr>
          <w:rFonts w:asciiTheme="minorHAnsi" w:hAnsiTheme="minorHAnsi" w:cstheme="minorHAnsi"/>
          <w:szCs w:val="22"/>
        </w:rPr>
        <w:t>działań związanych z wymianą sieci wodociągowej, z uwagi na jej sta</w:t>
      </w:r>
      <w:r w:rsidR="00561288" w:rsidRPr="00B10968">
        <w:rPr>
          <w:rFonts w:asciiTheme="minorHAnsi" w:hAnsiTheme="minorHAnsi" w:cstheme="minorHAnsi"/>
          <w:szCs w:val="22"/>
        </w:rPr>
        <w:t>n techniczny, wynikający często</w:t>
      </w:r>
      <w:r w:rsidR="002570FB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>z kilkudziesięcioletniej eksploatacji.</w:t>
      </w:r>
      <w:r w:rsidR="00C47DBF" w:rsidRPr="00B10968">
        <w:rPr>
          <w:rFonts w:asciiTheme="minorHAnsi" w:hAnsiTheme="minorHAnsi" w:cstheme="minorHAnsi"/>
          <w:szCs w:val="22"/>
        </w:rPr>
        <w:t xml:space="preserve"> Do </w:t>
      </w:r>
      <w:proofErr w:type="spellStart"/>
      <w:r w:rsidR="00370DF2" w:rsidRPr="00B10968">
        <w:rPr>
          <w:rFonts w:asciiTheme="minorHAnsi" w:hAnsiTheme="minorHAnsi" w:cstheme="minorHAnsi"/>
          <w:szCs w:val="22"/>
        </w:rPr>
        <w:t>WPRiMUWiUK</w:t>
      </w:r>
      <w:proofErr w:type="spellEnd"/>
      <w:r w:rsidR="00370DF2" w:rsidRPr="00B10968">
        <w:rPr>
          <w:rFonts w:asciiTheme="minorHAnsi" w:hAnsiTheme="minorHAnsi" w:cstheme="minorHAnsi"/>
          <w:szCs w:val="22"/>
        </w:rPr>
        <w:t xml:space="preserve"> </w:t>
      </w:r>
      <w:r w:rsidR="00C47DBF" w:rsidRPr="00B10968">
        <w:rPr>
          <w:rFonts w:asciiTheme="minorHAnsi" w:hAnsiTheme="minorHAnsi" w:cstheme="minorHAnsi"/>
          <w:szCs w:val="22"/>
        </w:rPr>
        <w:t>włączone są również zadania wynikające z przeglądów eksploatacyjnych sieci</w:t>
      </w:r>
      <w:r w:rsidR="002570FB" w:rsidRPr="00B10968">
        <w:rPr>
          <w:rFonts w:asciiTheme="minorHAnsi" w:hAnsiTheme="minorHAnsi" w:cstheme="minorHAnsi"/>
          <w:szCs w:val="22"/>
        </w:rPr>
        <w:t xml:space="preserve"> </w:t>
      </w:r>
      <w:r w:rsidR="00C47DBF" w:rsidRPr="00B10968">
        <w:rPr>
          <w:rFonts w:asciiTheme="minorHAnsi" w:hAnsiTheme="minorHAnsi" w:cstheme="minorHAnsi"/>
          <w:szCs w:val="22"/>
        </w:rPr>
        <w:t>kanalizacyjnej.</w:t>
      </w:r>
    </w:p>
    <w:p w14:paraId="3A3A90A7" w14:textId="6C67A81C" w:rsidR="00AE4344" w:rsidRPr="00B10968" w:rsidRDefault="00962C84" w:rsidP="0092444A">
      <w:pPr>
        <w:spacing w:before="240" w:line="25" w:lineRule="atLeast"/>
        <w:ind w:firstLine="709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lastRenderedPageBreak/>
        <w:t xml:space="preserve">W ramach </w:t>
      </w:r>
      <w:proofErr w:type="spellStart"/>
      <w:r w:rsidR="00561288" w:rsidRPr="00B10968">
        <w:rPr>
          <w:rFonts w:asciiTheme="minorHAnsi" w:hAnsiTheme="minorHAnsi" w:cstheme="minorHAnsi"/>
          <w:b/>
          <w:szCs w:val="22"/>
        </w:rPr>
        <w:t>WPRiMUWiUK</w:t>
      </w:r>
      <w:proofErr w:type="spellEnd"/>
      <w:r w:rsidR="00561288" w:rsidRPr="00B10968">
        <w:rPr>
          <w:rFonts w:asciiTheme="minorHAnsi" w:hAnsiTheme="minorHAnsi" w:cstheme="minorHAnsi"/>
          <w:b/>
          <w:szCs w:val="22"/>
        </w:rPr>
        <w:t xml:space="preserve"> na lata 2021</w:t>
      </w:r>
      <w:r w:rsidRPr="00B10968">
        <w:rPr>
          <w:rFonts w:asciiTheme="minorHAnsi" w:hAnsiTheme="minorHAnsi" w:cstheme="minorHAnsi"/>
          <w:b/>
          <w:szCs w:val="22"/>
        </w:rPr>
        <w:t>-202</w:t>
      </w:r>
      <w:r w:rsidR="00BF232F" w:rsidRPr="00B10968">
        <w:rPr>
          <w:rFonts w:asciiTheme="minorHAnsi" w:hAnsiTheme="minorHAnsi" w:cstheme="minorHAnsi"/>
          <w:b/>
          <w:szCs w:val="22"/>
        </w:rPr>
        <w:t>8</w:t>
      </w:r>
      <w:r w:rsidRPr="00B10968">
        <w:rPr>
          <w:rFonts w:asciiTheme="minorHAnsi" w:hAnsiTheme="minorHAnsi" w:cstheme="minorHAnsi"/>
          <w:szCs w:val="22"/>
        </w:rPr>
        <w:t xml:space="preserve"> uwzględniono </w:t>
      </w:r>
      <w:r w:rsidR="00857EF3" w:rsidRPr="00B10968">
        <w:rPr>
          <w:rFonts w:asciiTheme="minorHAnsi" w:hAnsiTheme="minorHAnsi" w:cstheme="minorHAnsi"/>
          <w:szCs w:val="22"/>
        </w:rPr>
        <w:t>także</w:t>
      </w:r>
      <w:r w:rsidRPr="00B10968">
        <w:rPr>
          <w:rFonts w:asciiTheme="minorHAnsi" w:hAnsiTheme="minorHAnsi" w:cstheme="minorHAnsi"/>
          <w:szCs w:val="22"/>
        </w:rPr>
        <w:t xml:space="preserve"> zadania wynikające z ustaleń</w:t>
      </w:r>
      <w:r w:rsidR="002F6B2D" w:rsidRPr="00B10968">
        <w:rPr>
          <w:rFonts w:asciiTheme="minorHAnsi" w:hAnsiTheme="minorHAnsi" w:cstheme="minorHAnsi"/>
          <w:szCs w:val="22"/>
        </w:rPr>
        <w:t xml:space="preserve"> </w:t>
      </w:r>
      <w:r w:rsidR="006527A7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>ze spotkań koordynacyjnych organizowanych przez Biuro Koo</w:t>
      </w:r>
      <w:r w:rsidR="009F1C41" w:rsidRPr="00B10968">
        <w:rPr>
          <w:rFonts w:asciiTheme="minorHAnsi" w:hAnsiTheme="minorHAnsi" w:cstheme="minorHAnsi"/>
          <w:szCs w:val="22"/>
        </w:rPr>
        <w:t xml:space="preserve">rdynacji Inwestycji i Remontów </w:t>
      </w:r>
      <w:r w:rsidRPr="00B10968">
        <w:rPr>
          <w:rFonts w:asciiTheme="minorHAnsi" w:hAnsiTheme="minorHAnsi" w:cstheme="minorHAnsi"/>
          <w:szCs w:val="22"/>
        </w:rPr>
        <w:t>w Pasie Drogowym Urzędu m.st. Warszawy</w:t>
      </w:r>
      <w:r w:rsidR="0058041F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dotyczące </w:t>
      </w:r>
      <w:r w:rsidR="002F6B2D" w:rsidRPr="00B10968">
        <w:rPr>
          <w:rFonts w:asciiTheme="minorHAnsi" w:hAnsiTheme="minorHAnsi" w:cstheme="minorHAnsi"/>
          <w:szCs w:val="22"/>
        </w:rPr>
        <w:t>przykładowo</w:t>
      </w:r>
      <w:r w:rsidRPr="00B10968">
        <w:rPr>
          <w:rFonts w:asciiTheme="minorHAnsi" w:hAnsiTheme="minorHAnsi" w:cstheme="minorHAnsi"/>
          <w:szCs w:val="22"/>
        </w:rPr>
        <w:t xml:space="preserve"> inwestycji prowadzonych przez Zarząd Dróg Miejskich, Zarząd Miejskich Inwestycji Drogowych oraz Zarząd Terenów Publicznych.</w:t>
      </w:r>
    </w:p>
    <w:p w14:paraId="63D394E4" w14:textId="092A17C4" w:rsidR="00FA7F60" w:rsidRPr="00B10968" w:rsidRDefault="00445EFF" w:rsidP="00DF03B9">
      <w:pPr>
        <w:pStyle w:val="Akapitzlist"/>
        <w:keepNext/>
        <w:numPr>
          <w:ilvl w:val="0"/>
          <w:numId w:val="9"/>
        </w:numPr>
        <w:spacing w:before="240" w:line="25" w:lineRule="atLeast"/>
        <w:ind w:left="567" w:hanging="567"/>
        <w:contextualSpacing w:val="0"/>
        <w:rPr>
          <w:rFonts w:asciiTheme="minorHAnsi" w:hAnsiTheme="minorHAnsi" w:cstheme="minorHAnsi"/>
          <w:b/>
          <w:bCs/>
          <w:szCs w:val="22"/>
        </w:rPr>
      </w:pPr>
      <w:r w:rsidRPr="00B10968">
        <w:rPr>
          <w:rFonts w:asciiTheme="minorHAnsi" w:hAnsiTheme="minorHAnsi" w:cstheme="minorHAnsi"/>
          <w:b/>
          <w:bCs/>
          <w:szCs w:val="22"/>
        </w:rPr>
        <w:t xml:space="preserve">Szacowanie </w:t>
      </w:r>
      <w:r w:rsidR="00461975" w:rsidRPr="00B10968">
        <w:rPr>
          <w:rFonts w:asciiTheme="minorHAnsi" w:hAnsiTheme="minorHAnsi" w:cstheme="minorHAnsi"/>
          <w:b/>
          <w:bCs/>
          <w:szCs w:val="22"/>
        </w:rPr>
        <w:t>wysokości nakładów inwestycyjnych i terminów realizacji inwestycji</w:t>
      </w:r>
    </w:p>
    <w:p w14:paraId="53272427" w14:textId="34EAB6D7" w:rsidR="00BE1AE6" w:rsidRPr="00B10968" w:rsidRDefault="00BE1AE6" w:rsidP="00B10968">
      <w:pPr>
        <w:spacing w:before="240" w:line="25" w:lineRule="atLeast"/>
        <w:contextualSpacing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Nakłady finansowe w </w:t>
      </w:r>
      <w:r w:rsidRPr="00B10968">
        <w:rPr>
          <w:rFonts w:asciiTheme="minorHAnsi" w:hAnsiTheme="minorHAnsi" w:cstheme="minorHAnsi"/>
          <w:i/>
          <w:szCs w:val="22"/>
        </w:rPr>
        <w:t xml:space="preserve">Wieloletnim Planie Rozwoju i Modernizacji Urządzeń Wodociągowych </w:t>
      </w:r>
      <w:r w:rsidRPr="00B10968">
        <w:rPr>
          <w:rFonts w:asciiTheme="minorHAnsi" w:hAnsiTheme="minorHAnsi" w:cstheme="minorHAnsi"/>
          <w:i/>
          <w:szCs w:val="22"/>
        </w:rPr>
        <w:br/>
        <w:t xml:space="preserve">i Urządzeń Kanalizacyjnych Miejskiego Przedsiębiorstwa Wodociągów i Kanalizacji w m.st. Warszawie S.A. </w:t>
      </w:r>
      <w:r w:rsidR="006527A7">
        <w:rPr>
          <w:rFonts w:asciiTheme="minorHAnsi" w:hAnsiTheme="minorHAnsi" w:cstheme="minorHAnsi"/>
          <w:i/>
          <w:szCs w:val="22"/>
        </w:rPr>
        <w:br/>
      </w:r>
      <w:r w:rsidRPr="00B10968">
        <w:rPr>
          <w:rFonts w:asciiTheme="minorHAnsi" w:hAnsiTheme="minorHAnsi" w:cstheme="minorHAnsi"/>
          <w:i/>
          <w:szCs w:val="22"/>
        </w:rPr>
        <w:t>na lata 2021-2028</w:t>
      </w:r>
      <w:r w:rsidRPr="00B10968">
        <w:rPr>
          <w:rFonts w:asciiTheme="minorHAnsi" w:hAnsiTheme="minorHAnsi" w:cstheme="minorHAnsi"/>
          <w:szCs w:val="22"/>
        </w:rPr>
        <w:t xml:space="preserve">, </w:t>
      </w:r>
      <w:r w:rsidRPr="00B10968">
        <w:rPr>
          <w:rFonts w:asciiTheme="minorHAnsi" w:hAnsiTheme="minorHAnsi" w:cstheme="minorHAnsi"/>
          <w:i/>
          <w:szCs w:val="22"/>
        </w:rPr>
        <w:t>dotyczącym m.st. Warszawy, gmin: Michałowice, Nieporęt, Raszyn, Serock, Wieliszew oraz miast Piastów i Pruszków</w:t>
      </w:r>
      <w:r w:rsidRPr="00B10968">
        <w:rPr>
          <w:rFonts w:asciiTheme="minorHAnsi" w:hAnsiTheme="minorHAnsi" w:cstheme="minorHAnsi"/>
          <w:szCs w:val="22"/>
        </w:rPr>
        <w:t xml:space="preserve"> zostały </w:t>
      </w:r>
      <w:r w:rsidR="00445EFF" w:rsidRPr="00B10968">
        <w:rPr>
          <w:rFonts w:asciiTheme="minorHAnsi" w:hAnsiTheme="minorHAnsi" w:cstheme="minorHAnsi"/>
          <w:szCs w:val="22"/>
        </w:rPr>
        <w:t xml:space="preserve">oszacowane </w:t>
      </w:r>
      <w:r w:rsidRPr="00B10968">
        <w:rPr>
          <w:rFonts w:asciiTheme="minorHAnsi" w:hAnsiTheme="minorHAnsi" w:cstheme="minorHAnsi"/>
          <w:szCs w:val="22"/>
        </w:rPr>
        <w:t>wg następujących zasad:</w:t>
      </w:r>
    </w:p>
    <w:p w14:paraId="48B95BCA" w14:textId="2493BCFD" w:rsidR="006D7A3C" w:rsidRPr="00B10968" w:rsidRDefault="00BE1AE6" w:rsidP="00B10968">
      <w:pPr>
        <w:pStyle w:val="Akapitzlist"/>
        <w:numPr>
          <w:ilvl w:val="0"/>
          <w:numId w:val="32"/>
        </w:numPr>
        <w:spacing w:before="240" w:after="120" w:line="25" w:lineRule="atLeast"/>
        <w:ind w:left="709" w:hanging="283"/>
        <w:rPr>
          <w:rFonts w:asciiTheme="minorHAnsi" w:hAnsiTheme="minorHAnsi" w:cstheme="minorHAnsi"/>
          <w:szCs w:val="22"/>
          <w:u w:val="single"/>
        </w:rPr>
      </w:pPr>
      <w:r w:rsidRPr="00B10968">
        <w:rPr>
          <w:rFonts w:asciiTheme="minorHAnsi" w:hAnsiTheme="minorHAnsi" w:cstheme="minorHAnsi"/>
          <w:szCs w:val="22"/>
          <w:u w:val="single"/>
        </w:rPr>
        <w:t>w zakresie inwestycji przewidzianych do zakończenia w 2021 roku:</w:t>
      </w:r>
    </w:p>
    <w:p w14:paraId="42B2AAFA" w14:textId="77777777" w:rsidR="00BE1AE6" w:rsidRPr="00B10968" w:rsidRDefault="00BE1AE6" w:rsidP="00B10968">
      <w:pPr>
        <w:pStyle w:val="Akapitzlist"/>
        <w:numPr>
          <w:ilvl w:val="0"/>
          <w:numId w:val="34"/>
        </w:numPr>
        <w:spacing w:line="25" w:lineRule="atLeast"/>
        <w:ind w:left="993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na podstawie umów zawartych w wyniku rozstrzygnięcia postępowań przetargowych;  </w:t>
      </w:r>
    </w:p>
    <w:p w14:paraId="5536F7D2" w14:textId="0CAABA26" w:rsidR="00BE1AE6" w:rsidRPr="00B10968" w:rsidRDefault="00BE1AE6" w:rsidP="00B10968">
      <w:pPr>
        <w:pStyle w:val="Akapitzlist"/>
        <w:numPr>
          <w:ilvl w:val="0"/>
          <w:numId w:val="34"/>
        </w:numPr>
        <w:spacing w:line="25" w:lineRule="atLeast"/>
        <w:ind w:left="993" w:hanging="284"/>
        <w:contextualSpacing w:val="0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na podstawie kosztorysów inwestorskich sporządzonych zgodnie z obowiązującymi przepisami prawa (SEKOCENBUD).</w:t>
      </w:r>
    </w:p>
    <w:p w14:paraId="45154B99" w14:textId="41C38DE3" w:rsidR="006D7A3C" w:rsidRPr="00B10968" w:rsidRDefault="00BE1AE6" w:rsidP="00B10968">
      <w:pPr>
        <w:pStyle w:val="Akapitzlist"/>
        <w:numPr>
          <w:ilvl w:val="0"/>
          <w:numId w:val="32"/>
        </w:numPr>
        <w:spacing w:before="240" w:line="25" w:lineRule="atLeast"/>
        <w:ind w:left="709" w:hanging="283"/>
        <w:contextualSpacing w:val="0"/>
        <w:rPr>
          <w:rFonts w:asciiTheme="minorHAnsi" w:hAnsiTheme="minorHAnsi" w:cstheme="minorHAnsi"/>
          <w:szCs w:val="22"/>
          <w:u w:val="single"/>
        </w:rPr>
      </w:pPr>
      <w:r w:rsidRPr="00B10968">
        <w:rPr>
          <w:rFonts w:asciiTheme="minorHAnsi" w:hAnsiTheme="minorHAnsi" w:cstheme="minorHAnsi"/>
          <w:szCs w:val="22"/>
          <w:u w:val="single"/>
        </w:rPr>
        <w:t>w zakresie inwestycji przewidzianych do rozpoczęcia w 2021 roku</w:t>
      </w:r>
      <w:r w:rsidR="00C47DBF" w:rsidRPr="00B10968">
        <w:rPr>
          <w:rFonts w:asciiTheme="minorHAnsi" w:hAnsiTheme="minorHAnsi" w:cstheme="minorHAnsi"/>
          <w:szCs w:val="22"/>
          <w:u w:val="single"/>
        </w:rPr>
        <w:t xml:space="preserve"> i kontynuacji w latach</w:t>
      </w:r>
      <w:r w:rsidRPr="00B10968">
        <w:rPr>
          <w:rFonts w:asciiTheme="minorHAnsi" w:hAnsiTheme="minorHAnsi" w:cstheme="minorHAnsi"/>
          <w:szCs w:val="22"/>
          <w:u w:val="single"/>
        </w:rPr>
        <w:t xml:space="preserve"> kolejnych:</w:t>
      </w:r>
    </w:p>
    <w:p w14:paraId="2C0C0564" w14:textId="680B34C9" w:rsidR="00BE1AE6" w:rsidRPr="00B10968" w:rsidRDefault="00BE1AE6" w:rsidP="00B10968">
      <w:pPr>
        <w:pStyle w:val="Akapitzlist"/>
        <w:numPr>
          <w:ilvl w:val="0"/>
          <w:numId w:val="35"/>
        </w:numPr>
        <w:spacing w:before="120" w:after="120" w:line="25" w:lineRule="atLeast"/>
        <w:ind w:left="993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dla których opracowane zostały kosztorysy inwestorskie </w:t>
      </w:r>
      <w:r w:rsidR="00C7017F" w:rsidRPr="00B10968">
        <w:rPr>
          <w:rFonts w:asciiTheme="minorHAnsi" w:hAnsiTheme="minorHAnsi" w:cstheme="minorHAnsi"/>
          <w:szCs w:val="22"/>
        </w:rPr>
        <w:t xml:space="preserve">- </w:t>
      </w:r>
      <w:r w:rsidRPr="00B10968">
        <w:rPr>
          <w:rFonts w:asciiTheme="minorHAnsi" w:hAnsiTheme="minorHAnsi" w:cstheme="minorHAnsi"/>
          <w:szCs w:val="22"/>
        </w:rPr>
        <w:t xml:space="preserve">przyjęto wartości </w:t>
      </w:r>
      <w:r w:rsidR="00445EFF" w:rsidRPr="00B10968">
        <w:rPr>
          <w:rFonts w:asciiTheme="minorHAnsi" w:hAnsiTheme="minorHAnsi" w:cstheme="minorHAnsi"/>
          <w:szCs w:val="22"/>
        </w:rPr>
        <w:t>na podstawie tych kosztorysów</w:t>
      </w:r>
      <w:r w:rsidRPr="00B10968">
        <w:rPr>
          <w:rFonts w:asciiTheme="minorHAnsi" w:hAnsiTheme="minorHAnsi" w:cstheme="minorHAnsi"/>
          <w:szCs w:val="22"/>
        </w:rPr>
        <w:t xml:space="preserve">; </w:t>
      </w:r>
    </w:p>
    <w:p w14:paraId="64379CD3" w14:textId="77777777" w:rsidR="00BE1AE6" w:rsidRPr="00B10968" w:rsidRDefault="00BE1AE6" w:rsidP="00B10968">
      <w:pPr>
        <w:pStyle w:val="Akapitzlist"/>
        <w:numPr>
          <w:ilvl w:val="0"/>
          <w:numId w:val="35"/>
        </w:numPr>
        <w:spacing w:before="120" w:after="120" w:line="25" w:lineRule="atLeast"/>
        <w:ind w:left="993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dla których kosztorysy inwestorskie nie zostały przygotowane i zweryfikowane: </w:t>
      </w:r>
    </w:p>
    <w:p w14:paraId="44884024" w14:textId="77777777" w:rsidR="00BE1AE6" w:rsidRPr="00B10968" w:rsidRDefault="00BE1AE6" w:rsidP="00B10968">
      <w:pPr>
        <w:pStyle w:val="Akapitzlist"/>
        <w:numPr>
          <w:ilvl w:val="0"/>
          <w:numId w:val="36"/>
        </w:numPr>
        <w:spacing w:line="25" w:lineRule="atLeast"/>
        <w:ind w:left="1434" w:hanging="35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w przypadku zadań liniowych - przyjęto wartości w oparciu o ceny jednostkowe </w:t>
      </w:r>
      <w:r w:rsidRPr="00B10968">
        <w:rPr>
          <w:rFonts w:asciiTheme="minorHAnsi" w:hAnsiTheme="minorHAnsi" w:cstheme="minorHAnsi"/>
          <w:szCs w:val="22"/>
        </w:rPr>
        <w:br/>
        <w:t xml:space="preserve">z uwzględnieniem specyfiki zadania;  </w:t>
      </w:r>
    </w:p>
    <w:p w14:paraId="6EADBFA4" w14:textId="7BE9F5A7" w:rsidR="00BE1AE6" w:rsidRPr="00B10968" w:rsidRDefault="00BE1AE6" w:rsidP="00B10968">
      <w:pPr>
        <w:pStyle w:val="Akapitzlist"/>
        <w:numPr>
          <w:ilvl w:val="0"/>
          <w:numId w:val="36"/>
        </w:numPr>
        <w:spacing w:line="25" w:lineRule="atLeast"/>
        <w:ind w:left="1434" w:hanging="357"/>
        <w:contextualSpacing w:val="0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w przypadku zadań obiektowych - przyjęto wartości szacunkowe dla zakładanego zakresu robót, określone w oparciu o dane historyczne dla zadań o podobnym charakterze.</w:t>
      </w:r>
    </w:p>
    <w:p w14:paraId="1D334EFA" w14:textId="1815BED8" w:rsidR="006D7A3C" w:rsidRPr="00B10968" w:rsidRDefault="00BE1AE6" w:rsidP="00B10968">
      <w:pPr>
        <w:pStyle w:val="Akapitzlist"/>
        <w:numPr>
          <w:ilvl w:val="0"/>
          <w:numId w:val="32"/>
        </w:numPr>
        <w:spacing w:before="240" w:line="25" w:lineRule="atLeast"/>
        <w:ind w:left="709" w:hanging="283"/>
        <w:contextualSpacing w:val="0"/>
        <w:rPr>
          <w:rFonts w:asciiTheme="minorHAnsi" w:hAnsiTheme="minorHAnsi" w:cstheme="minorHAnsi"/>
          <w:szCs w:val="22"/>
          <w:u w:val="single"/>
        </w:rPr>
      </w:pPr>
      <w:r w:rsidRPr="00B10968">
        <w:rPr>
          <w:rFonts w:asciiTheme="minorHAnsi" w:hAnsiTheme="minorHAnsi" w:cstheme="minorHAnsi"/>
          <w:szCs w:val="22"/>
          <w:u w:val="single"/>
        </w:rPr>
        <w:t xml:space="preserve">w zakresie inwestycji przewidzianych do </w:t>
      </w:r>
      <w:r w:rsidR="00C47DBF" w:rsidRPr="00B10968">
        <w:rPr>
          <w:rFonts w:asciiTheme="minorHAnsi" w:hAnsiTheme="minorHAnsi" w:cstheme="minorHAnsi"/>
          <w:szCs w:val="22"/>
          <w:u w:val="single"/>
        </w:rPr>
        <w:t xml:space="preserve">rozpoczęcia </w:t>
      </w:r>
      <w:r w:rsidRPr="00B10968">
        <w:rPr>
          <w:rFonts w:asciiTheme="minorHAnsi" w:hAnsiTheme="minorHAnsi" w:cstheme="minorHAnsi"/>
          <w:szCs w:val="22"/>
          <w:u w:val="single"/>
        </w:rPr>
        <w:t xml:space="preserve">realizacji po 2021 roku: </w:t>
      </w:r>
    </w:p>
    <w:p w14:paraId="4631FCE2" w14:textId="77777777" w:rsidR="00BE1AE6" w:rsidRPr="00B10968" w:rsidRDefault="00BE1AE6" w:rsidP="00B10968">
      <w:pPr>
        <w:pStyle w:val="Akapitzlist"/>
        <w:numPr>
          <w:ilvl w:val="0"/>
          <w:numId w:val="37"/>
        </w:numPr>
        <w:spacing w:before="120" w:after="120" w:line="25" w:lineRule="atLeast"/>
        <w:ind w:left="993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w przypadku zadań liniowych - przyjęto wartości w oparciu o ceny jednostkowe </w:t>
      </w:r>
      <w:r w:rsidRPr="00B10968">
        <w:rPr>
          <w:rFonts w:asciiTheme="minorHAnsi" w:hAnsiTheme="minorHAnsi" w:cstheme="minorHAnsi"/>
          <w:szCs w:val="22"/>
        </w:rPr>
        <w:br/>
        <w:t xml:space="preserve">z uwzględnieniem specyfiki zadania; </w:t>
      </w:r>
    </w:p>
    <w:p w14:paraId="713CB621" w14:textId="5C51DAAD" w:rsidR="00BE1AE6" w:rsidRPr="00B10968" w:rsidRDefault="00BE1AE6" w:rsidP="00B10968">
      <w:pPr>
        <w:pStyle w:val="Akapitzlist"/>
        <w:numPr>
          <w:ilvl w:val="0"/>
          <w:numId w:val="37"/>
        </w:numPr>
        <w:spacing w:before="240" w:line="25" w:lineRule="atLeast"/>
        <w:ind w:left="993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w przypadku zadań obiektowych - przyjęto wartości szacunkowe dla zakładanego zakresu robót określone w oparciu o dane historyczne dla zadań o podobnym charakterze.</w:t>
      </w:r>
    </w:p>
    <w:p w14:paraId="5C3CD059" w14:textId="010A2365" w:rsidR="00445EFF" w:rsidRPr="00B10968" w:rsidRDefault="00445EFF" w:rsidP="00B10968">
      <w:pPr>
        <w:spacing w:before="240"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Powyższe zasady zastosowane zostały w celu oszacowania najbardziej przybliżonych wielkości nakładów finansowych dla poszczególnych zadań i całego planu inwestycyjnego. Ostateczne wielkości nakładów określane są na etapie przygotowania zadań do realizacji przed udzieleniem zamówienia na roboty budowlane. </w:t>
      </w:r>
    </w:p>
    <w:p w14:paraId="4123F18C" w14:textId="1F283A4F" w:rsidR="00BE1AE6" w:rsidRPr="00B10968" w:rsidRDefault="00BE1AE6" w:rsidP="00B10968">
      <w:pPr>
        <w:spacing w:before="240"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b/>
          <w:szCs w:val="22"/>
        </w:rPr>
        <w:t>Ceny jednostkowe</w:t>
      </w:r>
      <w:r w:rsidRPr="00B10968">
        <w:rPr>
          <w:rFonts w:asciiTheme="minorHAnsi" w:hAnsiTheme="minorHAnsi" w:cstheme="minorHAnsi"/>
          <w:szCs w:val="22"/>
        </w:rPr>
        <w:t xml:space="preserve"> wyliczono wg średni</w:t>
      </w:r>
      <w:r w:rsidR="002570FB" w:rsidRPr="00B10968">
        <w:rPr>
          <w:rFonts w:asciiTheme="minorHAnsi" w:hAnsiTheme="minorHAnsi" w:cstheme="minorHAnsi"/>
          <w:szCs w:val="22"/>
        </w:rPr>
        <w:t>ch</w:t>
      </w:r>
      <w:r w:rsidRPr="00B10968">
        <w:rPr>
          <w:rFonts w:asciiTheme="minorHAnsi" w:hAnsiTheme="minorHAnsi" w:cstheme="minorHAnsi"/>
          <w:szCs w:val="22"/>
        </w:rPr>
        <w:t xml:space="preserve"> umown</w:t>
      </w:r>
      <w:r w:rsidR="002570FB" w:rsidRPr="00B10968">
        <w:rPr>
          <w:rFonts w:asciiTheme="minorHAnsi" w:hAnsiTheme="minorHAnsi" w:cstheme="minorHAnsi"/>
          <w:szCs w:val="22"/>
        </w:rPr>
        <w:t>ych</w:t>
      </w:r>
      <w:r w:rsidRPr="00B10968">
        <w:rPr>
          <w:rFonts w:asciiTheme="minorHAnsi" w:hAnsiTheme="minorHAnsi" w:cstheme="minorHAnsi"/>
          <w:szCs w:val="22"/>
        </w:rPr>
        <w:t xml:space="preserve"> wartości budowy/przebudowy 1 m sieci wodociągowej lub kanalizacyjnej</w:t>
      </w:r>
      <w:r w:rsidR="006D7A3C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</w:t>
      </w:r>
      <w:r w:rsidR="003C037E" w:rsidRPr="00B10968">
        <w:rPr>
          <w:rFonts w:asciiTheme="minorHAnsi" w:hAnsiTheme="minorHAnsi" w:cstheme="minorHAnsi"/>
          <w:szCs w:val="22"/>
        </w:rPr>
        <w:t>uwzględniając wskaźnik uzyskiwanych oszczęd</w:t>
      </w:r>
      <w:r w:rsidR="00445EFF" w:rsidRPr="00B10968">
        <w:rPr>
          <w:rFonts w:asciiTheme="minorHAnsi" w:hAnsiTheme="minorHAnsi" w:cstheme="minorHAnsi"/>
          <w:szCs w:val="22"/>
        </w:rPr>
        <w:t>ności przetargowych</w:t>
      </w:r>
      <w:r w:rsidR="003C037E" w:rsidRPr="00B10968">
        <w:rPr>
          <w:rFonts w:asciiTheme="minorHAnsi" w:hAnsiTheme="minorHAnsi" w:cstheme="minorHAnsi"/>
          <w:szCs w:val="22"/>
        </w:rPr>
        <w:t xml:space="preserve"> w </w:t>
      </w:r>
      <w:r w:rsidRPr="00B10968">
        <w:rPr>
          <w:rFonts w:asciiTheme="minorHAnsi" w:hAnsiTheme="minorHAnsi" w:cstheme="minorHAnsi"/>
          <w:szCs w:val="22"/>
        </w:rPr>
        <w:t>postępowaniach przetargowych prowadzonych przez Spółkę w 2020 roku</w:t>
      </w:r>
      <w:r w:rsidR="006D7A3C" w:rsidRPr="00B10968">
        <w:rPr>
          <w:rFonts w:asciiTheme="minorHAnsi" w:hAnsiTheme="minorHAnsi" w:cstheme="minorHAnsi"/>
          <w:szCs w:val="22"/>
        </w:rPr>
        <w:t>,</w:t>
      </w:r>
      <w:r w:rsidR="002570FB" w:rsidRPr="00B10968">
        <w:rPr>
          <w:rFonts w:asciiTheme="minorHAnsi" w:hAnsiTheme="minorHAnsi" w:cstheme="minorHAnsi"/>
          <w:szCs w:val="22"/>
        </w:rPr>
        <w:t xml:space="preserve"> zgodnie z poniższym podziałem:</w:t>
      </w:r>
    </w:p>
    <w:p w14:paraId="6AB28A57" w14:textId="5EF0AF99" w:rsidR="00F70396" w:rsidRPr="00B10968" w:rsidRDefault="00BE1AE6" w:rsidP="00B10968">
      <w:pPr>
        <w:pStyle w:val="Akapitzlist"/>
        <w:numPr>
          <w:ilvl w:val="0"/>
          <w:numId w:val="28"/>
        </w:numPr>
        <w:spacing w:line="25" w:lineRule="atLeast"/>
        <w:ind w:left="714" w:hanging="357"/>
        <w:contextualSpacing w:val="0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budowa sieci wodociągowej</w:t>
      </w:r>
      <w:r w:rsidR="002570FB" w:rsidRPr="00B10968">
        <w:rPr>
          <w:rFonts w:asciiTheme="minorHAnsi" w:hAnsiTheme="minorHAnsi" w:cstheme="minorHAnsi"/>
          <w:szCs w:val="22"/>
        </w:rPr>
        <w:t>;</w:t>
      </w:r>
    </w:p>
    <w:p w14:paraId="6CCF805B" w14:textId="2710BBF4" w:rsidR="00F70396" w:rsidRPr="00B10968" w:rsidRDefault="00BE1AE6" w:rsidP="00B10968">
      <w:pPr>
        <w:pStyle w:val="Akapitzlist"/>
        <w:numPr>
          <w:ilvl w:val="0"/>
          <w:numId w:val="28"/>
        </w:numPr>
        <w:spacing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przebudowa sieci wodociągowej</w:t>
      </w:r>
      <w:r w:rsidR="002570FB" w:rsidRPr="00B10968">
        <w:rPr>
          <w:rFonts w:asciiTheme="minorHAnsi" w:hAnsiTheme="minorHAnsi" w:cstheme="minorHAnsi"/>
          <w:szCs w:val="22"/>
        </w:rPr>
        <w:t>;</w:t>
      </w:r>
    </w:p>
    <w:p w14:paraId="52D033B1" w14:textId="591F8347" w:rsidR="00F70396" w:rsidRPr="00B10968" w:rsidRDefault="00BE1AE6" w:rsidP="00B10968">
      <w:pPr>
        <w:pStyle w:val="Akapitzlist"/>
        <w:numPr>
          <w:ilvl w:val="0"/>
          <w:numId w:val="28"/>
        </w:numPr>
        <w:spacing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wymiana sieci wodociągowej metodą krakingu</w:t>
      </w:r>
      <w:r w:rsidR="002570FB" w:rsidRPr="00B10968">
        <w:rPr>
          <w:rFonts w:asciiTheme="minorHAnsi" w:hAnsiTheme="minorHAnsi" w:cstheme="minorHAnsi"/>
          <w:szCs w:val="22"/>
        </w:rPr>
        <w:t>;</w:t>
      </w:r>
    </w:p>
    <w:p w14:paraId="477A8C8F" w14:textId="0FF65B89" w:rsidR="00F70396" w:rsidRPr="00B10968" w:rsidRDefault="00FA7F60" w:rsidP="00B10968">
      <w:pPr>
        <w:pStyle w:val="Akapitzlist"/>
        <w:numPr>
          <w:ilvl w:val="0"/>
          <w:numId w:val="28"/>
        </w:numPr>
        <w:spacing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renowacja sieci wodociągowej</w:t>
      </w:r>
      <w:r w:rsidR="002570FB" w:rsidRPr="00B10968">
        <w:rPr>
          <w:rFonts w:asciiTheme="minorHAnsi" w:hAnsiTheme="minorHAnsi" w:cstheme="minorHAnsi"/>
          <w:szCs w:val="22"/>
        </w:rPr>
        <w:t>;</w:t>
      </w:r>
    </w:p>
    <w:p w14:paraId="568FE3F5" w14:textId="1DC058E0" w:rsidR="00F70396" w:rsidRPr="00B10968" w:rsidRDefault="00BE1AE6" w:rsidP="00B10968">
      <w:pPr>
        <w:pStyle w:val="Akapitzlist"/>
        <w:numPr>
          <w:ilvl w:val="0"/>
          <w:numId w:val="28"/>
        </w:numPr>
        <w:spacing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budowa sieci kanalizacyjnej</w:t>
      </w:r>
      <w:r w:rsidR="002570FB" w:rsidRPr="00B10968">
        <w:rPr>
          <w:rFonts w:asciiTheme="minorHAnsi" w:hAnsiTheme="minorHAnsi" w:cstheme="minorHAnsi"/>
          <w:szCs w:val="22"/>
        </w:rPr>
        <w:t>;</w:t>
      </w:r>
    </w:p>
    <w:p w14:paraId="4A154DB1" w14:textId="56836319" w:rsidR="00FA7F60" w:rsidRPr="00B10968" w:rsidRDefault="00FA7F60" w:rsidP="00B10968">
      <w:pPr>
        <w:pStyle w:val="Akapitzlist"/>
        <w:numPr>
          <w:ilvl w:val="0"/>
          <w:numId w:val="28"/>
        </w:numPr>
        <w:spacing w:before="240" w:line="25" w:lineRule="atLeast"/>
        <w:rPr>
          <w:rFonts w:asciiTheme="minorHAnsi" w:hAnsiTheme="minorHAnsi" w:cstheme="minorHAnsi"/>
          <w:color w:val="FF0000"/>
          <w:szCs w:val="22"/>
        </w:rPr>
      </w:pPr>
      <w:r w:rsidRPr="00B10968">
        <w:rPr>
          <w:rFonts w:asciiTheme="minorHAnsi" w:hAnsiTheme="minorHAnsi" w:cstheme="minorHAnsi"/>
          <w:szCs w:val="22"/>
        </w:rPr>
        <w:t>przebudowa sieci kanalizacyjnej</w:t>
      </w:r>
      <w:r w:rsidR="002570FB" w:rsidRPr="00B10968">
        <w:rPr>
          <w:rFonts w:asciiTheme="minorHAnsi" w:hAnsiTheme="minorHAnsi" w:cstheme="minorHAnsi"/>
          <w:szCs w:val="22"/>
        </w:rPr>
        <w:t>.</w:t>
      </w:r>
    </w:p>
    <w:p w14:paraId="25E15D90" w14:textId="1529959F" w:rsidR="00BE1AE6" w:rsidRPr="00B10968" w:rsidRDefault="00BE1AE6" w:rsidP="00B10968">
      <w:pPr>
        <w:spacing w:before="240"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W wyniku uwzględnienia specyfiki niektórych inwestycji wartości te były zwiększane </w:t>
      </w:r>
      <w:r w:rsidRPr="00B10968">
        <w:rPr>
          <w:rFonts w:asciiTheme="minorHAnsi" w:hAnsiTheme="minorHAnsi" w:cstheme="minorHAnsi"/>
          <w:szCs w:val="22"/>
        </w:rPr>
        <w:br/>
        <w:t>(np. w przypadku większych średnic magistral wodociągowych, konieczności uwzględnienia kosztów budowy przepompowni, obszarów charakteryzujących się zwartą zabudową - z uwagi</w:t>
      </w:r>
      <w:r w:rsidR="009F1C41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>na występowanie dużej ilości kolizji oraz obszarów o wysokim poziomie wód gruntowych</w:t>
      </w:r>
      <w:r w:rsidR="009F1C41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 xml:space="preserve">– np. Dzielnica Wawer) lub zmniejszane </w:t>
      </w:r>
      <w:r w:rsidR="006527A7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>(np. w przypadku terenów peryferyjnych - nawierzchnia nieutwardzona).</w:t>
      </w:r>
    </w:p>
    <w:p w14:paraId="5134E4C7" w14:textId="185DCC82" w:rsidR="00BE1AE6" w:rsidRPr="00B10968" w:rsidRDefault="00BE1AE6" w:rsidP="00B10968">
      <w:pPr>
        <w:spacing w:before="240" w:line="25" w:lineRule="atLeast"/>
        <w:ind w:firstLine="709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lastRenderedPageBreak/>
        <w:t>Dla dużych zadań inwestycyjnych</w:t>
      </w:r>
      <w:r w:rsidR="006D7A3C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przewidzianych do realizacji w ramach Projektu „Zaopatrzenie </w:t>
      </w:r>
      <w:r w:rsidR="006527A7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>w wodę i oczyszczanie ścieków w Warszawie” nakłady inwestycyjne zostały określone na podstawie opracowań „</w:t>
      </w:r>
      <w:r w:rsidRPr="00B10968">
        <w:rPr>
          <w:rFonts w:asciiTheme="minorHAnsi" w:hAnsiTheme="minorHAnsi" w:cstheme="minorHAnsi"/>
          <w:i/>
          <w:szCs w:val="22"/>
        </w:rPr>
        <w:t>Planowane koszty prac projektowych i robót budowlanych”</w:t>
      </w:r>
      <w:r w:rsidR="006D7A3C" w:rsidRPr="00B10968">
        <w:rPr>
          <w:rFonts w:asciiTheme="minorHAnsi" w:hAnsiTheme="minorHAnsi" w:cstheme="minorHAnsi"/>
          <w:szCs w:val="22"/>
        </w:rPr>
        <w:t>,</w:t>
      </w:r>
      <w:r w:rsidR="00977AE5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>sporządzonych na zlecenie Spółki pr</w:t>
      </w:r>
      <w:r w:rsidR="00C7017F" w:rsidRPr="00B10968">
        <w:rPr>
          <w:rFonts w:asciiTheme="minorHAnsi" w:hAnsiTheme="minorHAnsi" w:cstheme="minorHAnsi"/>
          <w:szCs w:val="22"/>
        </w:rPr>
        <w:t>zez konsultantów zewnętrznych.</w:t>
      </w:r>
    </w:p>
    <w:p w14:paraId="423F87F0" w14:textId="3C5869B4" w:rsidR="00FA7F60" w:rsidRPr="00B10968" w:rsidRDefault="00FA7F60" w:rsidP="00B10968">
      <w:pPr>
        <w:spacing w:before="120"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Terminy realizacji zostały określone poprzez dokładną analizę stopnia zaawa</w:t>
      </w:r>
      <w:r w:rsidR="0031210F" w:rsidRPr="00B10968">
        <w:rPr>
          <w:rFonts w:asciiTheme="minorHAnsi" w:hAnsiTheme="minorHAnsi" w:cstheme="minorHAnsi"/>
          <w:szCs w:val="22"/>
        </w:rPr>
        <w:t>nsowania procesu inwestycyjnego. Najważniejsze</w:t>
      </w:r>
      <w:r w:rsidRPr="00B10968">
        <w:rPr>
          <w:rFonts w:asciiTheme="minorHAnsi" w:hAnsiTheme="minorHAnsi" w:cstheme="minorHAnsi"/>
          <w:szCs w:val="22"/>
        </w:rPr>
        <w:t xml:space="preserve"> </w:t>
      </w:r>
      <w:r w:rsidR="0031210F" w:rsidRPr="00B10968">
        <w:rPr>
          <w:rFonts w:asciiTheme="minorHAnsi" w:hAnsiTheme="minorHAnsi" w:cstheme="minorHAnsi"/>
          <w:szCs w:val="22"/>
        </w:rPr>
        <w:t>decyzje administracyjne</w:t>
      </w:r>
      <w:r w:rsidR="006D7A3C" w:rsidRPr="00B10968">
        <w:rPr>
          <w:rFonts w:asciiTheme="minorHAnsi" w:hAnsiTheme="minorHAnsi" w:cstheme="minorHAnsi"/>
          <w:szCs w:val="22"/>
        </w:rPr>
        <w:t>,</w:t>
      </w:r>
      <w:r w:rsidR="0031210F" w:rsidRPr="00B10968">
        <w:rPr>
          <w:rFonts w:asciiTheme="minorHAnsi" w:hAnsiTheme="minorHAnsi" w:cstheme="minorHAnsi"/>
          <w:szCs w:val="22"/>
        </w:rPr>
        <w:t xml:space="preserve"> jakie Spółka musi uzyskać</w:t>
      </w:r>
      <w:r w:rsidR="00857EF3" w:rsidRPr="00B10968">
        <w:rPr>
          <w:rFonts w:asciiTheme="minorHAnsi" w:hAnsiTheme="minorHAnsi" w:cstheme="minorHAnsi"/>
          <w:szCs w:val="22"/>
        </w:rPr>
        <w:t xml:space="preserve"> w procesie przygotowania i realizacji inwestycji</w:t>
      </w:r>
      <w:r w:rsidRPr="00B10968">
        <w:rPr>
          <w:rFonts w:asciiTheme="minorHAnsi" w:hAnsiTheme="minorHAnsi" w:cstheme="minorHAnsi"/>
          <w:szCs w:val="22"/>
        </w:rPr>
        <w:t xml:space="preserve"> </w:t>
      </w:r>
      <w:r w:rsidR="0031210F" w:rsidRPr="00B10968">
        <w:rPr>
          <w:rFonts w:asciiTheme="minorHAnsi" w:hAnsiTheme="minorHAnsi" w:cstheme="minorHAnsi"/>
          <w:szCs w:val="22"/>
        </w:rPr>
        <w:t>to:</w:t>
      </w:r>
    </w:p>
    <w:p w14:paraId="21A02B00" w14:textId="454D80D1" w:rsidR="0031210F" w:rsidRPr="00B10968" w:rsidRDefault="0031210F" w:rsidP="00B10968">
      <w:pPr>
        <w:pStyle w:val="Akapitzlist"/>
        <w:numPr>
          <w:ilvl w:val="0"/>
          <w:numId w:val="25"/>
        </w:numPr>
        <w:spacing w:after="120"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decyzja o ustaleniu lokalizacji inwestycji celu publicznego;</w:t>
      </w:r>
    </w:p>
    <w:p w14:paraId="0435A184" w14:textId="508C192B" w:rsidR="0031210F" w:rsidRPr="00B10968" w:rsidRDefault="0031210F" w:rsidP="00B10968">
      <w:pPr>
        <w:pStyle w:val="Akapitzlist"/>
        <w:numPr>
          <w:ilvl w:val="0"/>
          <w:numId w:val="25"/>
        </w:numPr>
        <w:spacing w:before="120" w:after="120"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decyzja o środowiskowych uwarunkowaniach zgody na realizację przedsięwzięcia;</w:t>
      </w:r>
    </w:p>
    <w:p w14:paraId="76A58A1E" w14:textId="415BEE73" w:rsidR="0031210F" w:rsidRPr="00B10968" w:rsidRDefault="00626C77" w:rsidP="00B10968">
      <w:pPr>
        <w:pStyle w:val="Akapitzlist"/>
        <w:numPr>
          <w:ilvl w:val="0"/>
          <w:numId w:val="25"/>
        </w:numPr>
        <w:spacing w:before="120" w:after="120"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decyzja terenowa</w:t>
      </w:r>
      <w:r w:rsidR="0031210F" w:rsidRPr="00B10968">
        <w:rPr>
          <w:rFonts w:asciiTheme="minorHAnsi" w:hAnsiTheme="minorHAnsi" w:cstheme="minorHAnsi"/>
          <w:szCs w:val="22"/>
        </w:rPr>
        <w:t xml:space="preserve"> – prawo do dysponowania nieruchomością na cele budowlane;</w:t>
      </w:r>
    </w:p>
    <w:p w14:paraId="432C4AEC" w14:textId="49FD46D0" w:rsidR="0043638D" w:rsidRPr="00B10968" w:rsidRDefault="0031210F" w:rsidP="00B10968">
      <w:pPr>
        <w:pStyle w:val="Akapitzlist"/>
        <w:numPr>
          <w:ilvl w:val="0"/>
          <w:numId w:val="25"/>
        </w:numPr>
        <w:spacing w:before="240"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decyzja pozwoleni</w:t>
      </w:r>
      <w:r w:rsidR="002B7BA3" w:rsidRPr="00B10968">
        <w:rPr>
          <w:rFonts w:asciiTheme="minorHAnsi" w:hAnsiTheme="minorHAnsi" w:cstheme="minorHAnsi"/>
          <w:szCs w:val="22"/>
        </w:rPr>
        <w:t>e</w:t>
      </w:r>
      <w:r w:rsidRPr="00B10968">
        <w:rPr>
          <w:rFonts w:asciiTheme="minorHAnsi" w:hAnsiTheme="minorHAnsi" w:cstheme="minorHAnsi"/>
          <w:szCs w:val="22"/>
        </w:rPr>
        <w:t xml:space="preserve"> na budowę.</w:t>
      </w:r>
    </w:p>
    <w:p w14:paraId="2E203B10" w14:textId="0733D381" w:rsidR="0043638D" w:rsidRPr="00B10968" w:rsidRDefault="0043638D" w:rsidP="00A80BFE">
      <w:pPr>
        <w:spacing w:before="240" w:line="25" w:lineRule="atLeast"/>
        <w:rPr>
          <w:rFonts w:asciiTheme="minorHAnsi" w:hAnsiTheme="minorHAnsi" w:cstheme="minorHAnsi"/>
          <w:b/>
          <w:szCs w:val="22"/>
        </w:rPr>
      </w:pPr>
      <w:r w:rsidRPr="00B10968">
        <w:rPr>
          <w:rFonts w:asciiTheme="minorHAnsi" w:hAnsiTheme="minorHAnsi" w:cstheme="minorHAnsi"/>
          <w:b/>
          <w:szCs w:val="22"/>
        </w:rPr>
        <w:t>Istotne zagadnienia związane z pozyskaniem prawa do dysponowania nieruchomością na cele budowlane</w:t>
      </w:r>
    </w:p>
    <w:p w14:paraId="5777DCC4" w14:textId="765F1786" w:rsidR="006D7A3C" w:rsidRPr="00B10968" w:rsidRDefault="0031210F" w:rsidP="00021BD1">
      <w:pPr>
        <w:tabs>
          <w:tab w:val="left" w:pos="567"/>
        </w:tabs>
        <w:spacing w:before="240" w:line="25" w:lineRule="atLeast"/>
        <w:ind w:firstLine="709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Uzyskanie prawa do dysponowania nieruchomością na cele budowlane jest najbardziej problemowym etapem w procesie inwestycyjnym, zwłaszcza, jeś</w:t>
      </w:r>
      <w:r w:rsidR="00110F4C" w:rsidRPr="00B10968">
        <w:rPr>
          <w:rFonts w:asciiTheme="minorHAnsi" w:hAnsiTheme="minorHAnsi" w:cstheme="minorHAnsi"/>
          <w:szCs w:val="22"/>
        </w:rPr>
        <w:t>li chodzi o inwestycje liniowe,</w:t>
      </w:r>
      <w:r w:rsidR="00110F4C" w:rsidRPr="00B10968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>a do tych właśnie należą inwestycje wodociągow</w:t>
      </w:r>
      <w:r w:rsidR="002B7BA3" w:rsidRPr="00B10968">
        <w:rPr>
          <w:rFonts w:asciiTheme="minorHAnsi" w:hAnsiTheme="minorHAnsi" w:cstheme="minorHAnsi"/>
          <w:szCs w:val="22"/>
        </w:rPr>
        <w:t xml:space="preserve">e i </w:t>
      </w:r>
      <w:r w:rsidRPr="00B10968">
        <w:rPr>
          <w:rFonts w:asciiTheme="minorHAnsi" w:hAnsiTheme="minorHAnsi" w:cstheme="minorHAnsi"/>
          <w:szCs w:val="22"/>
        </w:rPr>
        <w:t xml:space="preserve">kanalizacyjne, gdyż do realizacji </w:t>
      </w:r>
      <w:r w:rsidR="006D7A3C" w:rsidRPr="00B10968">
        <w:rPr>
          <w:rFonts w:asciiTheme="minorHAnsi" w:hAnsiTheme="minorHAnsi" w:cstheme="minorHAnsi"/>
          <w:szCs w:val="22"/>
        </w:rPr>
        <w:t xml:space="preserve">poszczególnego zadania </w:t>
      </w:r>
      <w:r w:rsidRPr="00B10968">
        <w:rPr>
          <w:rFonts w:asciiTheme="minorHAnsi" w:hAnsiTheme="minorHAnsi" w:cstheme="minorHAnsi"/>
          <w:szCs w:val="22"/>
        </w:rPr>
        <w:t>konieczne jest</w:t>
      </w:r>
      <w:r w:rsidR="006D7A3C" w:rsidRPr="00B10968">
        <w:rPr>
          <w:rFonts w:asciiTheme="minorHAnsi" w:hAnsiTheme="minorHAnsi" w:cstheme="minorHAnsi"/>
          <w:szCs w:val="22"/>
        </w:rPr>
        <w:t xml:space="preserve"> niejednokrotnie,</w:t>
      </w:r>
      <w:r w:rsidRPr="00B10968">
        <w:rPr>
          <w:rFonts w:asciiTheme="minorHAnsi" w:hAnsiTheme="minorHAnsi" w:cstheme="minorHAnsi"/>
          <w:szCs w:val="22"/>
        </w:rPr>
        <w:t xml:space="preserve"> uzyskanie zgody </w:t>
      </w:r>
      <w:r w:rsidR="00857EF3" w:rsidRPr="00B10968">
        <w:rPr>
          <w:rFonts w:asciiTheme="minorHAnsi" w:hAnsiTheme="minorHAnsi" w:cstheme="minorHAnsi"/>
          <w:szCs w:val="22"/>
        </w:rPr>
        <w:t>od kilku do kilkudziesięciu</w:t>
      </w:r>
      <w:r w:rsidRPr="00B10968">
        <w:rPr>
          <w:rFonts w:asciiTheme="minorHAnsi" w:hAnsiTheme="minorHAnsi" w:cstheme="minorHAnsi"/>
          <w:szCs w:val="22"/>
        </w:rPr>
        <w:t xml:space="preserve"> właścicieli gruntów lub zarządców dróg. W przypadku własności osób fizycznych niezbędne jest uzyskanie oświadczenia o ustanowieniu użytkowania gruntu na rzecz naszej Spółki wyrażonej w formie aktu notarialnego. </w:t>
      </w:r>
      <w:r w:rsidR="006D7A3C" w:rsidRPr="00B10968">
        <w:rPr>
          <w:rFonts w:asciiTheme="minorHAnsi" w:hAnsiTheme="minorHAnsi" w:cstheme="minorHAnsi"/>
          <w:szCs w:val="22"/>
        </w:rPr>
        <w:t>Z w</w:t>
      </w:r>
      <w:r w:rsidRPr="00B10968">
        <w:rPr>
          <w:rFonts w:asciiTheme="minorHAnsi" w:hAnsiTheme="minorHAnsi" w:cstheme="minorHAnsi"/>
          <w:szCs w:val="22"/>
        </w:rPr>
        <w:t>iększy</w:t>
      </w:r>
      <w:r w:rsidR="006D7A3C" w:rsidRPr="00B10968">
        <w:rPr>
          <w:rFonts w:asciiTheme="minorHAnsi" w:hAnsiTheme="minorHAnsi" w:cstheme="minorHAnsi"/>
          <w:szCs w:val="22"/>
        </w:rPr>
        <w:t>m</w:t>
      </w:r>
      <w:r w:rsidRPr="00B10968">
        <w:rPr>
          <w:rFonts w:asciiTheme="minorHAnsi" w:hAnsiTheme="minorHAnsi" w:cstheme="minorHAnsi"/>
          <w:szCs w:val="22"/>
        </w:rPr>
        <w:t xml:space="preserve"> </w:t>
      </w:r>
      <w:r w:rsidR="006D7A3C" w:rsidRPr="00B10968">
        <w:rPr>
          <w:rFonts w:asciiTheme="minorHAnsi" w:hAnsiTheme="minorHAnsi" w:cstheme="minorHAnsi"/>
          <w:szCs w:val="22"/>
        </w:rPr>
        <w:t>wyzwaniem spotyka się Spółka</w:t>
      </w:r>
      <w:r w:rsidRPr="00B10968">
        <w:rPr>
          <w:rFonts w:asciiTheme="minorHAnsi" w:hAnsiTheme="minorHAnsi" w:cstheme="minorHAnsi"/>
          <w:szCs w:val="22"/>
        </w:rPr>
        <w:t>, gdy współwłaścicieli gruntu</w:t>
      </w:r>
      <w:r w:rsidR="006D7A3C" w:rsidRPr="00B10968">
        <w:rPr>
          <w:rFonts w:asciiTheme="minorHAnsi" w:hAnsiTheme="minorHAnsi" w:cstheme="minorHAnsi"/>
          <w:szCs w:val="22"/>
        </w:rPr>
        <w:t xml:space="preserve"> jest więcej</w:t>
      </w:r>
      <w:r w:rsidR="005F187A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czy też </w:t>
      </w:r>
      <w:r w:rsidR="006D7A3C" w:rsidRPr="00B10968">
        <w:rPr>
          <w:rFonts w:asciiTheme="minorHAnsi" w:hAnsiTheme="minorHAnsi" w:cstheme="minorHAnsi"/>
          <w:szCs w:val="22"/>
        </w:rPr>
        <w:t xml:space="preserve">gdy </w:t>
      </w:r>
      <w:r w:rsidRPr="00B10968">
        <w:rPr>
          <w:rFonts w:asciiTheme="minorHAnsi" w:hAnsiTheme="minorHAnsi" w:cstheme="minorHAnsi"/>
          <w:szCs w:val="22"/>
        </w:rPr>
        <w:t>właściciel jest nieznany</w:t>
      </w:r>
      <w:r w:rsidR="005F187A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bądź konieczne jest przeprowadzenie sprawy spadkowej. </w:t>
      </w:r>
    </w:p>
    <w:p w14:paraId="6951606F" w14:textId="7FCE9499" w:rsidR="0031210F" w:rsidRPr="00B10968" w:rsidRDefault="0031210F" w:rsidP="00021BD1">
      <w:pPr>
        <w:tabs>
          <w:tab w:val="left" w:pos="567"/>
        </w:tabs>
        <w:spacing w:before="240" w:line="25" w:lineRule="atLeast"/>
        <w:ind w:firstLine="709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Nieuregulowane stany prawne, powolne procesy wywłaszczeniowe i wykupy gruntów </w:t>
      </w:r>
      <w:r w:rsidR="006D7A3C" w:rsidRPr="00B10968">
        <w:rPr>
          <w:rFonts w:asciiTheme="minorHAnsi" w:hAnsiTheme="minorHAnsi" w:cstheme="minorHAnsi"/>
          <w:szCs w:val="22"/>
        </w:rPr>
        <w:t xml:space="preserve">często </w:t>
      </w:r>
      <w:r w:rsidRPr="00B10968">
        <w:rPr>
          <w:rFonts w:asciiTheme="minorHAnsi" w:hAnsiTheme="minorHAnsi" w:cstheme="minorHAnsi"/>
          <w:szCs w:val="22"/>
        </w:rPr>
        <w:t xml:space="preserve">uniemożliwiają </w:t>
      </w:r>
      <w:r w:rsidR="006D7A3C" w:rsidRPr="00B10968">
        <w:rPr>
          <w:rFonts w:asciiTheme="minorHAnsi" w:hAnsiTheme="minorHAnsi" w:cstheme="minorHAnsi"/>
          <w:szCs w:val="22"/>
        </w:rPr>
        <w:t xml:space="preserve">lub spowalniają </w:t>
      </w:r>
      <w:r w:rsidRPr="00B10968">
        <w:rPr>
          <w:rFonts w:asciiTheme="minorHAnsi" w:hAnsiTheme="minorHAnsi" w:cstheme="minorHAnsi"/>
          <w:szCs w:val="22"/>
        </w:rPr>
        <w:t>realizacje in</w:t>
      </w:r>
      <w:r w:rsidR="007E3E35" w:rsidRPr="00B10968">
        <w:rPr>
          <w:rFonts w:asciiTheme="minorHAnsi" w:hAnsiTheme="minorHAnsi" w:cstheme="minorHAnsi"/>
          <w:szCs w:val="22"/>
        </w:rPr>
        <w:t>westycji przez nawet kilka lat.</w:t>
      </w:r>
      <w:r w:rsidR="006D7A3C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>W takich przypadkach</w:t>
      </w:r>
      <w:r w:rsidR="006D7A3C" w:rsidRPr="00B10968">
        <w:rPr>
          <w:rFonts w:asciiTheme="minorHAnsi" w:hAnsiTheme="minorHAnsi" w:cstheme="minorHAnsi"/>
          <w:szCs w:val="22"/>
        </w:rPr>
        <w:t xml:space="preserve">, aby </w:t>
      </w:r>
      <w:r w:rsidR="00977AE5" w:rsidRPr="00B10968">
        <w:rPr>
          <w:rFonts w:asciiTheme="minorHAnsi" w:hAnsiTheme="minorHAnsi" w:cstheme="minorHAnsi"/>
          <w:szCs w:val="22"/>
        </w:rPr>
        <w:t xml:space="preserve">umożliwić realizację danej inwestycji </w:t>
      </w:r>
      <w:r w:rsidR="007E3E35" w:rsidRPr="00B10968">
        <w:rPr>
          <w:rFonts w:asciiTheme="minorHAnsi" w:hAnsiTheme="minorHAnsi" w:cstheme="minorHAnsi"/>
          <w:szCs w:val="22"/>
        </w:rPr>
        <w:t xml:space="preserve">jest </w:t>
      </w:r>
      <w:r w:rsidRPr="00B10968">
        <w:rPr>
          <w:rFonts w:asciiTheme="minorHAnsi" w:hAnsiTheme="minorHAnsi" w:cstheme="minorHAnsi"/>
          <w:szCs w:val="22"/>
        </w:rPr>
        <w:t>stosowany artykuł 124 ust. 1 Ustawy z dnia 21 sierpnia 1997</w:t>
      </w:r>
      <w:r w:rsidR="000E5915" w:rsidRPr="00B10968">
        <w:rPr>
          <w:rFonts w:asciiTheme="minorHAnsi" w:hAnsiTheme="minorHAnsi" w:cstheme="minorHAnsi"/>
          <w:szCs w:val="22"/>
        </w:rPr>
        <w:t> </w:t>
      </w:r>
      <w:r w:rsidRPr="00B10968">
        <w:rPr>
          <w:rFonts w:asciiTheme="minorHAnsi" w:hAnsiTheme="minorHAnsi" w:cstheme="minorHAnsi"/>
          <w:szCs w:val="22"/>
        </w:rPr>
        <w:t xml:space="preserve">r. </w:t>
      </w:r>
      <w:r w:rsidR="006527A7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 xml:space="preserve">o gospodarce nieruchomościami </w:t>
      </w:r>
      <w:r w:rsidRPr="00B10968">
        <w:rPr>
          <w:rFonts w:asciiTheme="minorHAnsi" w:hAnsiTheme="minorHAnsi" w:cstheme="minorHAnsi"/>
          <w:bCs/>
          <w:szCs w:val="22"/>
        </w:rPr>
        <w:t xml:space="preserve">(tekst jednolity: Dz. U. 2004 r. Nr 261 poz. 2603), który </w:t>
      </w:r>
      <w:r w:rsidRPr="00B10968">
        <w:rPr>
          <w:rFonts w:asciiTheme="minorHAnsi" w:hAnsiTheme="minorHAnsi" w:cstheme="minorHAnsi"/>
          <w:szCs w:val="22"/>
        </w:rPr>
        <w:t xml:space="preserve">przewiduje szczególny </w:t>
      </w:r>
      <w:r w:rsidR="006D7A3C" w:rsidRPr="00B10968">
        <w:rPr>
          <w:rFonts w:asciiTheme="minorHAnsi" w:hAnsiTheme="minorHAnsi" w:cstheme="minorHAnsi"/>
          <w:szCs w:val="22"/>
        </w:rPr>
        <w:t xml:space="preserve">przypadek </w:t>
      </w:r>
      <w:r w:rsidRPr="00B10968">
        <w:rPr>
          <w:rFonts w:asciiTheme="minorHAnsi" w:hAnsiTheme="minorHAnsi" w:cstheme="minorHAnsi"/>
          <w:szCs w:val="22"/>
        </w:rPr>
        <w:t xml:space="preserve">ograniczenia wykonywania prawa własności lub prawa użytkowania wieczystego </w:t>
      </w:r>
      <w:r w:rsidR="006527A7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>na nieruchomości. Zgodnie z konstrukcją przyjętą w ustawie, ograniczenie to następuje, jako skutek zezwolenia udzielonego przez starostę wykonującego zadanie z zakresu administracji rządowej</w:t>
      </w:r>
      <w:r w:rsidR="006D7A3C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podmiotowi wykonującemu prace związane z budową obiektów lub urządzeń albo instalacją ciągów lub przewodów </w:t>
      </w:r>
      <w:r w:rsidR="006527A7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 xml:space="preserve">na przeprowadzenie tych prac na nieruchomości. Zezwolenie jest udzielane jedynie wówczas, gdy właściciel lub użytkownik wieczysty nie wyraża zgody na udostępnienie nieruchomości. Podstawą udzielenia zezwolenia na podjęcie działań </w:t>
      </w:r>
      <w:r w:rsidR="006D7A3C" w:rsidRPr="00B10968">
        <w:rPr>
          <w:rFonts w:asciiTheme="minorHAnsi" w:hAnsiTheme="minorHAnsi" w:cstheme="minorHAnsi"/>
          <w:szCs w:val="22"/>
        </w:rPr>
        <w:t xml:space="preserve">wobec </w:t>
      </w:r>
      <w:r w:rsidRPr="00B10968">
        <w:rPr>
          <w:rFonts w:asciiTheme="minorHAnsi" w:hAnsiTheme="minorHAnsi" w:cstheme="minorHAnsi"/>
          <w:szCs w:val="22"/>
        </w:rPr>
        <w:t>nier</w:t>
      </w:r>
      <w:r w:rsidR="0029100D" w:rsidRPr="00B10968">
        <w:rPr>
          <w:rFonts w:asciiTheme="minorHAnsi" w:hAnsiTheme="minorHAnsi" w:cstheme="minorHAnsi"/>
          <w:szCs w:val="22"/>
        </w:rPr>
        <w:t>uchomości jest uzyskana decyzja</w:t>
      </w:r>
      <w:r w:rsidR="006D7A3C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>o ustaleniu lokalizacji inwestycji cel publicznego.</w:t>
      </w:r>
    </w:p>
    <w:p w14:paraId="71ED7377" w14:textId="4A36FDB8" w:rsidR="0031210F" w:rsidRPr="00B10968" w:rsidRDefault="0043638D" w:rsidP="00021BD1">
      <w:pPr>
        <w:tabs>
          <w:tab w:val="left" w:pos="567"/>
        </w:tabs>
        <w:spacing w:before="240" w:line="25" w:lineRule="atLeast"/>
        <w:ind w:firstLine="709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Należy zauważyć, ż</w:t>
      </w:r>
      <w:r w:rsidR="00977AE5" w:rsidRPr="00B10968">
        <w:rPr>
          <w:rFonts w:asciiTheme="minorHAnsi" w:hAnsiTheme="minorHAnsi" w:cstheme="minorHAnsi"/>
          <w:szCs w:val="22"/>
        </w:rPr>
        <w:t>e</w:t>
      </w:r>
      <w:r w:rsidRPr="00B10968">
        <w:rPr>
          <w:rFonts w:asciiTheme="minorHAnsi" w:hAnsiTheme="minorHAnsi" w:cstheme="minorHAnsi"/>
          <w:szCs w:val="22"/>
        </w:rPr>
        <w:t xml:space="preserve"> stosowanie art. 124 Ustawy</w:t>
      </w:r>
      <w:r w:rsidR="00977AE5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>o go</w:t>
      </w:r>
      <w:r w:rsidR="00960FB0">
        <w:rPr>
          <w:rFonts w:asciiTheme="minorHAnsi" w:hAnsiTheme="minorHAnsi" w:cstheme="minorHAnsi"/>
          <w:szCs w:val="22"/>
        </w:rPr>
        <w:t xml:space="preserve">spodarce nieruchomościami, jest </w:t>
      </w:r>
      <w:r w:rsidRPr="00B10968">
        <w:rPr>
          <w:rFonts w:asciiTheme="minorHAnsi" w:hAnsiTheme="minorHAnsi" w:cstheme="minorHAnsi"/>
          <w:szCs w:val="22"/>
        </w:rPr>
        <w:t xml:space="preserve">wykorzystywane przez Spółkę w sposób ograniczony z uwagi na jej przewlekłość. </w:t>
      </w:r>
      <w:r w:rsidR="00960FB0">
        <w:rPr>
          <w:rFonts w:asciiTheme="minorHAnsi" w:hAnsiTheme="minorHAnsi" w:cstheme="minorHAnsi"/>
          <w:szCs w:val="22"/>
        </w:rPr>
        <w:t xml:space="preserve">Procedura ograniczenia </w:t>
      </w:r>
      <w:r w:rsidR="0031210F" w:rsidRPr="00B10968">
        <w:rPr>
          <w:rFonts w:asciiTheme="minorHAnsi" w:hAnsiTheme="minorHAnsi" w:cstheme="minorHAnsi"/>
          <w:szCs w:val="22"/>
        </w:rPr>
        <w:t xml:space="preserve">prawa własności wszczynana jest w momencie braku możliwości wskazania właścicieli nieruchomości, </w:t>
      </w:r>
      <w:r w:rsidR="006527A7">
        <w:rPr>
          <w:rFonts w:asciiTheme="minorHAnsi" w:hAnsiTheme="minorHAnsi" w:cstheme="minorHAnsi"/>
          <w:szCs w:val="22"/>
        </w:rPr>
        <w:br/>
      </w:r>
      <w:r w:rsidR="0031210F" w:rsidRPr="00B10968">
        <w:rPr>
          <w:rFonts w:asciiTheme="minorHAnsi" w:hAnsiTheme="minorHAnsi" w:cstheme="minorHAnsi"/>
          <w:szCs w:val="22"/>
        </w:rPr>
        <w:t xml:space="preserve">na której ma być przeprowadzana inwestycja </w:t>
      </w:r>
      <w:r w:rsidRPr="00B10968">
        <w:rPr>
          <w:rFonts w:asciiTheme="minorHAnsi" w:hAnsiTheme="minorHAnsi" w:cstheme="minorHAnsi"/>
          <w:szCs w:val="22"/>
        </w:rPr>
        <w:t xml:space="preserve">wodociągowa lub </w:t>
      </w:r>
      <w:r w:rsidR="00977AE5" w:rsidRPr="00B10968">
        <w:rPr>
          <w:rFonts w:asciiTheme="minorHAnsi" w:hAnsiTheme="minorHAnsi" w:cstheme="minorHAnsi"/>
          <w:szCs w:val="22"/>
        </w:rPr>
        <w:t>kanalizacyjna</w:t>
      </w:r>
      <w:r w:rsidRPr="00B10968">
        <w:rPr>
          <w:rFonts w:asciiTheme="minorHAnsi" w:hAnsiTheme="minorHAnsi" w:cstheme="minorHAnsi"/>
          <w:szCs w:val="22"/>
        </w:rPr>
        <w:t xml:space="preserve"> </w:t>
      </w:r>
      <w:r w:rsidR="0031210F" w:rsidRPr="00B10968">
        <w:rPr>
          <w:rFonts w:asciiTheme="minorHAnsi" w:hAnsiTheme="minorHAnsi" w:cstheme="minorHAnsi"/>
          <w:szCs w:val="22"/>
        </w:rPr>
        <w:t xml:space="preserve">lub </w:t>
      </w:r>
      <w:r w:rsidR="009F1C41" w:rsidRPr="00B10968">
        <w:rPr>
          <w:rFonts w:asciiTheme="minorHAnsi" w:hAnsiTheme="minorHAnsi" w:cstheme="minorHAnsi"/>
          <w:szCs w:val="22"/>
        </w:rPr>
        <w:t xml:space="preserve"> </w:t>
      </w:r>
      <w:r w:rsidR="0031210F" w:rsidRPr="00B10968">
        <w:rPr>
          <w:rFonts w:asciiTheme="minorHAnsi" w:hAnsiTheme="minorHAnsi" w:cstheme="minorHAnsi"/>
          <w:szCs w:val="22"/>
        </w:rPr>
        <w:t xml:space="preserve">w przypadku fiaska przeprowadzonych dwa razy rokowań z właścicielem </w:t>
      </w:r>
      <w:r w:rsidRPr="00B10968">
        <w:rPr>
          <w:rFonts w:asciiTheme="minorHAnsi" w:hAnsiTheme="minorHAnsi" w:cstheme="minorHAnsi"/>
          <w:szCs w:val="22"/>
        </w:rPr>
        <w:t xml:space="preserve">niezbędnej </w:t>
      </w:r>
      <w:r w:rsidR="0031210F" w:rsidRPr="00B10968">
        <w:rPr>
          <w:rFonts w:asciiTheme="minorHAnsi" w:hAnsiTheme="minorHAnsi" w:cstheme="minorHAnsi"/>
          <w:szCs w:val="22"/>
        </w:rPr>
        <w:t xml:space="preserve">działki. Wydanie decyzji o ograniczeniu prawa własności nieruchomości stanowi de facto wywłaszczenie, co powoduje konieczność wypłaty odszkodowania na wniosek właściciela nieruchomości. Powyższe </w:t>
      </w:r>
      <w:r w:rsidRPr="00B10968">
        <w:rPr>
          <w:rFonts w:asciiTheme="minorHAnsi" w:hAnsiTheme="minorHAnsi" w:cstheme="minorHAnsi"/>
          <w:szCs w:val="22"/>
        </w:rPr>
        <w:t xml:space="preserve">powoduje, że </w:t>
      </w:r>
      <w:r w:rsidR="0031210F" w:rsidRPr="00B10968">
        <w:rPr>
          <w:rFonts w:asciiTheme="minorHAnsi" w:hAnsiTheme="minorHAnsi" w:cstheme="minorHAnsi"/>
          <w:szCs w:val="22"/>
        </w:rPr>
        <w:t xml:space="preserve">procedura związana </w:t>
      </w:r>
      <w:r w:rsidR="006527A7">
        <w:rPr>
          <w:rFonts w:asciiTheme="minorHAnsi" w:hAnsiTheme="minorHAnsi" w:cstheme="minorHAnsi"/>
          <w:szCs w:val="22"/>
        </w:rPr>
        <w:br/>
      </w:r>
      <w:r w:rsidR="0031210F" w:rsidRPr="00B10968">
        <w:rPr>
          <w:rFonts w:asciiTheme="minorHAnsi" w:hAnsiTheme="minorHAnsi" w:cstheme="minorHAnsi"/>
          <w:szCs w:val="22"/>
        </w:rPr>
        <w:t xml:space="preserve">z wydaniem decyzji jest długotrwała </w:t>
      </w:r>
      <w:r w:rsidRPr="00B10968">
        <w:rPr>
          <w:rFonts w:asciiTheme="minorHAnsi" w:hAnsiTheme="minorHAnsi" w:cstheme="minorHAnsi"/>
          <w:szCs w:val="22"/>
        </w:rPr>
        <w:t>.</w:t>
      </w:r>
    </w:p>
    <w:p w14:paraId="0B784C57" w14:textId="52D34907" w:rsidR="00AE4344" w:rsidRDefault="0031210F" w:rsidP="0092444A">
      <w:pPr>
        <w:tabs>
          <w:tab w:val="left" w:pos="567"/>
        </w:tabs>
        <w:spacing w:before="240" w:line="25" w:lineRule="atLeast"/>
        <w:ind w:firstLine="709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Ponadto </w:t>
      </w:r>
      <w:r w:rsidR="0043638D" w:rsidRPr="00B10968">
        <w:rPr>
          <w:rFonts w:asciiTheme="minorHAnsi" w:hAnsiTheme="minorHAnsi" w:cstheme="minorHAnsi"/>
          <w:szCs w:val="22"/>
        </w:rPr>
        <w:t xml:space="preserve">zdarza się, że Spółka </w:t>
      </w:r>
      <w:r w:rsidRPr="00B10968">
        <w:rPr>
          <w:rFonts w:asciiTheme="minorHAnsi" w:hAnsiTheme="minorHAnsi" w:cstheme="minorHAnsi"/>
          <w:szCs w:val="22"/>
        </w:rPr>
        <w:t xml:space="preserve">spotyka się ze sprzeciwem i odmową </w:t>
      </w:r>
      <w:r w:rsidR="000A7B5B" w:rsidRPr="00B10968">
        <w:rPr>
          <w:rFonts w:asciiTheme="minorHAnsi" w:hAnsiTheme="minorHAnsi" w:cstheme="minorHAnsi"/>
          <w:szCs w:val="22"/>
        </w:rPr>
        <w:t xml:space="preserve">Zarządcy drogi dotyczącą </w:t>
      </w:r>
      <w:r w:rsidRPr="00B10968">
        <w:rPr>
          <w:rFonts w:asciiTheme="minorHAnsi" w:hAnsiTheme="minorHAnsi" w:cstheme="minorHAnsi"/>
          <w:szCs w:val="22"/>
        </w:rPr>
        <w:t>przedstawionej lokalizacji przewodów w pasie drogowym</w:t>
      </w:r>
      <w:r w:rsidR="000A7B5B" w:rsidRPr="00B10968">
        <w:rPr>
          <w:rFonts w:asciiTheme="minorHAnsi" w:hAnsiTheme="minorHAnsi" w:cstheme="minorHAnsi"/>
          <w:szCs w:val="22"/>
        </w:rPr>
        <w:t xml:space="preserve">. </w:t>
      </w:r>
      <w:r w:rsidRPr="00B10968">
        <w:rPr>
          <w:rFonts w:asciiTheme="minorHAnsi" w:hAnsiTheme="minorHAnsi" w:cstheme="minorHAnsi"/>
          <w:szCs w:val="22"/>
        </w:rPr>
        <w:t>Wprawdzie Ustawa o drogach publicznych zabrania lokalizowania obiektów budowlanych, umieszczania urządzeń, przedmi</w:t>
      </w:r>
      <w:r w:rsidR="0029100D" w:rsidRPr="00B10968">
        <w:rPr>
          <w:rFonts w:asciiTheme="minorHAnsi" w:hAnsiTheme="minorHAnsi" w:cstheme="minorHAnsi"/>
          <w:szCs w:val="22"/>
        </w:rPr>
        <w:t>otów i materiałów niezwiązanych</w:t>
      </w:r>
      <w:r w:rsidR="0043638D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 xml:space="preserve">z potrzebami zarządzania drogami lub potrzebami </w:t>
      </w:r>
      <w:r w:rsidR="0029100D" w:rsidRPr="00B10968">
        <w:rPr>
          <w:rFonts w:asciiTheme="minorHAnsi" w:hAnsiTheme="minorHAnsi" w:cstheme="minorHAnsi"/>
          <w:szCs w:val="22"/>
        </w:rPr>
        <w:t>ruchu drogowego, jednak zgodnie</w:t>
      </w:r>
      <w:r w:rsidR="0043638D" w:rsidRPr="00B10968">
        <w:rPr>
          <w:rFonts w:asciiTheme="minorHAnsi" w:hAnsiTheme="minorHAnsi" w:cstheme="minorHAnsi"/>
          <w:szCs w:val="22"/>
        </w:rPr>
        <w:t xml:space="preserve"> </w:t>
      </w:r>
      <w:r w:rsidR="006527A7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 xml:space="preserve">z Rozporządzeniem Ministra Transportu i Gospodarki Morskiej </w:t>
      </w:r>
      <w:r w:rsidR="00857EF3" w:rsidRPr="00B10968">
        <w:rPr>
          <w:rFonts w:asciiTheme="minorHAnsi" w:hAnsiTheme="minorHAnsi" w:cstheme="minorHAnsi"/>
          <w:szCs w:val="22"/>
        </w:rPr>
        <w:t>z dnia</w:t>
      </w:r>
      <w:r w:rsidR="00410BF1" w:rsidRPr="00B10968">
        <w:rPr>
          <w:rFonts w:asciiTheme="minorHAnsi" w:hAnsiTheme="minorHAnsi" w:cstheme="minorHAnsi"/>
          <w:szCs w:val="22"/>
        </w:rPr>
        <w:t xml:space="preserve"> 2 marca 1999 r. </w:t>
      </w:r>
      <w:r w:rsidR="00EE5896" w:rsidRPr="00B10968">
        <w:rPr>
          <w:rFonts w:asciiTheme="minorHAnsi" w:hAnsiTheme="minorHAnsi" w:cstheme="minorHAnsi"/>
          <w:szCs w:val="22"/>
        </w:rPr>
        <w:t xml:space="preserve">z </w:t>
      </w:r>
      <w:proofErr w:type="spellStart"/>
      <w:r w:rsidR="00EE5896" w:rsidRPr="00B10968">
        <w:rPr>
          <w:rFonts w:asciiTheme="minorHAnsi" w:hAnsiTheme="minorHAnsi" w:cstheme="minorHAnsi"/>
          <w:szCs w:val="22"/>
        </w:rPr>
        <w:t>późn</w:t>
      </w:r>
      <w:proofErr w:type="spellEnd"/>
      <w:r w:rsidR="00EE5896" w:rsidRPr="00B10968">
        <w:rPr>
          <w:rFonts w:asciiTheme="minorHAnsi" w:hAnsiTheme="minorHAnsi" w:cstheme="minorHAnsi"/>
          <w:szCs w:val="22"/>
        </w:rPr>
        <w:t>. zm.</w:t>
      </w:r>
      <w:r w:rsidR="008A0083" w:rsidRPr="00B10968">
        <w:rPr>
          <w:rFonts w:asciiTheme="minorHAnsi" w:hAnsiTheme="minorHAnsi" w:cstheme="minorHAnsi"/>
          <w:szCs w:val="22"/>
        </w:rPr>
        <w:t xml:space="preserve">(Dz.U. 2019 rok poz. 1643) </w:t>
      </w:r>
      <w:r w:rsidRPr="00B10968">
        <w:rPr>
          <w:rFonts w:asciiTheme="minorHAnsi" w:hAnsiTheme="minorHAnsi" w:cstheme="minorHAnsi"/>
          <w:szCs w:val="22"/>
        </w:rPr>
        <w:t xml:space="preserve">w sprawie warunków technicznych, jakim powinny odpowiadać drogi publiczne </w:t>
      </w:r>
      <w:r w:rsidR="006527A7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>i ich usytuowanie,</w:t>
      </w:r>
      <w:r w:rsidR="008A0083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>w szczególnie uzasadnionych przypadkach daje prawo zarządcy drogi</w:t>
      </w:r>
      <w:r w:rsidR="0043638D" w:rsidRPr="00B10968">
        <w:rPr>
          <w:rFonts w:asciiTheme="minorHAnsi" w:hAnsiTheme="minorHAnsi" w:cstheme="minorHAnsi"/>
          <w:szCs w:val="22"/>
        </w:rPr>
        <w:t xml:space="preserve">, </w:t>
      </w:r>
      <w:r w:rsidRPr="00B10968">
        <w:rPr>
          <w:rFonts w:asciiTheme="minorHAnsi" w:hAnsiTheme="minorHAnsi" w:cstheme="minorHAnsi"/>
          <w:szCs w:val="22"/>
        </w:rPr>
        <w:t>w drodze decyzji administracyjnej</w:t>
      </w:r>
      <w:r w:rsidR="0043638D" w:rsidRPr="00B10968">
        <w:rPr>
          <w:rFonts w:asciiTheme="minorHAnsi" w:hAnsiTheme="minorHAnsi" w:cstheme="minorHAnsi"/>
          <w:szCs w:val="22"/>
        </w:rPr>
        <w:t>,</w:t>
      </w:r>
      <w:r w:rsidR="00EE5896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 xml:space="preserve">na umieszczenie takiego obiektu w pasie drogowym. </w:t>
      </w:r>
    </w:p>
    <w:p w14:paraId="34A614ED" w14:textId="6EE2BCF7" w:rsidR="0031210F" w:rsidRPr="00B10968" w:rsidRDefault="0031210F" w:rsidP="00021BD1">
      <w:pPr>
        <w:tabs>
          <w:tab w:val="left" w:pos="567"/>
        </w:tabs>
        <w:spacing w:before="240" w:line="25" w:lineRule="atLeast"/>
        <w:ind w:firstLine="709"/>
        <w:rPr>
          <w:rFonts w:asciiTheme="minorHAnsi" w:hAnsiTheme="minorHAnsi" w:cstheme="minorHAnsi"/>
          <w:szCs w:val="22"/>
          <w:highlight w:val="yellow"/>
        </w:rPr>
      </w:pPr>
      <w:r w:rsidRPr="00B10968">
        <w:rPr>
          <w:rFonts w:asciiTheme="minorHAnsi" w:hAnsiTheme="minorHAnsi" w:cstheme="minorHAnsi"/>
          <w:szCs w:val="22"/>
        </w:rPr>
        <w:lastRenderedPageBreak/>
        <w:t xml:space="preserve">W związku z coraz większą ilością inwestycji, z uwagi na dużą gęstość zabudowy i podziemnej infrastruktury technicznej, niezbędne jest </w:t>
      </w:r>
      <w:r w:rsidR="0043638D" w:rsidRPr="00B10968">
        <w:rPr>
          <w:rFonts w:asciiTheme="minorHAnsi" w:hAnsiTheme="minorHAnsi" w:cstheme="minorHAnsi"/>
          <w:szCs w:val="22"/>
        </w:rPr>
        <w:t xml:space="preserve">umieszczanie </w:t>
      </w:r>
      <w:r w:rsidRPr="00B10968">
        <w:rPr>
          <w:rFonts w:asciiTheme="minorHAnsi" w:hAnsiTheme="minorHAnsi" w:cstheme="minorHAnsi"/>
          <w:szCs w:val="22"/>
        </w:rPr>
        <w:t>przewodów w pasie drogowym. Ewentualne usytuowanie inwestycji poza pasem drogowym powoduje kon</w:t>
      </w:r>
      <w:r w:rsidR="0029100D" w:rsidRPr="00B10968">
        <w:rPr>
          <w:rFonts w:asciiTheme="minorHAnsi" w:hAnsiTheme="minorHAnsi" w:cstheme="minorHAnsi"/>
          <w:szCs w:val="22"/>
        </w:rPr>
        <w:t>ieczność wykupienia terenów</w:t>
      </w:r>
      <w:r w:rsidR="0029100D" w:rsidRPr="00B10968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 xml:space="preserve">pod te inwestycje, co </w:t>
      </w:r>
      <w:r w:rsidR="0043638D" w:rsidRPr="00B10968">
        <w:rPr>
          <w:rFonts w:asciiTheme="minorHAnsi" w:hAnsiTheme="minorHAnsi" w:cstheme="minorHAnsi"/>
          <w:szCs w:val="22"/>
        </w:rPr>
        <w:t xml:space="preserve">poza wymiarem </w:t>
      </w:r>
      <w:r w:rsidR="000A7B5B" w:rsidRPr="00B10968">
        <w:rPr>
          <w:rFonts w:asciiTheme="minorHAnsi" w:hAnsiTheme="minorHAnsi" w:cstheme="minorHAnsi"/>
          <w:szCs w:val="22"/>
        </w:rPr>
        <w:t>finansowym znacznie</w:t>
      </w:r>
      <w:r w:rsidRPr="00B10968">
        <w:rPr>
          <w:rFonts w:asciiTheme="minorHAnsi" w:hAnsiTheme="minorHAnsi" w:cstheme="minorHAnsi"/>
          <w:szCs w:val="22"/>
        </w:rPr>
        <w:t xml:space="preserve"> opóźni</w:t>
      </w:r>
      <w:r w:rsidR="0043638D" w:rsidRPr="00B10968">
        <w:rPr>
          <w:rFonts w:asciiTheme="minorHAnsi" w:hAnsiTheme="minorHAnsi" w:cstheme="minorHAnsi"/>
          <w:szCs w:val="22"/>
        </w:rPr>
        <w:t>a</w:t>
      </w:r>
      <w:r w:rsidRPr="00B10968">
        <w:rPr>
          <w:rFonts w:asciiTheme="minorHAnsi" w:hAnsiTheme="minorHAnsi" w:cstheme="minorHAnsi"/>
          <w:szCs w:val="22"/>
        </w:rPr>
        <w:t xml:space="preserve"> w ich </w:t>
      </w:r>
      <w:r w:rsidR="0043638D" w:rsidRPr="00B10968">
        <w:rPr>
          <w:rFonts w:asciiTheme="minorHAnsi" w:hAnsiTheme="minorHAnsi" w:cstheme="minorHAnsi"/>
          <w:szCs w:val="22"/>
        </w:rPr>
        <w:t>realizację</w:t>
      </w:r>
      <w:r w:rsidRPr="00B10968">
        <w:rPr>
          <w:rFonts w:asciiTheme="minorHAnsi" w:hAnsiTheme="minorHAnsi" w:cstheme="minorHAnsi"/>
          <w:szCs w:val="22"/>
        </w:rPr>
        <w:t>, a w większości przypadków wręcz uniemożliwia. Zazwyczaj Zarządca na etapie opiniowania tr</w:t>
      </w:r>
      <w:r w:rsidR="0029100D" w:rsidRPr="00B10968">
        <w:rPr>
          <w:rFonts w:asciiTheme="minorHAnsi" w:hAnsiTheme="minorHAnsi" w:cstheme="minorHAnsi"/>
          <w:szCs w:val="22"/>
        </w:rPr>
        <w:t>asy infrastruktury wodociągowej</w:t>
      </w:r>
      <w:r w:rsidR="0043638D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>i kanalizacyjnej pod jezdnią, negatywnie opiniuje jej prz</w:t>
      </w:r>
      <w:r w:rsidR="0029100D" w:rsidRPr="00B10968">
        <w:rPr>
          <w:rFonts w:asciiTheme="minorHAnsi" w:hAnsiTheme="minorHAnsi" w:cstheme="minorHAnsi"/>
          <w:szCs w:val="22"/>
        </w:rPr>
        <w:t>ebieg zaznaczając jednocześnie,</w:t>
      </w:r>
      <w:r w:rsidR="0043638D" w:rsidRPr="00B10968">
        <w:rPr>
          <w:rFonts w:asciiTheme="minorHAnsi" w:hAnsiTheme="minorHAnsi" w:cstheme="minorHAnsi"/>
          <w:szCs w:val="22"/>
        </w:rPr>
        <w:t xml:space="preserve"> </w:t>
      </w:r>
      <w:r w:rsidR="006527A7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>iż w przypadkach szczególnie uzasadnionych</w:t>
      </w:r>
      <w:r w:rsidR="0043638D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dopuszcza </w:t>
      </w:r>
      <w:r w:rsidR="000A7B5B" w:rsidRPr="00B10968">
        <w:rPr>
          <w:rFonts w:asciiTheme="minorHAnsi" w:hAnsiTheme="minorHAnsi" w:cstheme="minorHAnsi"/>
          <w:szCs w:val="22"/>
        </w:rPr>
        <w:t xml:space="preserve">się </w:t>
      </w:r>
      <w:r w:rsidRPr="00B10968">
        <w:rPr>
          <w:rFonts w:asciiTheme="minorHAnsi" w:hAnsiTheme="minorHAnsi" w:cstheme="minorHAnsi"/>
          <w:szCs w:val="22"/>
        </w:rPr>
        <w:t>ods</w:t>
      </w:r>
      <w:r w:rsidR="0029100D" w:rsidRPr="00B10968">
        <w:rPr>
          <w:rFonts w:asciiTheme="minorHAnsi" w:hAnsiTheme="minorHAnsi" w:cstheme="minorHAnsi"/>
          <w:szCs w:val="22"/>
        </w:rPr>
        <w:t>tępstwo od przepisów techniczno</w:t>
      </w:r>
      <w:r w:rsidRPr="00B10968">
        <w:rPr>
          <w:rFonts w:asciiTheme="minorHAnsi" w:hAnsiTheme="minorHAnsi" w:cstheme="minorHAnsi"/>
          <w:szCs w:val="22"/>
        </w:rPr>
        <w:t>- budowlanych</w:t>
      </w:r>
      <w:r w:rsidR="0043638D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w oparciu o przepisy Prawa budowlanego i zalecając złożenie wniosku do </w:t>
      </w:r>
      <w:r w:rsidR="0043638D" w:rsidRPr="00B10968">
        <w:rPr>
          <w:rFonts w:asciiTheme="minorHAnsi" w:hAnsiTheme="minorHAnsi" w:cstheme="minorHAnsi"/>
          <w:szCs w:val="22"/>
        </w:rPr>
        <w:t xml:space="preserve">właściwego </w:t>
      </w:r>
      <w:r w:rsidRPr="00B10968">
        <w:rPr>
          <w:rFonts w:asciiTheme="minorHAnsi" w:hAnsiTheme="minorHAnsi" w:cstheme="minorHAnsi"/>
          <w:szCs w:val="22"/>
        </w:rPr>
        <w:t>ministra</w:t>
      </w:r>
      <w:r w:rsidR="00831362" w:rsidRPr="00B10968">
        <w:rPr>
          <w:rFonts w:asciiTheme="minorHAnsi" w:hAnsiTheme="minorHAnsi" w:cstheme="minorHAnsi"/>
          <w:szCs w:val="22"/>
        </w:rPr>
        <w:t xml:space="preserve">, który ustanowił przepisy </w:t>
      </w:r>
      <w:proofErr w:type="spellStart"/>
      <w:r w:rsidR="00831362" w:rsidRPr="00B10968">
        <w:rPr>
          <w:rFonts w:asciiTheme="minorHAnsi" w:hAnsiTheme="minorHAnsi" w:cstheme="minorHAnsi"/>
          <w:szCs w:val="22"/>
        </w:rPr>
        <w:t>techniczno</w:t>
      </w:r>
      <w:proofErr w:type="spellEnd"/>
      <w:r w:rsidR="00831362" w:rsidRPr="00B10968">
        <w:rPr>
          <w:rFonts w:asciiTheme="minorHAnsi" w:hAnsiTheme="minorHAnsi" w:cstheme="minorHAnsi"/>
          <w:szCs w:val="22"/>
        </w:rPr>
        <w:t xml:space="preserve"> - budowlane</w:t>
      </w:r>
      <w:r w:rsidRPr="00B10968">
        <w:rPr>
          <w:rFonts w:asciiTheme="minorHAnsi" w:hAnsiTheme="minorHAnsi" w:cstheme="minorHAnsi"/>
          <w:szCs w:val="22"/>
        </w:rPr>
        <w:t xml:space="preserve"> celem uzyskania zgody na odstępstwo. Zalecana procedura ad</w:t>
      </w:r>
      <w:r w:rsidR="0029100D" w:rsidRPr="00B10968">
        <w:rPr>
          <w:rFonts w:asciiTheme="minorHAnsi" w:hAnsiTheme="minorHAnsi" w:cstheme="minorHAnsi"/>
          <w:szCs w:val="22"/>
        </w:rPr>
        <w:t>ministracyjna przedłuża średnio</w:t>
      </w:r>
      <w:r w:rsidR="00102F9C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>o ok. 6-8 miesięcy</w:t>
      </w:r>
      <w:r w:rsidR="00102F9C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uzyskanie przez Inwestora zgody na zlokalizowa</w:t>
      </w:r>
      <w:r w:rsidR="007E3E35" w:rsidRPr="00B10968">
        <w:rPr>
          <w:rFonts w:asciiTheme="minorHAnsi" w:hAnsiTheme="minorHAnsi" w:cstheme="minorHAnsi"/>
          <w:szCs w:val="22"/>
        </w:rPr>
        <w:t>nie infrastruktury pod jezdnią.</w:t>
      </w:r>
    </w:p>
    <w:p w14:paraId="0B577461" w14:textId="4FF51A2C" w:rsidR="000A7B5B" w:rsidRPr="00B10968" w:rsidRDefault="007E3E35" w:rsidP="00021BD1">
      <w:pPr>
        <w:tabs>
          <w:tab w:val="left" w:pos="0"/>
        </w:tabs>
        <w:spacing w:before="240" w:line="25" w:lineRule="atLeast"/>
        <w:ind w:firstLine="709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Biorąc pod uwagę powyższe, podstawow</w:t>
      </w:r>
      <w:r w:rsidR="000A7B5B" w:rsidRPr="00B10968">
        <w:rPr>
          <w:rFonts w:asciiTheme="minorHAnsi" w:hAnsiTheme="minorHAnsi" w:cstheme="minorHAnsi"/>
          <w:szCs w:val="22"/>
        </w:rPr>
        <w:t>e</w:t>
      </w:r>
      <w:r w:rsidRPr="00B10968">
        <w:rPr>
          <w:rFonts w:asciiTheme="minorHAnsi" w:hAnsiTheme="minorHAnsi" w:cstheme="minorHAnsi"/>
          <w:szCs w:val="22"/>
        </w:rPr>
        <w:t xml:space="preserve"> przesłank</w:t>
      </w:r>
      <w:r w:rsidR="000A7B5B" w:rsidRPr="00B10968">
        <w:rPr>
          <w:rFonts w:asciiTheme="minorHAnsi" w:hAnsiTheme="minorHAnsi" w:cstheme="minorHAnsi"/>
          <w:szCs w:val="22"/>
        </w:rPr>
        <w:t>i</w:t>
      </w:r>
      <w:r w:rsidRPr="00B10968">
        <w:rPr>
          <w:rFonts w:asciiTheme="minorHAnsi" w:hAnsiTheme="minorHAnsi" w:cstheme="minorHAnsi"/>
          <w:szCs w:val="22"/>
        </w:rPr>
        <w:t xml:space="preserve"> umieszczenia zada</w:t>
      </w:r>
      <w:r w:rsidR="000A7B5B" w:rsidRPr="00B10968">
        <w:rPr>
          <w:rFonts w:asciiTheme="minorHAnsi" w:hAnsiTheme="minorHAnsi" w:cstheme="minorHAnsi"/>
          <w:szCs w:val="22"/>
        </w:rPr>
        <w:t xml:space="preserve">ń w </w:t>
      </w:r>
      <w:proofErr w:type="spellStart"/>
      <w:r w:rsidR="000A7B5B" w:rsidRPr="00B10968">
        <w:rPr>
          <w:rFonts w:asciiTheme="minorHAnsi" w:hAnsiTheme="minorHAnsi" w:cstheme="minorHAnsi"/>
          <w:b/>
          <w:szCs w:val="22"/>
        </w:rPr>
        <w:t>WPRiMUWiUK</w:t>
      </w:r>
      <w:proofErr w:type="spellEnd"/>
      <w:r w:rsidR="000A7B5B" w:rsidRPr="00B10968">
        <w:rPr>
          <w:rFonts w:asciiTheme="minorHAnsi" w:hAnsiTheme="minorHAnsi" w:cstheme="minorHAnsi"/>
          <w:b/>
          <w:szCs w:val="22"/>
        </w:rPr>
        <w:t xml:space="preserve"> 2021-2028 </w:t>
      </w:r>
      <w:r w:rsidR="000A7B5B" w:rsidRPr="00B10968">
        <w:rPr>
          <w:rFonts w:asciiTheme="minorHAnsi" w:hAnsiTheme="minorHAnsi" w:cstheme="minorHAnsi"/>
          <w:szCs w:val="22"/>
        </w:rPr>
        <w:t xml:space="preserve">są następujące: </w:t>
      </w:r>
    </w:p>
    <w:p w14:paraId="4090B117" w14:textId="55E19CE1" w:rsidR="000A7B5B" w:rsidRPr="00B10968" w:rsidRDefault="005148A5" w:rsidP="00960FB0">
      <w:pPr>
        <w:pStyle w:val="Akapitzlist"/>
        <w:numPr>
          <w:ilvl w:val="0"/>
          <w:numId w:val="33"/>
        </w:numPr>
        <w:tabs>
          <w:tab w:val="left" w:pos="567"/>
        </w:tabs>
        <w:spacing w:before="240" w:line="25" w:lineRule="atLeast"/>
        <w:ind w:left="567" w:hanging="567"/>
        <w:contextualSpacing w:val="0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zadania</w:t>
      </w:r>
      <w:r w:rsidR="000A7B5B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>przewidziane</w:t>
      </w:r>
      <w:r w:rsidR="000A7B5B" w:rsidRPr="00B10968">
        <w:rPr>
          <w:rFonts w:asciiTheme="minorHAnsi" w:hAnsiTheme="minorHAnsi" w:cstheme="minorHAnsi"/>
          <w:szCs w:val="22"/>
        </w:rPr>
        <w:t xml:space="preserve"> do realizacji w </w:t>
      </w:r>
      <w:r w:rsidR="00102F9C" w:rsidRPr="00B10968">
        <w:rPr>
          <w:rFonts w:asciiTheme="minorHAnsi" w:hAnsiTheme="minorHAnsi" w:cstheme="minorHAnsi"/>
          <w:szCs w:val="22"/>
        </w:rPr>
        <w:t xml:space="preserve">2021 </w:t>
      </w:r>
      <w:r w:rsidR="000049A5" w:rsidRPr="00B10968">
        <w:rPr>
          <w:rFonts w:asciiTheme="minorHAnsi" w:hAnsiTheme="minorHAnsi" w:cstheme="minorHAnsi"/>
          <w:szCs w:val="22"/>
        </w:rPr>
        <w:t>rok</w:t>
      </w:r>
      <w:r w:rsidR="000A7B5B" w:rsidRPr="00B10968">
        <w:rPr>
          <w:rFonts w:asciiTheme="minorHAnsi" w:hAnsiTheme="minorHAnsi" w:cstheme="minorHAnsi"/>
          <w:szCs w:val="22"/>
        </w:rPr>
        <w:t xml:space="preserve">u - </w:t>
      </w:r>
      <w:r w:rsidR="007E3E35" w:rsidRPr="00B10968">
        <w:rPr>
          <w:rFonts w:asciiTheme="minorHAnsi" w:hAnsiTheme="minorHAnsi" w:cstheme="minorHAnsi"/>
          <w:szCs w:val="22"/>
        </w:rPr>
        <w:t xml:space="preserve">posiadanie opracowanej dokumentacji projektowej oraz </w:t>
      </w:r>
      <w:r w:rsidR="000A7B5B" w:rsidRPr="00B10968">
        <w:rPr>
          <w:rFonts w:asciiTheme="minorHAnsi" w:hAnsiTheme="minorHAnsi" w:cstheme="minorHAnsi"/>
          <w:szCs w:val="22"/>
        </w:rPr>
        <w:t xml:space="preserve">uzyskanie </w:t>
      </w:r>
      <w:r w:rsidR="000049A5" w:rsidRPr="00B10968">
        <w:rPr>
          <w:rFonts w:asciiTheme="minorHAnsi" w:hAnsiTheme="minorHAnsi" w:cstheme="minorHAnsi"/>
          <w:szCs w:val="22"/>
        </w:rPr>
        <w:t>pozwoleni</w:t>
      </w:r>
      <w:r w:rsidR="000A7B5B" w:rsidRPr="00B10968">
        <w:rPr>
          <w:rFonts w:asciiTheme="minorHAnsi" w:hAnsiTheme="minorHAnsi" w:cstheme="minorHAnsi"/>
          <w:szCs w:val="22"/>
        </w:rPr>
        <w:t>a</w:t>
      </w:r>
      <w:r w:rsidR="00102F9C" w:rsidRPr="00B10968">
        <w:rPr>
          <w:rFonts w:asciiTheme="minorHAnsi" w:hAnsiTheme="minorHAnsi" w:cstheme="minorHAnsi"/>
          <w:szCs w:val="22"/>
        </w:rPr>
        <w:t xml:space="preserve"> </w:t>
      </w:r>
      <w:r w:rsidR="007E3E35" w:rsidRPr="00B10968">
        <w:rPr>
          <w:rFonts w:asciiTheme="minorHAnsi" w:hAnsiTheme="minorHAnsi" w:cstheme="minorHAnsi"/>
          <w:szCs w:val="22"/>
        </w:rPr>
        <w:t>na budowę/zgłoszeni</w:t>
      </w:r>
      <w:r w:rsidR="000A7B5B" w:rsidRPr="00B10968">
        <w:rPr>
          <w:rFonts w:asciiTheme="minorHAnsi" w:hAnsiTheme="minorHAnsi" w:cstheme="minorHAnsi"/>
          <w:szCs w:val="22"/>
        </w:rPr>
        <w:t>a robót;</w:t>
      </w:r>
    </w:p>
    <w:p w14:paraId="56A86E67" w14:textId="19E10C73" w:rsidR="000A7B5B" w:rsidRPr="00B10968" w:rsidRDefault="005148A5" w:rsidP="00960FB0">
      <w:pPr>
        <w:pStyle w:val="Akapitzlist"/>
        <w:numPr>
          <w:ilvl w:val="0"/>
          <w:numId w:val="33"/>
        </w:numPr>
        <w:tabs>
          <w:tab w:val="left" w:pos="567"/>
        </w:tabs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zadania przewidziane </w:t>
      </w:r>
      <w:r w:rsidR="007E3E35" w:rsidRPr="00B10968">
        <w:rPr>
          <w:rFonts w:asciiTheme="minorHAnsi" w:hAnsiTheme="minorHAnsi" w:cstheme="minorHAnsi"/>
          <w:szCs w:val="22"/>
        </w:rPr>
        <w:t>do realizacji w</w:t>
      </w:r>
      <w:r w:rsidR="000049A5" w:rsidRPr="00B10968">
        <w:rPr>
          <w:rFonts w:asciiTheme="minorHAnsi" w:hAnsiTheme="minorHAnsi" w:cstheme="minorHAnsi"/>
          <w:szCs w:val="22"/>
        </w:rPr>
        <w:t xml:space="preserve"> 2022 roku</w:t>
      </w:r>
      <w:r w:rsidR="000A7B5B" w:rsidRPr="00B10968">
        <w:rPr>
          <w:rFonts w:asciiTheme="minorHAnsi" w:hAnsiTheme="minorHAnsi" w:cstheme="minorHAnsi"/>
          <w:szCs w:val="22"/>
        </w:rPr>
        <w:t xml:space="preserve"> - </w:t>
      </w:r>
      <w:r w:rsidR="000049A5" w:rsidRPr="00B10968">
        <w:rPr>
          <w:rFonts w:asciiTheme="minorHAnsi" w:hAnsiTheme="minorHAnsi" w:cstheme="minorHAnsi"/>
          <w:szCs w:val="22"/>
        </w:rPr>
        <w:t xml:space="preserve">w głównej mierze </w:t>
      </w:r>
      <w:r w:rsidR="000A7B5B" w:rsidRPr="00B10968">
        <w:rPr>
          <w:rFonts w:asciiTheme="minorHAnsi" w:hAnsiTheme="minorHAnsi" w:cstheme="minorHAnsi"/>
          <w:szCs w:val="22"/>
        </w:rPr>
        <w:t xml:space="preserve">są to </w:t>
      </w:r>
      <w:r w:rsidR="000049A5" w:rsidRPr="00B10968">
        <w:rPr>
          <w:rFonts w:asciiTheme="minorHAnsi" w:hAnsiTheme="minorHAnsi" w:cstheme="minorHAnsi"/>
          <w:szCs w:val="22"/>
        </w:rPr>
        <w:t>inwestycje</w:t>
      </w:r>
      <w:r w:rsidR="007E3E35" w:rsidRPr="00B10968">
        <w:rPr>
          <w:rFonts w:asciiTheme="minorHAnsi" w:hAnsiTheme="minorHAnsi" w:cstheme="minorHAnsi"/>
          <w:szCs w:val="22"/>
        </w:rPr>
        <w:t>, których realizac</w:t>
      </w:r>
      <w:r w:rsidR="000049A5" w:rsidRPr="00B10968">
        <w:rPr>
          <w:rFonts w:asciiTheme="minorHAnsi" w:hAnsiTheme="minorHAnsi" w:cstheme="minorHAnsi"/>
          <w:szCs w:val="22"/>
        </w:rPr>
        <w:t>ja</w:t>
      </w:r>
      <w:r w:rsidR="007E3E35" w:rsidRPr="00B10968">
        <w:rPr>
          <w:rFonts w:asciiTheme="minorHAnsi" w:hAnsiTheme="minorHAnsi" w:cstheme="minorHAnsi"/>
          <w:szCs w:val="22"/>
        </w:rPr>
        <w:t xml:space="preserve"> rozpocznie się w 2021 roku. Realizacja dwuletnia wynika z dużego zakresu do realizacji oraz uwzględnia odpowiedni czas na przeprowadzenie procedury przetargowej</w:t>
      </w:r>
      <w:r w:rsidR="00102F9C" w:rsidRPr="00B10968">
        <w:rPr>
          <w:rFonts w:asciiTheme="minorHAnsi" w:hAnsiTheme="minorHAnsi" w:cstheme="minorHAnsi"/>
          <w:szCs w:val="22"/>
        </w:rPr>
        <w:t>,</w:t>
      </w:r>
      <w:r w:rsidR="00586DFB" w:rsidRPr="00B10968">
        <w:rPr>
          <w:rFonts w:asciiTheme="minorHAnsi" w:hAnsiTheme="minorHAnsi" w:cstheme="minorHAnsi"/>
          <w:szCs w:val="22"/>
        </w:rPr>
        <w:t xml:space="preserve"> wynikającej</w:t>
      </w:r>
      <w:r w:rsidR="00857EF3" w:rsidRPr="00B10968">
        <w:rPr>
          <w:rFonts w:asciiTheme="minorHAnsi" w:hAnsiTheme="minorHAnsi" w:cstheme="minorHAnsi"/>
          <w:szCs w:val="22"/>
        </w:rPr>
        <w:t xml:space="preserve"> z prawa zamówień publicznych, z podstawowym trybem przetargu</w:t>
      </w:r>
      <w:r w:rsidR="00EE5896" w:rsidRPr="00B10968">
        <w:rPr>
          <w:rFonts w:asciiTheme="minorHAnsi" w:hAnsiTheme="minorHAnsi" w:cstheme="minorHAnsi"/>
          <w:szCs w:val="22"/>
        </w:rPr>
        <w:t xml:space="preserve"> </w:t>
      </w:r>
      <w:r w:rsidR="007E3E35" w:rsidRPr="00B10968">
        <w:rPr>
          <w:rFonts w:asciiTheme="minorHAnsi" w:hAnsiTheme="minorHAnsi" w:cstheme="minorHAnsi"/>
          <w:szCs w:val="22"/>
        </w:rPr>
        <w:t>na wyłonienie wykonawcy robót budowlanych</w:t>
      </w:r>
      <w:r w:rsidR="00235ED0" w:rsidRPr="00B10968">
        <w:rPr>
          <w:rFonts w:asciiTheme="minorHAnsi" w:hAnsiTheme="minorHAnsi" w:cstheme="minorHAnsi"/>
          <w:szCs w:val="22"/>
        </w:rPr>
        <w:t>;</w:t>
      </w:r>
    </w:p>
    <w:p w14:paraId="4AFA27E1" w14:textId="4B695687" w:rsidR="00853CA0" w:rsidRPr="00B10968" w:rsidRDefault="00853CA0" w:rsidP="00960FB0">
      <w:pPr>
        <w:pStyle w:val="Akapitzlist"/>
        <w:numPr>
          <w:ilvl w:val="0"/>
          <w:numId w:val="33"/>
        </w:numPr>
        <w:tabs>
          <w:tab w:val="left" w:pos="0"/>
        </w:tabs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zadania przewidziane do realizacji w latach 2023-2024 – są to zadania, dla których zostały zawarte umowy na opracowanie dokumentacji projektowej. Najbliższe dwa</w:t>
      </w:r>
      <w:r w:rsidR="009F1C41" w:rsidRPr="00B10968">
        <w:rPr>
          <w:rFonts w:asciiTheme="minorHAnsi" w:hAnsiTheme="minorHAnsi" w:cstheme="minorHAnsi"/>
          <w:szCs w:val="22"/>
        </w:rPr>
        <w:t xml:space="preserve"> lata </w:t>
      </w:r>
      <w:r w:rsidRPr="00B10968">
        <w:rPr>
          <w:rFonts w:asciiTheme="minorHAnsi" w:hAnsiTheme="minorHAnsi" w:cstheme="minorHAnsi"/>
          <w:szCs w:val="22"/>
        </w:rPr>
        <w:t>to czas na pozyskanie decyzji administracyjnych oraz opracowanie projektów technicznych.</w:t>
      </w:r>
    </w:p>
    <w:p w14:paraId="79D8CF75" w14:textId="77777777" w:rsidR="00853CA0" w:rsidRPr="00B10968" w:rsidRDefault="00853CA0" w:rsidP="00960FB0">
      <w:pPr>
        <w:pStyle w:val="Akapitzlist"/>
        <w:numPr>
          <w:ilvl w:val="0"/>
          <w:numId w:val="33"/>
        </w:numPr>
        <w:tabs>
          <w:tab w:val="left" w:pos="0"/>
        </w:tabs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zadania przewidziane do realizacji w latach 2026-2027 – są to zadania, dla których w 2021 roku zostanie rozpoczęty proces inwestycyjny tj. zawarta zostanie umowa na prace projektowe.</w:t>
      </w:r>
    </w:p>
    <w:p w14:paraId="0D9BAADA" w14:textId="711F3BB2" w:rsidR="00853CA0" w:rsidRPr="00B10968" w:rsidRDefault="00853CA0" w:rsidP="00960FB0">
      <w:pPr>
        <w:pStyle w:val="Akapitzlist"/>
        <w:numPr>
          <w:ilvl w:val="0"/>
          <w:numId w:val="33"/>
        </w:numPr>
        <w:tabs>
          <w:tab w:val="left" w:pos="0"/>
        </w:tabs>
        <w:spacing w:line="25" w:lineRule="atLeast"/>
        <w:ind w:left="567" w:hanging="567"/>
        <w:contextualSpacing w:val="0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zadania przewidziane do realizacji w 2028, a także kontynuacji po 2028 roku - to zadania, które </w:t>
      </w:r>
      <w:r w:rsidR="006527A7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>na chwilę obecną nie mogą być realizowane z powodów technicznych (konieczność doprowadzenia infrastruktury do danego rejonu miasta – konieczność budowy magistrali wodociągowej lub rozbudowa sieci kanalizacyjnej wraz z przepompowniami ścieków) lub brak jest infrastruktury drogowej (pod budowaną drogą ma</w:t>
      </w:r>
      <w:r w:rsidR="009F1C41" w:rsidRPr="00B10968">
        <w:rPr>
          <w:rFonts w:asciiTheme="minorHAnsi" w:hAnsiTheme="minorHAnsi" w:cstheme="minorHAnsi"/>
          <w:szCs w:val="22"/>
        </w:rPr>
        <w:t xml:space="preserve"> znajdować się główny odbiornik </w:t>
      </w:r>
      <w:r w:rsidRPr="00B10968">
        <w:rPr>
          <w:rFonts w:asciiTheme="minorHAnsi" w:hAnsiTheme="minorHAnsi" w:cstheme="minorHAnsi"/>
          <w:szCs w:val="22"/>
        </w:rPr>
        <w:t xml:space="preserve">dla danego rejonu miasta), której realizacja jest odkładana z uwagi na ograniczone środki finansowe.  </w:t>
      </w:r>
    </w:p>
    <w:p w14:paraId="24B2CA4D" w14:textId="7A61C61E" w:rsidR="00461975" w:rsidRPr="00B10968" w:rsidRDefault="00461975" w:rsidP="001A32DB">
      <w:pPr>
        <w:pStyle w:val="Akapitzlist"/>
        <w:keepNext/>
        <w:numPr>
          <w:ilvl w:val="0"/>
          <w:numId w:val="9"/>
        </w:numPr>
        <w:spacing w:before="240" w:line="25" w:lineRule="atLeast"/>
        <w:ind w:left="567" w:hanging="567"/>
        <w:contextualSpacing w:val="0"/>
        <w:rPr>
          <w:rFonts w:asciiTheme="minorHAnsi" w:hAnsiTheme="minorHAnsi" w:cstheme="minorHAnsi"/>
          <w:b/>
          <w:bCs/>
          <w:szCs w:val="22"/>
        </w:rPr>
      </w:pPr>
      <w:r w:rsidRPr="00B10968">
        <w:rPr>
          <w:rFonts w:asciiTheme="minorHAnsi" w:hAnsiTheme="minorHAnsi" w:cstheme="minorHAnsi"/>
          <w:b/>
          <w:bCs/>
          <w:szCs w:val="22"/>
        </w:rPr>
        <w:t>Zadania wynikające z konieczności wykonania napr</w:t>
      </w:r>
      <w:r w:rsidR="00110F4C" w:rsidRPr="00B10968">
        <w:rPr>
          <w:rFonts w:asciiTheme="minorHAnsi" w:hAnsiTheme="minorHAnsi" w:cstheme="minorHAnsi"/>
          <w:b/>
          <w:bCs/>
          <w:szCs w:val="22"/>
        </w:rPr>
        <w:t>awy, odtworzenia i przywrócenia</w:t>
      </w:r>
      <w:r w:rsidR="00110F4C" w:rsidRPr="00B10968">
        <w:rPr>
          <w:rFonts w:asciiTheme="minorHAnsi" w:hAnsiTheme="minorHAnsi" w:cstheme="minorHAnsi"/>
          <w:b/>
          <w:bCs/>
          <w:szCs w:val="22"/>
        </w:rPr>
        <w:br/>
      </w:r>
      <w:r w:rsidRPr="00B10968">
        <w:rPr>
          <w:rFonts w:asciiTheme="minorHAnsi" w:hAnsiTheme="minorHAnsi" w:cstheme="minorHAnsi"/>
          <w:b/>
          <w:bCs/>
          <w:szCs w:val="22"/>
        </w:rPr>
        <w:t>do sprawności układu rurociągów w tunelu pod Wisłą oraz budowy uzupełniającej instalacji</w:t>
      </w:r>
      <w:r w:rsidR="000417A3" w:rsidRPr="00B10968">
        <w:rPr>
          <w:rFonts w:asciiTheme="minorHAnsi" w:hAnsiTheme="minorHAnsi" w:cstheme="minorHAnsi"/>
          <w:b/>
          <w:bCs/>
          <w:szCs w:val="22"/>
        </w:rPr>
        <w:t xml:space="preserve"> do transferu ścieków</w:t>
      </w:r>
    </w:p>
    <w:p w14:paraId="53D12BA5" w14:textId="11BB7516" w:rsidR="00C679D4" w:rsidRPr="00B10968" w:rsidRDefault="00C679D4" w:rsidP="00021BD1">
      <w:pPr>
        <w:spacing w:before="240" w:line="25" w:lineRule="atLeast"/>
        <w:ind w:firstLine="709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Zgodnie z zapowiedzią </w:t>
      </w:r>
      <w:r w:rsidR="00AF7204" w:rsidRPr="00B10968">
        <w:rPr>
          <w:rFonts w:asciiTheme="minorHAnsi" w:hAnsiTheme="minorHAnsi" w:cstheme="minorHAnsi"/>
          <w:szCs w:val="22"/>
        </w:rPr>
        <w:t xml:space="preserve">z 2019 r. </w:t>
      </w:r>
      <w:r w:rsidRPr="00B10968">
        <w:rPr>
          <w:rFonts w:asciiTheme="minorHAnsi" w:hAnsiTheme="minorHAnsi" w:cstheme="minorHAnsi"/>
          <w:szCs w:val="22"/>
        </w:rPr>
        <w:t>Właściciela</w:t>
      </w:r>
      <w:r w:rsidR="00AF7204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tj. Prezydenta m.st. Warszawy</w:t>
      </w:r>
      <w:r w:rsidR="00AF7204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po awarii układu przesyłowego pod Wisłą, Spółka przystąpiła do prac zmierzających do realizacji alternatywnego układu przesyłowego pod Wisłą. W dniu 5 grudnia 2019 r. powołano Komitet Sterujący oraz Zespół Zadaniowy, odpowiedzialny za przygotowanie i</w:t>
      </w:r>
      <w:r w:rsidR="00AF7204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 xml:space="preserve">realizację alternatywnego układu przesyłowego ścieków z lewobrzeżnej części Warszawy </w:t>
      </w:r>
      <w:r w:rsidR="00AF7204" w:rsidRPr="00B10968">
        <w:rPr>
          <w:rFonts w:asciiTheme="minorHAnsi" w:hAnsiTheme="minorHAnsi" w:cstheme="minorHAnsi"/>
          <w:szCs w:val="22"/>
        </w:rPr>
        <w:t>do Oczyszczalni Ścieków Czajka.</w:t>
      </w:r>
    </w:p>
    <w:p w14:paraId="5CFD1AE0" w14:textId="046B1DF4" w:rsidR="00C679D4" w:rsidRPr="00B10968" w:rsidRDefault="00C679D4" w:rsidP="00960FB0">
      <w:pPr>
        <w:spacing w:before="240"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W ramach prac Zespołu Zadaniowego Spółka opracowała w miesiącach grudzień 2019 – styczeń 2020 m.in. Zarys koncepcji realizacji Projektu: </w:t>
      </w:r>
      <w:r w:rsidRPr="00B10968">
        <w:rPr>
          <w:rFonts w:asciiTheme="minorHAnsi" w:hAnsiTheme="minorHAnsi" w:cstheme="minorHAnsi"/>
          <w:i/>
          <w:szCs w:val="22"/>
        </w:rPr>
        <w:t>„Strategia rozwoju infrastruktury w obliczu potrzeb miasta i zmian klimatu – kanalizacja”</w:t>
      </w:r>
      <w:r w:rsidR="00314CC9" w:rsidRPr="00B10968">
        <w:rPr>
          <w:rFonts w:asciiTheme="minorHAnsi" w:hAnsiTheme="minorHAnsi" w:cstheme="minorHAnsi"/>
          <w:i/>
          <w:szCs w:val="22"/>
        </w:rPr>
        <w:t>,</w:t>
      </w:r>
      <w:r w:rsidRPr="00B10968">
        <w:rPr>
          <w:rFonts w:asciiTheme="minorHAnsi" w:hAnsiTheme="minorHAnsi" w:cstheme="minorHAnsi"/>
          <w:i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>którego głównym założeniem było zabezpieczenie niezakłóconej pracy strategicznej infrastruktury eksploatowanej przez Spółkę.</w:t>
      </w:r>
    </w:p>
    <w:p w14:paraId="2496EEF4" w14:textId="79DC247A" w:rsidR="00C679D4" w:rsidRPr="00B10968" w:rsidRDefault="00C679D4" w:rsidP="00960FB0">
      <w:pPr>
        <w:spacing w:before="240"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Równocześnie trwały prace nad Opisem Przedmiotu Zamówienia i możliwością zlecenia wielowariantowych analiz modelowych budowy alternatywnego układu przesyłowego na odcinku pod Wisłą, co nastąpiło w dniu 31 marca 2020 r. Do tych opracowań wybrano wykonawcę, który został wyłoniony, zgodnie z przepisami prawa zamówień publicznych</w:t>
      </w:r>
      <w:r w:rsidR="00ED117A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do budowy inteligentnego systemu sterowania siecią kanalizacyjną</w:t>
      </w:r>
      <w:r w:rsidR="00804077" w:rsidRPr="00B10968">
        <w:rPr>
          <w:rFonts w:asciiTheme="minorHAnsi" w:hAnsiTheme="minorHAnsi" w:cstheme="minorHAnsi"/>
          <w:szCs w:val="22"/>
        </w:rPr>
        <w:t xml:space="preserve">. </w:t>
      </w:r>
      <w:r w:rsidR="00804077" w:rsidRPr="00B10968">
        <w:rPr>
          <w:rFonts w:asciiTheme="minorHAnsi" w:hAnsiTheme="minorHAnsi" w:cstheme="minorHAnsi"/>
          <w:szCs w:val="22"/>
        </w:rPr>
        <w:lastRenderedPageBreak/>
        <w:t>Zastosowano taki tryb w celu skrócenia okresu wyboru wykonawcy oraz zakładając wykorzystanie jego wiedzy jaką posiada od kliku lat na temat sieci kanalizacyjnej m.st.</w:t>
      </w:r>
      <w:r w:rsidR="00865574" w:rsidRPr="00B10968">
        <w:rPr>
          <w:rFonts w:asciiTheme="minorHAnsi" w:hAnsiTheme="minorHAnsi" w:cstheme="minorHAnsi"/>
          <w:szCs w:val="22"/>
        </w:rPr>
        <w:t> </w:t>
      </w:r>
      <w:r w:rsidR="00804077" w:rsidRPr="00B10968">
        <w:rPr>
          <w:rFonts w:asciiTheme="minorHAnsi" w:hAnsiTheme="minorHAnsi" w:cstheme="minorHAnsi"/>
          <w:szCs w:val="22"/>
        </w:rPr>
        <w:t>Warszawy.</w:t>
      </w:r>
    </w:p>
    <w:p w14:paraId="698D0F1B" w14:textId="544B0FB9" w:rsidR="00C679D4" w:rsidRPr="00B10968" w:rsidRDefault="00C679D4" w:rsidP="00960FB0">
      <w:pPr>
        <w:spacing w:before="240"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Wyżej wymienione prace zaowocowały powstaniem w sierpniu br. wielowariantowych analiz modelowych związanych z zapewnieniem alternatywnego transferu ścieków z Warszawy lewobrzeżnej do Oczyszczalni Ścieków „Czajka”. Dokumenty te w znaczącym stopniu umożliwiły pilne podjęcie dalszych prac w trybach „awaryjnych”, co było podykt</w:t>
      </w:r>
      <w:r w:rsidR="009F1C41" w:rsidRPr="00B10968">
        <w:rPr>
          <w:rFonts w:asciiTheme="minorHAnsi" w:hAnsiTheme="minorHAnsi" w:cstheme="minorHAnsi"/>
          <w:szCs w:val="22"/>
        </w:rPr>
        <w:t xml:space="preserve">owane awarią z sierpnia 2020 r. </w:t>
      </w:r>
      <w:r w:rsidRPr="00B10968">
        <w:rPr>
          <w:rFonts w:asciiTheme="minorHAnsi" w:hAnsiTheme="minorHAnsi" w:cstheme="minorHAnsi"/>
          <w:szCs w:val="22"/>
        </w:rPr>
        <w:t xml:space="preserve">i otrzymaną przez Spółkę decyzją nakazową PINB. Na realizację działań związanych z budową alternatywnego układu przesyłowego Spółka zgodnie </w:t>
      </w:r>
      <w:r w:rsidR="006527A7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 xml:space="preserve">z ww. decyzją </w:t>
      </w:r>
      <w:r w:rsidR="00ED117A" w:rsidRPr="00B10968">
        <w:rPr>
          <w:rFonts w:asciiTheme="minorHAnsi" w:hAnsiTheme="minorHAnsi" w:cstheme="minorHAnsi"/>
          <w:szCs w:val="22"/>
        </w:rPr>
        <w:t xml:space="preserve">posiada </w:t>
      </w:r>
      <w:r w:rsidRPr="00B10968">
        <w:rPr>
          <w:rFonts w:asciiTheme="minorHAnsi" w:hAnsiTheme="minorHAnsi" w:cstheme="minorHAnsi"/>
          <w:szCs w:val="22"/>
        </w:rPr>
        <w:t xml:space="preserve">24 miesiące. </w:t>
      </w:r>
      <w:r w:rsidR="009F1C41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 xml:space="preserve">Od września 2020r. trwają prace nad projektowaniem i </w:t>
      </w:r>
      <w:r w:rsidR="00ED117A" w:rsidRPr="00B10968">
        <w:rPr>
          <w:rFonts w:asciiTheme="minorHAnsi" w:hAnsiTheme="minorHAnsi" w:cstheme="minorHAnsi"/>
          <w:szCs w:val="22"/>
        </w:rPr>
        <w:t xml:space="preserve">realizacją </w:t>
      </w:r>
      <w:r w:rsidRPr="00B10968">
        <w:rPr>
          <w:rFonts w:asciiTheme="minorHAnsi" w:hAnsiTheme="minorHAnsi" w:cstheme="minorHAnsi"/>
          <w:szCs w:val="22"/>
        </w:rPr>
        <w:t>alternatywnego układu przesyłowego. Jednocześnie, równolegle, prowadz</w:t>
      </w:r>
      <w:r w:rsidR="005B1631" w:rsidRPr="00B10968">
        <w:rPr>
          <w:rFonts w:asciiTheme="minorHAnsi" w:hAnsiTheme="minorHAnsi" w:cstheme="minorHAnsi"/>
          <w:szCs w:val="22"/>
        </w:rPr>
        <w:t xml:space="preserve">one są </w:t>
      </w:r>
      <w:r w:rsidRPr="00B10968">
        <w:rPr>
          <w:rFonts w:asciiTheme="minorHAnsi" w:hAnsiTheme="minorHAnsi" w:cstheme="minorHAnsi"/>
          <w:szCs w:val="22"/>
        </w:rPr>
        <w:t>prace mające na celu dokonanie naprawy układu przesyłowego przesyłającego ścieki z lewobrzeżnej części Warszawy do Oczyszczalni Ścieków „Czajka” na odcinku w tunelu pod Wisłą, co zgodnie z treścią ww. decyzji</w:t>
      </w:r>
      <w:r w:rsidR="00ED117A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powinno nastąpić w terminie 48 miesięcy. </w:t>
      </w:r>
    </w:p>
    <w:p w14:paraId="1E2C5E6A" w14:textId="457D41B7" w:rsidR="00B64FB8" w:rsidRPr="00B10968" w:rsidRDefault="00C679D4" w:rsidP="00021BD1">
      <w:pPr>
        <w:spacing w:before="240" w:line="25" w:lineRule="atLeast"/>
        <w:ind w:firstLine="709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W związku z powyższym, prowadzone są równolegle prace eksperckie, koncepcyjne, projektowe</w:t>
      </w:r>
      <w:r w:rsidR="00417072" w:rsidRPr="00B10968">
        <w:rPr>
          <w:rFonts w:asciiTheme="minorHAnsi" w:hAnsiTheme="minorHAnsi" w:cstheme="minorHAnsi"/>
          <w:szCs w:val="22"/>
        </w:rPr>
        <w:t xml:space="preserve"> </w:t>
      </w:r>
      <w:r w:rsidR="006527A7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>i wykonawcze dla każdego z obszarów. Na podstawie posiadanej wiedzy i doświadczenia, a także dokumentów</w:t>
      </w:r>
      <w:r w:rsidR="00ED117A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oszacowano koszty inwestycji alternatywnego układu przesyłowego oraz naprawy dotychczasowego układu przesyłowego na odcinku pod Wisłą, co uwzględnia się w</w:t>
      </w:r>
      <w:r w:rsidR="00417072" w:rsidRPr="00B10968">
        <w:rPr>
          <w:rFonts w:asciiTheme="minorHAnsi" w:hAnsiTheme="minorHAnsi" w:cstheme="minorHAnsi"/>
          <w:szCs w:val="22"/>
        </w:rPr>
        <w:t> </w:t>
      </w:r>
      <w:r w:rsidRPr="00B10968">
        <w:rPr>
          <w:rFonts w:asciiTheme="minorHAnsi" w:hAnsiTheme="minorHAnsi" w:cstheme="minorHAnsi"/>
          <w:szCs w:val="22"/>
        </w:rPr>
        <w:t>niniejszym dokumencie. Należy podkreślić, że część kosztów jest zweryfikowana zawartymi już umowami, część pochodzi z szacowania na podstawie dostępnych danych rynkowych.</w:t>
      </w:r>
    </w:p>
    <w:p w14:paraId="4E65D05B" w14:textId="0A3C6A56" w:rsidR="001D2B00" w:rsidRPr="00960FB0" w:rsidRDefault="00B64FB8" w:rsidP="00E363E8">
      <w:pPr>
        <w:pStyle w:val="Akapitzlist"/>
        <w:keepNext/>
        <w:numPr>
          <w:ilvl w:val="0"/>
          <w:numId w:val="9"/>
        </w:numPr>
        <w:spacing w:before="240" w:after="120" w:line="25" w:lineRule="atLeast"/>
        <w:ind w:left="567" w:hanging="567"/>
        <w:contextualSpacing w:val="0"/>
        <w:rPr>
          <w:rFonts w:asciiTheme="minorHAnsi" w:hAnsiTheme="minorHAnsi" w:cstheme="minorHAnsi"/>
          <w:b/>
          <w:bCs/>
          <w:szCs w:val="22"/>
        </w:rPr>
      </w:pPr>
      <w:r w:rsidRPr="00B10968">
        <w:rPr>
          <w:rFonts w:asciiTheme="minorHAnsi" w:hAnsiTheme="minorHAnsi" w:cstheme="minorHAnsi"/>
          <w:b/>
          <w:bCs/>
          <w:szCs w:val="22"/>
        </w:rPr>
        <w:t xml:space="preserve">Zadania wynikające z przeglądów eksploatacyjnych sieci kanalizacyjnej </w:t>
      </w:r>
      <w:r w:rsidR="000417A3" w:rsidRPr="00B10968">
        <w:rPr>
          <w:rFonts w:asciiTheme="minorHAnsi" w:hAnsiTheme="minorHAnsi" w:cstheme="minorHAnsi"/>
          <w:b/>
          <w:bCs/>
          <w:szCs w:val="22"/>
        </w:rPr>
        <w:t>(PSC)</w:t>
      </w:r>
    </w:p>
    <w:p w14:paraId="20FF6C59" w14:textId="1DE45ECD" w:rsidR="00F55ED2" w:rsidRPr="00B10968" w:rsidRDefault="00F55ED2" w:rsidP="00021BD1">
      <w:pPr>
        <w:spacing w:before="240" w:line="25" w:lineRule="atLeast"/>
        <w:ind w:firstLine="709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W </w:t>
      </w:r>
      <w:proofErr w:type="spellStart"/>
      <w:r w:rsidRPr="00B10968">
        <w:rPr>
          <w:rFonts w:asciiTheme="minorHAnsi" w:hAnsiTheme="minorHAnsi" w:cstheme="minorHAnsi"/>
          <w:szCs w:val="22"/>
        </w:rPr>
        <w:t>WPRiMUWiUK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na lata 2021- 2028 znajdują się również zadania związane z modernizacją sieci kanalizacyjnej, zgłaszane do realizacji w oparciu o prowadzone coroczne przeglądy sieci kanalizacyjnej. Poniżej, wg stanu na okres sporządzania niniejszego dokumentu, przedstawiono zadania umieszczone w ww. planie</w:t>
      </w:r>
      <w:r w:rsidR="00197E5B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związane z przebudową</w:t>
      </w:r>
      <w:r w:rsidR="00197E5B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bądź renowacją kolektorów ściekowych:</w:t>
      </w:r>
    </w:p>
    <w:p w14:paraId="4879ECCB" w14:textId="046CD63D" w:rsidR="007A76BE" w:rsidRPr="00B10968" w:rsidRDefault="007A76BE" w:rsidP="00960FB0">
      <w:pPr>
        <w:pStyle w:val="Akapitzlist"/>
        <w:numPr>
          <w:ilvl w:val="0"/>
          <w:numId w:val="27"/>
        </w:numPr>
        <w:spacing w:before="240"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przebudowa kolektora klasy VIII </w:t>
      </w:r>
      <w:r w:rsidRPr="00B10968">
        <w:rPr>
          <w:rFonts w:asciiTheme="minorHAnsi" w:hAnsiTheme="minorHAnsi" w:cstheme="minorHAnsi"/>
          <w:bCs/>
          <w:szCs w:val="22"/>
        </w:rPr>
        <w:t>w ul. Lindego</w:t>
      </w:r>
      <w:r w:rsidRPr="00B10968">
        <w:rPr>
          <w:rFonts w:asciiTheme="minorHAnsi" w:hAnsiTheme="minorHAnsi" w:cstheme="minorHAnsi"/>
          <w:szCs w:val="22"/>
        </w:rPr>
        <w:t xml:space="preserve"> odc. Marymo</w:t>
      </w:r>
      <w:r w:rsidR="00884B71" w:rsidRPr="00B10968">
        <w:rPr>
          <w:rFonts w:asciiTheme="minorHAnsi" w:hAnsiTheme="minorHAnsi" w:cstheme="minorHAnsi"/>
          <w:szCs w:val="22"/>
        </w:rPr>
        <w:t xml:space="preserve">ncka - Kasprowicza </w:t>
      </w:r>
      <w:proofErr w:type="spellStart"/>
      <w:r w:rsidR="00884B71" w:rsidRPr="00B10968">
        <w:rPr>
          <w:rFonts w:asciiTheme="minorHAnsi" w:hAnsiTheme="minorHAnsi" w:cstheme="minorHAnsi"/>
          <w:szCs w:val="22"/>
        </w:rPr>
        <w:t>Dn</w:t>
      </w:r>
      <w:proofErr w:type="spellEnd"/>
      <w:r w:rsidR="00884B71" w:rsidRPr="00B10968">
        <w:rPr>
          <w:rFonts w:asciiTheme="minorHAnsi" w:hAnsiTheme="minorHAnsi" w:cstheme="minorHAnsi"/>
          <w:szCs w:val="22"/>
        </w:rPr>
        <w:t xml:space="preserve"> 1,3 x 2,1</w:t>
      </w:r>
      <w:r w:rsidR="00884B71" w:rsidRPr="00B10968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>L ca 785 m;</w:t>
      </w:r>
    </w:p>
    <w:p w14:paraId="4692E6D3" w14:textId="4F04373E" w:rsidR="007A76BE" w:rsidRPr="00B10968" w:rsidRDefault="007A76BE" w:rsidP="00B10968">
      <w:pPr>
        <w:pStyle w:val="Akapitzlist"/>
        <w:numPr>
          <w:ilvl w:val="0"/>
          <w:numId w:val="27"/>
        </w:numPr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renowacja kolektora betonowego w </w:t>
      </w:r>
      <w:r w:rsidRPr="00B10968">
        <w:rPr>
          <w:rFonts w:asciiTheme="minorHAnsi" w:hAnsiTheme="minorHAnsi" w:cstheme="minorHAnsi"/>
          <w:bCs/>
          <w:szCs w:val="22"/>
        </w:rPr>
        <w:t xml:space="preserve">ul. Inflanckiej </w:t>
      </w:r>
      <w:r w:rsidRPr="00B10968">
        <w:rPr>
          <w:rFonts w:asciiTheme="minorHAnsi" w:hAnsiTheme="minorHAnsi" w:cstheme="minorHAnsi"/>
          <w:szCs w:val="22"/>
        </w:rPr>
        <w:t>odc. Pokorna - komora przy</w:t>
      </w:r>
      <w:r w:rsidR="00417072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>ul.</w:t>
      </w:r>
      <w:r w:rsidR="00417072" w:rsidRPr="00B10968">
        <w:rPr>
          <w:rFonts w:asciiTheme="minorHAnsi" w:hAnsiTheme="minorHAnsi" w:cstheme="minorHAnsi"/>
          <w:szCs w:val="22"/>
        </w:rPr>
        <w:t> </w:t>
      </w:r>
      <w:r w:rsidRPr="00B10968">
        <w:rPr>
          <w:rFonts w:asciiTheme="minorHAnsi" w:hAnsiTheme="minorHAnsi" w:cstheme="minorHAnsi"/>
          <w:szCs w:val="22"/>
        </w:rPr>
        <w:t xml:space="preserve">Dawidowskiego </w:t>
      </w:r>
      <w:proofErr w:type="spellStart"/>
      <w:r w:rsidRPr="00B10968">
        <w:rPr>
          <w:rFonts w:asciiTheme="minorHAnsi" w:hAnsiTheme="minorHAnsi" w:cstheme="minorHAnsi"/>
          <w:szCs w:val="22"/>
        </w:rPr>
        <w:t>Dn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0,5x0,9 L ca 200 m;</w:t>
      </w:r>
    </w:p>
    <w:p w14:paraId="0AD4B2B8" w14:textId="5932229F" w:rsidR="007A76BE" w:rsidRPr="00B10968" w:rsidRDefault="007A76BE" w:rsidP="00B10968">
      <w:pPr>
        <w:pStyle w:val="Akapitzlist"/>
        <w:numPr>
          <w:ilvl w:val="0"/>
          <w:numId w:val="27"/>
        </w:numPr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przebudowa </w:t>
      </w:r>
      <w:r w:rsidRPr="00B10968">
        <w:rPr>
          <w:rFonts w:asciiTheme="minorHAnsi" w:hAnsiTheme="minorHAnsi" w:cstheme="minorHAnsi"/>
          <w:bCs/>
          <w:szCs w:val="22"/>
        </w:rPr>
        <w:t>kolektora Wschodniego Pasa Uzbrojenia</w:t>
      </w:r>
      <w:r w:rsidRPr="00B10968">
        <w:rPr>
          <w:rFonts w:asciiTheme="minorHAnsi" w:hAnsiTheme="minorHAnsi" w:cstheme="minorHAnsi"/>
          <w:szCs w:val="22"/>
        </w:rPr>
        <w:t xml:space="preserve"> na odc. Ciszewskiego - Bacha </w:t>
      </w:r>
      <w:proofErr w:type="spellStart"/>
      <w:r w:rsidRPr="00B10968">
        <w:rPr>
          <w:rFonts w:asciiTheme="minorHAnsi" w:hAnsiTheme="minorHAnsi" w:cstheme="minorHAnsi"/>
          <w:szCs w:val="22"/>
        </w:rPr>
        <w:t>Dn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1,0x1,5 L1135,5 m, </w:t>
      </w:r>
      <w:proofErr w:type="spellStart"/>
      <w:r w:rsidRPr="00B10968">
        <w:rPr>
          <w:rFonts w:asciiTheme="minorHAnsi" w:hAnsiTheme="minorHAnsi" w:cstheme="minorHAnsi"/>
          <w:szCs w:val="22"/>
        </w:rPr>
        <w:t>Dn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1,4x1,75 L 771 m, </w:t>
      </w:r>
      <w:proofErr w:type="spellStart"/>
      <w:r w:rsidRPr="00B10968">
        <w:rPr>
          <w:rFonts w:asciiTheme="minorHAnsi" w:hAnsiTheme="minorHAnsi" w:cstheme="minorHAnsi"/>
          <w:szCs w:val="22"/>
        </w:rPr>
        <w:t>Dn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2x1,2 L ca 28 m;</w:t>
      </w:r>
    </w:p>
    <w:p w14:paraId="7CB02D31" w14:textId="6699267A" w:rsidR="007A76BE" w:rsidRPr="00B10968" w:rsidRDefault="007A76BE" w:rsidP="00B10968">
      <w:pPr>
        <w:pStyle w:val="Akapitzlist"/>
        <w:numPr>
          <w:ilvl w:val="0"/>
          <w:numId w:val="27"/>
        </w:numPr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proofErr w:type="spellStart"/>
      <w:r w:rsidRPr="00B10968">
        <w:rPr>
          <w:rFonts w:asciiTheme="minorHAnsi" w:hAnsiTheme="minorHAnsi" w:cstheme="minorHAnsi"/>
          <w:szCs w:val="22"/>
        </w:rPr>
        <w:t>bezwykopowa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renowacja kolektora grawitacyjnego </w:t>
      </w:r>
      <w:proofErr w:type="spellStart"/>
      <w:r w:rsidRPr="00B10968">
        <w:rPr>
          <w:rFonts w:asciiTheme="minorHAnsi" w:hAnsiTheme="minorHAnsi" w:cstheme="minorHAnsi"/>
          <w:szCs w:val="22"/>
        </w:rPr>
        <w:t>Dn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0,8 L ca 20 m (przejście pod drogą wojewódzką nr 632) wraz z dwoma studniami rewizyjnymi </w:t>
      </w:r>
      <w:r w:rsidRPr="00B10968">
        <w:rPr>
          <w:rFonts w:asciiTheme="minorHAnsi" w:hAnsiTheme="minorHAnsi" w:cstheme="minorHAnsi"/>
          <w:bCs/>
          <w:szCs w:val="22"/>
        </w:rPr>
        <w:t>w miejscowości Dębe;</w:t>
      </w:r>
    </w:p>
    <w:p w14:paraId="6C4E0AC9" w14:textId="2048CE7D" w:rsidR="007A76BE" w:rsidRPr="00B10968" w:rsidRDefault="007A76BE" w:rsidP="00B10968">
      <w:pPr>
        <w:pStyle w:val="Akapitzlist"/>
        <w:numPr>
          <w:ilvl w:val="0"/>
          <w:numId w:val="27"/>
        </w:numPr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faza V Modernizacja </w:t>
      </w:r>
      <w:r w:rsidRPr="00B10968">
        <w:rPr>
          <w:rFonts w:asciiTheme="minorHAnsi" w:hAnsiTheme="minorHAnsi" w:cstheme="minorHAnsi"/>
          <w:bCs/>
          <w:szCs w:val="22"/>
        </w:rPr>
        <w:t>Kolektora Burakowskiego</w:t>
      </w:r>
      <w:r w:rsidRPr="00B10968">
        <w:rPr>
          <w:rFonts w:asciiTheme="minorHAnsi" w:hAnsiTheme="minorHAnsi" w:cstheme="minorHAnsi"/>
          <w:szCs w:val="22"/>
        </w:rPr>
        <w:t>, wraz z Inżynierem kontraktu;</w:t>
      </w:r>
    </w:p>
    <w:p w14:paraId="1CC63168" w14:textId="793292B4" w:rsidR="007A76BE" w:rsidRPr="00B10968" w:rsidRDefault="007A76BE" w:rsidP="00B10968">
      <w:pPr>
        <w:pStyle w:val="Akapitzlist"/>
        <w:numPr>
          <w:ilvl w:val="0"/>
          <w:numId w:val="27"/>
        </w:numPr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renowacja </w:t>
      </w:r>
      <w:r w:rsidRPr="00B10968">
        <w:rPr>
          <w:rFonts w:asciiTheme="minorHAnsi" w:hAnsiTheme="minorHAnsi" w:cstheme="minorHAnsi"/>
          <w:bCs/>
          <w:szCs w:val="22"/>
        </w:rPr>
        <w:t>Kolektora Nadbrzeżnego;</w:t>
      </w:r>
    </w:p>
    <w:p w14:paraId="199049D5" w14:textId="03C3E39D" w:rsidR="007A76BE" w:rsidRPr="00B10968" w:rsidRDefault="007A76BE" w:rsidP="00B10968">
      <w:pPr>
        <w:pStyle w:val="Akapitzlist"/>
        <w:numPr>
          <w:ilvl w:val="0"/>
          <w:numId w:val="27"/>
        </w:numPr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konsultant dla przebudowy i renowacji lewobrzeżnych </w:t>
      </w:r>
      <w:r w:rsidRPr="00B10968">
        <w:rPr>
          <w:rFonts w:asciiTheme="minorHAnsi" w:hAnsiTheme="minorHAnsi" w:cstheme="minorHAnsi"/>
          <w:bCs/>
          <w:szCs w:val="22"/>
        </w:rPr>
        <w:t>kolektorów zrzutowych do rz. Wisły</w:t>
      </w:r>
      <w:r w:rsidRPr="00B10968">
        <w:rPr>
          <w:rFonts w:asciiTheme="minorHAnsi" w:hAnsiTheme="minorHAnsi" w:cstheme="minorHAnsi"/>
          <w:szCs w:val="22"/>
        </w:rPr>
        <w:t>: Mostowa/Boleść, Kościelna, Wenedów, Krasińskiego, Bielańskiego;</w:t>
      </w:r>
    </w:p>
    <w:p w14:paraId="5E7176FA" w14:textId="69DF177B" w:rsidR="007A76BE" w:rsidRPr="00B10968" w:rsidRDefault="007A76BE" w:rsidP="00B10968">
      <w:pPr>
        <w:pStyle w:val="Akapitzlist"/>
        <w:numPr>
          <w:ilvl w:val="0"/>
          <w:numId w:val="27"/>
        </w:numPr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modernizacja </w:t>
      </w:r>
      <w:r w:rsidRPr="00B10968">
        <w:rPr>
          <w:rFonts w:asciiTheme="minorHAnsi" w:hAnsiTheme="minorHAnsi" w:cstheme="minorHAnsi"/>
          <w:bCs/>
          <w:szCs w:val="22"/>
        </w:rPr>
        <w:t>kolektora zrzutowego Płyta Desantu;</w:t>
      </w:r>
    </w:p>
    <w:p w14:paraId="611DDB02" w14:textId="6DC55CD7" w:rsidR="007A76BE" w:rsidRPr="00B10968" w:rsidRDefault="002853A4" w:rsidP="00B10968">
      <w:pPr>
        <w:pStyle w:val="Akapitzlist"/>
        <w:numPr>
          <w:ilvl w:val="0"/>
          <w:numId w:val="27"/>
        </w:numPr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renowacja </w:t>
      </w:r>
      <w:r w:rsidR="007A76BE" w:rsidRPr="00B10968">
        <w:rPr>
          <w:rFonts w:asciiTheme="minorHAnsi" w:hAnsiTheme="minorHAnsi" w:cstheme="minorHAnsi"/>
          <w:bCs/>
          <w:szCs w:val="22"/>
        </w:rPr>
        <w:t>kolektora Zachodniego</w:t>
      </w:r>
      <w:r w:rsidR="007A76BE" w:rsidRPr="00B10968">
        <w:rPr>
          <w:rFonts w:asciiTheme="minorHAnsi" w:hAnsiTheme="minorHAnsi" w:cstheme="minorHAnsi"/>
          <w:szCs w:val="22"/>
        </w:rPr>
        <w:t xml:space="preserve"> wykonanego z GRP </w:t>
      </w:r>
      <w:proofErr w:type="spellStart"/>
      <w:r w:rsidR="007A76BE" w:rsidRPr="00B10968">
        <w:rPr>
          <w:rFonts w:asciiTheme="minorHAnsi" w:hAnsiTheme="minorHAnsi" w:cstheme="minorHAnsi"/>
          <w:szCs w:val="22"/>
        </w:rPr>
        <w:t>D</w:t>
      </w:r>
      <w:r w:rsidR="00F70396" w:rsidRPr="00B10968">
        <w:rPr>
          <w:rFonts w:asciiTheme="minorHAnsi" w:hAnsiTheme="minorHAnsi" w:cstheme="minorHAnsi"/>
          <w:szCs w:val="22"/>
        </w:rPr>
        <w:t>n</w:t>
      </w:r>
      <w:proofErr w:type="spellEnd"/>
      <w:r w:rsidR="007A76BE" w:rsidRPr="00B10968">
        <w:rPr>
          <w:rFonts w:asciiTheme="minorHAnsi" w:hAnsiTheme="minorHAnsi" w:cstheme="minorHAnsi"/>
          <w:szCs w:val="22"/>
        </w:rPr>
        <w:t xml:space="preserve"> 2,4 L ca 1875 m;</w:t>
      </w:r>
    </w:p>
    <w:p w14:paraId="05DB3813" w14:textId="359F61F8" w:rsidR="00F55ED2" w:rsidRPr="00960FB0" w:rsidRDefault="007A76BE" w:rsidP="00960FB0">
      <w:pPr>
        <w:pStyle w:val="Akapitzlist"/>
        <w:numPr>
          <w:ilvl w:val="0"/>
          <w:numId w:val="27"/>
        </w:numPr>
        <w:spacing w:before="240"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bCs/>
          <w:szCs w:val="22"/>
        </w:rPr>
        <w:t>modernizacja komór</w:t>
      </w:r>
      <w:r w:rsidRPr="00B10968">
        <w:rPr>
          <w:rFonts w:asciiTheme="minorHAnsi" w:hAnsiTheme="minorHAnsi" w:cstheme="minorHAnsi"/>
          <w:szCs w:val="22"/>
        </w:rPr>
        <w:t xml:space="preserve"> wykonanych z żelbetu w ilości 10 szt. znajdujących się </w:t>
      </w:r>
      <w:r w:rsidR="00884B71" w:rsidRPr="00B10968">
        <w:rPr>
          <w:rFonts w:asciiTheme="minorHAnsi" w:hAnsiTheme="minorHAnsi" w:cstheme="minorHAnsi"/>
          <w:bCs/>
          <w:szCs w:val="22"/>
        </w:rPr>
        <w:t>na kolektorach</w:t>
      </w:r>
      <w:r w:rsidR="00884B71" w:rsidRPr="00B10968">
        <w:rPr>
          <w:rFonts w:asciiTheme="minorHAnsi" w:hAnsiTheme="minorHAnsi" w:cstheme="minorHAnsi"/>
          <w:bCs/>
          <w:szCs w:val="22"/>
        </w:rPr>
        <w:br/>
      </w:r>
      <w:proofErr w:type="spellStart"/>
      <w:r w:rsidRPr="00B10968">
        <w:rPr>
          <w:rFonts w:asciiTheme="minorHAnsi" w:hAnsiTheme="minorHAnsi" w:cstheme="minorHAnsi"/>
          <w:bCs/>
          <w:szCs w:val="22"/>
        </w:rPr>
        <w:t>D</w:t>
      </w:r>
      <w:r w:rsidR="00F70396" w:rsidRPr="00B10968">
        <w:rPr>
          <w:rFonts w:asciiTheme="minorHAnsi" w:hAnsiTheme="minorHAnsi" w:cstheme="minorHAnsi"/>
          <w:bCs/>
          <w:szCs w:val="22"/>
        </w:rPr>
        <w:t>n</w:t>
      </w:r>
      <w:proofErr w:type="spellEnd"/>
      <w:r w:rsidRPr="00B10968">
        <w:rPr>
          <w:rFonts w:asciiTheme="minorHAnsi" w:hAnsiTheme="minorHAnsi" w:cstheme="minorHAnsi"/>
          <w:bCs/>
          <w:szCs w:val="22"/>
        </w:rPr>
        <w:t xml:space="preserve"> 2,8 Układu Przesyłowego do Oczyszczalni Czajka </w:t>
      </w:r>
      <w:r w:rsidRPr="00B10968">
        <w:rPr>
          <w:rFonts w:asciiTheme="minorHAnsi" w:hAnsiTheme="minorHAnsi" w:cstheme="minorHAnsi"/>
          <w:szCs w:val="22"/>
        </w:rPr>
        <w:t>w ul. Modlińskiej po prawej stronie Wisły.</w:t>
      </w:r>
    </w:p>
    <w:p w14:paraId="0AC068E4" w14:textId="6C28105D" w:rsidR="00F55ED2" w:rsidRPr="00B10968" w:rsidRDefault="00F55ED2" w:rsidP="00960FB0">
      <w:pPr>
        <w:spacing w:before="240"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Zadania te nie stanowią katalogu zamkniętego z uwagi na prowadzone, systematyczne, kontrole stanu technicznego rurociągów strategicznych oraz innych istotnych z punktu widzenia pracy sieci. Wyniki prowadzonych inspekcji oraz zdefiniowane wnioski mogą wskazywać na potrzebę uwzględnienia dodatkowych zadań dotyczących modernizacji, przebudowy lub renowacji skontrolowanej infrastruktury, </w:t>
      </w:r>
      <w:r w:rsidR="006527A7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 xml:space="preserve">a </w:t>
      </w:r>
      <w:r w:rsidR="00314CC9" w:rsidRPr="00B10968">
        <w:rPr>
          <w:rFonts w:asciiTheme="minorHAnsi" w:hAnsiTheme="minorHAnsi" w:cstheme="minorHAnsi"/>
          <w:szCs w:val="22"/>
        </w:rPr>
        <w:t>nieujętych</w:t>
      </w:r>
      <w:r w:rsidRPr="00B10968">
        <w:rPr>
          <w:rFonts w:asciiTheme="minorHAnsi" w:hAnsiTheme="minorHAnsi" w:cstheme="minorHAnsi"/>
          <w:szCs w:val="22"/>
        </w:rPr>
        <w:t xml:space="preserve"> powyżej.</w:t>
      </w:r>
    </w:p>
    <w:p w14:paraId="2E45B386" w14:textId="5664B292" w:rsidR="005F28E0" w:rsidRPr="00B10968" w:rsidRDefault="000417A3" w:rsidP="008D4D60">
      <w:pPr>
        <w:pStyle w:val="Akapitzlist"/>
        <w:keepNext/>
        <w:numPr>
          <w:ilvl w:val="0"/>
          <w:numId w:val="9"/>
        </w:numPr>
        <w:spacing w:before="240" w:after="120" w:line="25" w:lineRule="atLeast"/>
        <w:ind w:left="567" w:hanging="567"/>
        <w:contextualSpacing w:val="0"/>
        <w:rPr>
          <w:rFonts w:asciiTheme="minorHAnsi" w:hAnsiTheme="minorHAnsi" w:cstheme="minorHAnsi"/>
          <w:b/>
          <w:bCs/>
          <w:szCs w:val="22"/>
        </w:rPr>
      </w:pPr>
      <w:r w:rsidRPr="00B10968">
        <w:rPr>
          <w:rFonts w:asciiTheme="minorHAnsi" w:hAnsiTheme="minorHAnsi" w:cstheme="minorHAnsi"/>
          <w:b/>
          <w:bCs/>
          <w:szCs w:val="22"/>
        </w:rPr>
        <w:lastRenderedPageBreak/>
        <w:t>Zadania współfinansowane ze środków unijnych</w:t>
      </w:r>
    </w:p>
    <w:p w14:paraId="57158B80" w14:textId="3706842C" w:rsidR="008D0AAB" w:rsidRPr="00B10968" w:rsidRDefault="00962C84" w:rsidP="00021BD1">
      <w:pPr>
        <w:spacing w:before="240" w:line="25" w:lineRule="atLeast"/>
        <w:ind w:firstLine="709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Bardzo ważną grupę zadań ujętych w </w:t>
      </w:r>
      <w:proofErr w:type="spellStart"/>
      <w:r w:rsidR="008D2BC7" w:rsidRPr="00B10968">
        <w:rPr>
          <w:rFonts w:asciiTheme="minorHAnsi" w:hAnsiTheme="minorHAnsi" w:cstheme="minorHAnsi"/>
          <w:b/>
          <w:szCs w:val="22"/>
        </w:rPr>
        <w:t>WPRiMUWiUK</w:t>
      </w:r>
      <w:proofErr w:type="spellEnd"/>
      <w:r w:rsidR="008D2BC7" w:rsidRPr="00B10968">
        <w:rPr>
          <w:rFonts w:asciiTheme="minorHAnsi" w:hAnsiTheme="minorHAnsi" w:cstheme="minorHAnsi"/>
          <w:b/>
          <w:szCs w:val="22"/>
        </w:rPr>
        <w:t xml:space="preserve"> na lata 2021</w:t>
      </w:r>
      <w:r w:rsidRPr="00B10968">
        <w:rPr>
          <w:rFonts w:asciiTheme="minorHAnsi" w:hAnsiTheme="minorHAnsi" w:cstheme="minorHAnsi"/>
          <w:b/>
          <w:szCs w:val="22"/>
        </w:rPr>
        <w:t>-202</w:t>
      </w:r>
      <w:r w:rsidR="00BF232F" w:rsidRPr="00B10968">
        <w:rPr>
          <w:rFonts w:asciiTheme="minorHAnsi" w:hAnsiTheme="minorHAnsi" w:cstheme="minorHAnsi"/>
          <w:b/>
          <w:szCs w:val="22"/>
        </w:rPr>
        <w:t>8</w:t>
      </w:r>
      <w:r w:rsidRPr="00B10968">
        <w:rPr>
          <w:rFonts w:asciiTheme="minorHAnsi" w:hAnsiTheme="minorHAnsi" w:cstheme="minorHAnsi"/>
          <w:szCs w:val="22"/>
        </w:rPr>
        <w:t xml:space="preserve"> stanowią </w:t>
      </w:r>
      <w:r w:rsidR="003D40D8" w:rsidRPr="00B10968">
        <w:rPr>
          <w:rFonts w:asciiTheme="minorHAnsi" w:hAnsiTheme="minorHAnsi" w:cstheme="minorHAnsi"/>
          <w:szCs w:val="22"/>
        </w:rPr>
        <w:t>inwestycje współfinansowane</w:t>
      </w:r>
      <w:r w:rsidRPr="00B10968">
        <w:rPr>
          <w:rFonts w:asciiTheme="minorHAnsi" w:hAnsiTheme="minorHAnsi" w:cstheme="minorHAnsi"/>
          <w:szCs w:val="22"/>
        </w:rPr>
        <w:t xml:space="preserve"> ze środków z funduszy Unii Europejskiej, tj. wchodzące do zakresu rzeczowego Fazy V</w:t>
      </w:r>
      <w:r w:rsidR="003D40D8" w:rsidRPr="00B10968">
        <w:rPr>
          <w:rFonts w:asciiTheme="minorHAnsi" w:hAnsiTheme="minorHAnsi" w:cstheme="minorHAnsi"/>
          <w:szCs w:val="22"/>
        </w:rPr>
        <w:t xml:space="preserve"> i VI</w:t>
      </w:r>
      <w:r w:rsidRPr="00B10968">
        <w:rPr>
          <w:rFonts w:asciiTheme="minorHAnsi" w:hAnsiTheme="minorHAnsi" w:cstheme="minorHAnsi"/>
          <w:szCs w:val="22"/>
        </w:rPr>
        <w:t xml:space="preserve"> Projektu</w:t>
      </w:r>
      <w:r w:rsidR="003D40D8" w:rsidRPr="00B10968">
        <w:rPr>
          <w:rFonts w:asciiTheme="minorHAnsi" w:hAnsiTheme="minorHAnsi" w:cstheme="minorHAnsi"/>
          <w:szCs w:val="22"/>
        </w:rPr>
        <w:t>.</w:t>
      </w:r>
    </w:p>
    <w:p w14:paraId="04CFEA17" w14:textId="6494BA20" w:rsidR="008D2BC7" w:rsidRPr="00B10968" w:rsidRDefault="008D2BC7" w:rsidP="00021BD1">
      <w:pPr>
        <w:spacing w:before="240" w:after="120" w:line="25" w:lineRule="atLeast"/>
        <w:ind w:firstLine="709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Główne zadania inwestycyjne wchodzące do zakresu Fazy V i VI Projektu (obok drugiego etapu modernizacji stacji uzdatniania wody - Zakład Północny) to realizacja pierwszego etapu inwestycji związanych z budową systemu sterowania siecią kanalizacyjną, polegających przede wszystkim na modernizacji sieci kanalizacyjnej i jej kluczowych obiektów. Budowa systemu ma istotne znaczenie dla zapewnienia odpowiedniej pojemności retencyjnej systemu kanalizacji i zapobiegania powstawaniu tzw. przelewów burzowych, występujących podczas intensywnych lub długotrwałych opadów w odniesieniu do sieci ogólnospławnej. Ponadto</w:t>
      </w:r>
      <w:r w:rsidR="00197E5B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system sterowania siecią kanalizacyjną umożliwi prowadzenie bieżącego monitoringu pracy sieci, wpłynie istotnie na redukcję liczby podtopień oraz pozwoli ograniczyć występowanie miejsc przeciążonych hydraulicznie. </w:t>
      </w:r>
    </w:p>
    <w:p w14:paraId="72042431" w14:textId="473B1D8D" w:rsidR="00314CC9" w:rsidRPr="00B10968" w:rsidRDefault="008D2BC7" w:rsidP="00960FB0">
      <w:pPr>
        <w:spacing w:before="240"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Podstawy decyzji o rozpoczęciu realizacji Projektu „Zaopatrzenie w wodę i oczyszczanie ścieków </w:t>
      </w:r>
      <w:r w:rsidRPr="00B10968">
        <w:rPr>
          <w:rFonts w:asciiTheme="minorHAnsi" w:hAnsiTheme="minorHAnsi" w:cstheme="minorHAnsi"/>
          <w:szCs w:val="22"/>
        </w:rPr>
        <w:br/>
        <w:t>w Warszawie” opierają się na trzech aspektach:</w:t>
      </w:r>
    </w:p>
    <w:p w14:paraId="794704A4" w14:textId="05FDC434" w:rsidR="001D2B00" w:rsidRPr="00960FB0" w:rsidRDefault="008D2BC7" w:rsidP="00960FB0">
      <w:pPr>
        <w:numPr>
          <w:ilvl w:val="0"/>
          <w:numId w:val="21"/>
        </w:numPr>
        <w:spacing w:before="240"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Środowiskowym – działania Spółki </w:t>
      </w:r>
      <w:r w:rsidR="00197E5B" w:rsidRPr="00B10968">
        <w:rPr>
          <w:rFonts w:asciiTheme="minorHAnsi" w:hAnsiTheme="minorHAnsi" w:cstheme="minorHAnsi"/>
          <w:szCs w:val="22"/>
        </w:rPr>
        <w:t>s</w:t>
      </w:r>
      <w:r w:rsidR="00626C77" w:rsidRPr="00B10968">
        <w:rPr>
          <w:rFonts w:asciiTheme="minorHAnsi" w:hAnsiTheme="minorHAnsi" w:cstheme="minorHAnsi"/>
          <w:szCs w:val="22"/>
        </w:rPr>
        <w:t>ą</w:t>
      </w:r>
      <w:r w:rsidR="00197E5B" w:rsidRPr="00B10968">
        <w:rPr>
          <w:rFonts w:asciiTheme="minorHAnsi" w:hAnsiTheme="minorHAnsi" w:cstheme="minorHAnsi"/>
          <w:szCs w:val="22"/>
        </w:rPr>
        <w:t xml:space="preserve"> podejmowane od lat i </w:t>
      </w:r>
      <w:r w:rsidRPr="00B10968">
        <w:rPr>
          <w:rFonts w:asciiTheme="minorHAnsi" w:hAnsiTheme="minorHAnsi" w:cstheme="minorHAnsi"/>
          <w:szCs w:val="22"/>
        </w:rPr>
        <w:t>zmierzają do likwidacji negatywnego wpływu przelewów burzowych z kanalizacji ogólnospławnej</w:t>
      </w:r>
      <w:r w:rsidRPr="00B10968" w:rsidDel="000D17C9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>na środowisko naturalne, a w tym główny odbiornik ścieków oczyszczonych</w:t>
      </w:r>
      <w:r w:rsidR="00626C77" w:rsidRPr="00B10968">
        <w:rPr>
          <w:rFonts w:asciiTheme="minorHAnsi" w:hAnsiTheme="minorHAnsi" w:cstheme="minorHAnsi"/>
          <w:szCs w:val="22"/>
        </w:rPr>
        <w:t xml:space="preserve"> i burzowych, tj. rzekę Wisłę. </w:t>
      </w:r>
      <w:r w:rsidR="00417072" w:rsidRPr="00B10968">
        <w:rPr>
          <w:rFonts w:asciiTheme="minorHAnsi" w:hAnsiTheme="minorHAnsi" w:cstheme="minorHAnsi"/>
          <w:szCs w:val="22"/>
        </w:rPr>
        <w:t>W </w:t>
      </w:r>
      <w:r w:rsidR="00626C77" w:rsidRPr="00B10968">
        <w:rPr>
          <w:rFonts w:asciiTheme="minorHAnsi" w:hAnsiTheme="minorHAnsi" w:cstheme="minorHAnsi"/>
          <w:szCs w:val="22"/>
        </w:rPr>
        <w:t>zakresie podjętych</w:t>
      </w:r>
      <w:r w:rsidR="00417072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 xml:space="preserve">do tej pory działań można przede wszystkim wyszczególnić: modernizację Oczyszczalni Ścieków: „Czajka”, „Południe” </w:t>
      </w:r>
      <w:r w:rsidR="006527A7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>i „Pruszków” oraz budowę głównych kolektorów tranzytowych (w tym kolektor</w:t>
      </w:r>
      <w:r w:rsidR="00314CC9" w:rsidRPr="00B10968">
        <w:rPr>
          <w:rFonts w:asciiTheme="minorHAnsi" w:hAnsiTheme="minorHAnsi" w:cstheme="minorHAnsi"/>
          <w:szCs w:val="22"/>
        </w:rPr>
        <w:t>a</w:t>
      </w:r>
      <w:r w:rsidRPr="00B10968">
        <w:rPr>
          <w:rFonts w:asciiTheme="minorHAnsi" w:hAnsiTheme="minorHAnsi" w:cstheme="minorHAnsi"/>
          <w:szCs w:val="22"/>
        </w:rPr>
        <w:t xml:space="preserve"> Burakowskiego Bis) </w:t>
      </w:r>
      <w:r w:rsidR="006527A7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>i układu przesyłowego ścieków z Warszawy lewobrzeżnej na prawy brzeg (tzw. kolektory dosyłowe do Oczyszczalni Ścieków „Czajka”). Powyższe działania doprowadziły do osiągnięcia efektu ekologicznego</w:t>
      </w:r>
      <w:r w:rsidR="00417072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tj. przede wszystkim </w:t>
      </w:r>
      <w:r w:rsidR="00C130CA" w:rsidRPr="00B10968">
        <w:rPr>
          <w:rFonts w:asciiTheme="minorHAnsi" w:hAnsiTheme="minorHAnsi" w:cstheme="minorHAnsi"/>
          <w:szCs w:val="22"/>
        </w:rPr>
        <w:t xml:space="preserve">spowodowały </w:t>
      </w:r>
      <w:r w:rsidR="00E90AFD" w:rsidRPr="00B10968">
        <w:rPr>
          <w:rFonts w:asciiTheme="minorHAnsi" w:hAnsiTheme="minorHAnsi" w:cstheme="minorHAnsi"/>
          <w:szCs w:val="22"/>
        </w:rPr>
        <w:t xml:space="preserve">wzrost wskaźnika dostępu do sieci kanalizacyjnej powyżej 98,0% </w:t>
      </w:r>
      <w:r w:rsidR="006527A7">
        <w:rPr>
          <w:rFonts w:asciiTheme="minorHAnsi" w:hAnsiTheme="minorHAnsi" w:cstheme="minorHAnsi"/>
          <w:szCs w:val="22"/>
        </w:rPr>
        <w:br/>
      </w:r>
      <w:r w:rsidR="002E65D8" w:rsidRPr="00B10968">
        <w:rPr>
          <w:rFonts w:asciiTheme="minorHAnsi" w:hAnsiTheme="minorHAnsi" w:cstheme="minorHAnsi"/>
          <w:szCs w:val="22"/>
        </w:rPr>
        <w:t xml:space="preserve">i </w:t>
      </w:r>
      <w:r w:rsidRPr="00B10968">
        <w:rPr>
          <w:rFonts w:asciiTheme="minorHAnsi" w:hAnsiTheme="minorHAnsi" w:cstheme="minorHAnsi"/>
          <w:szCs w:val="22"/>
        </w:rPr>
        <w:t xml:space="preserve">oczyszczanie 100% ścieków sanitarnych produkowanych przez miasto. </w:t>
      </w:r>
      <w:r w:rsidR="00E90AFD" w:rsidRPr="00B10968">
        <w:rPr>
          <w:rFonts w:asciiTheme="minorHAnsi" w:hAnsiTheme="minorHAnsi" w:cstheme="minorHAnsi"/>
          <w:szCs w:val="22"/>
        </w:rPr>
        <w:t>Według danych na dzień 31.12.2019 wskaźnik dostępu do sieci kanalizacyjnej w aglomeracji Warszawa wynosił 98,5%.</w:t>
      </w:r>
      <w:r w:rsidR="005302B4" w:rsidRPr="00B10968">
        <w:rPr>
          <w:rFonts w:asciiTheme="minorHAnsi" w:hAnsiTheme="minorHAnsi" w:cstheme="minorHAnsi"/>
          <w:szCs w:val="22"/>
        </w:rPr>
        <w:t xml:space="preserve"> </w:t>
      </w:r>
    </w:p>
    <w:p w14:paraId="27339036" w14:textId="57D82D03" w:rsidR="001D2B00" w:rsidRPr="00B10968" w:rsidRDefault="008D2BC7" w:rsidP="00960FB0">
      <w:pPr>
        <w:spacing w:before="240" w:line="25" w:lineRule="atLeast"/>
        <w:ind w:left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Drugą częścią aspektu środowiskowego jest kwestia zmian klimatycznych, które wpływają</w:t>
      </w:r>
      <w:r w:rsidR="005302B4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>na intensyfikację opadów deszczu i występowanie coraz częściej tzw. opadów nawalnych. Aktualnie obowiązująca formuła prawna polskich przepisów, nakłada na gestora sieci</w:t>
      </w:r>
      <w:r w:rsidR="002E65D8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obowiązek zachowania maksymalnie 10 zrzutów rocznie (przypadających na jeden przelew burzowy). Jest to warunek niezwykle trudny do spełnienia dla układów sieci ogólnospławnej, które nie </w:t>
      </w:r>
      <w:r w:rsidR="002E65D8" w:rsidRPr="00B10968">
        <w:rPr>
          <w:rFonts w:asciiTheme="minorHAnsi" w:hAnsiTheme="minorHAnsi" w:cstheme="minorHAnsi"/>
          <w:szCs w:val="22"/>
        </w:rPr>
        <w:t xml:space="preserve">były </w:t>
      </w:r>
      <w:r w:rsidRPr="00B10968">
        <w:rPr>
          <w:rFonts w:asciiTheme="minorHAnsi" w:hAnsiTheme="minorHAnsi" w:cstheme="minorHAnsi"/>
          <w:szCs w:val="22"/>
        </w:rPr>
        <w:t xml:space="preserve">projektowane </w:t>
      </w:r>
      <w:r w:rsidR="006527A7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 xml:space="preserve">na pracę w przeciążeniu – </w:t>
      </w:r>
      <w:r w:rsidR="002E65D8" w:rsidRPr="00B10968">
        <w:rPr>
          <w:rFonts w:asciiTheme="minorHAnsi" w:hAnsiTheme="minorHAnsi" w:cstheme="minorHAnsi"/>
          <w:szCs w:val="22"/>
        </w:rPr>
        <w:t xml:space="preserve">jaka </w:t>
      </w:r>
      <w:r w:rsidRPr="00B10968">
        <w:rPr>
          <w:rFonts w:asciiTheme="minorHAnsi" w:hAnsiTheme="minorHAnsi" w:cstheme="minorHAnsi"/>
          <w:szCs w:val="22"/>
        </w:rPr>
        <w:t xml:space="preserve">występuje </w:t>
      </w:r>
      <w:r w:rsidR="002E65D8" w:rsidRPr="00B10968">
        <w:rPr>
          <w:rFonts w:asciiTheme="minorHAnsi" w:hAnsiTheme="minorHAnsi" w:cstheme="minorHAnsi"/>
          <w:szCs w:val="22"/>
        </w:rPr>
        <w:t xml:space="preserve">w ostatnich latach </w:t>
      </w:r>
      <w:r w:rsidRPr="00B10968">
        <w:rPr>
          <w:rFonts w:asciiTheme="minorHAnsi" w:hAnsiTheme="minorHAnsi" w:cstheme="minorHAnsi"/>
          <w:szCs w:val="22"/>
        </w:rPr>
        <w:t>w momencie szczytowych przepływów spowodowanych opadami nawalnymi.</w:t>
      </w:r>
      <w:r w:rsidR="002E65D8" w:rsidRPr="00B10968">
        <w:rPr>
          <w:rFonts w:asciiTheme="minorHAnsi" w:hAnsiTheme="minorHAnsi" w:cstheme="minorHAnsi"/>
          <w:szCs w:val="22"/>
        </w:rPr>
        <w:t xml:space="preserve"> Należy zauważyć, </w:t>
      </w:r>
      <w:r w:rsidR="00314CC9" w:rsidRPr="00B10968">
        <w:rPr>
          <w:rFonts w:asciiTheme="minorHAnsi" w:hAnsiTheme="minorHAnsi" w:cstheme="minorHAnsi"/>
          <w:szCs w:val="22"/>
        </w:rPr>
        <w:t>że</w:t>
      </w:r>
      <w:r w:rsidR="002E65D8" w:rsidRPr="00B10968">
        <w:rPr>
          <w:rFonts w:asciiTheme="minorHAnsi" w:hAnsiTheme="minorHAnsi" w:cstheme="minorHAnsi"/>
          <w:szCs w:val="22"/>
        </w:rPr>
        <w:t xml:space="preserve"> z tym wyzwaniem mierzą się wszystkie </w:t>
      </w:r>
      <w:r w:rsidR="006527A7">
        <w:rPr>
          <w:rFonts w:asciiTheme="minorHAnsi" w:hAnsiTheme="minorHAnsi" w:cstheme="minorHAnsi"/>
          <w:szCs w:val="22"/>
        </w:rPr>
        <w:br/>
      </w:r>
      <w:r w:rsidR="002E65D8" w:rsidRPr="00B10968">
        <w:rPr>
          <w:rFonts w:asciiTheme="minorHAnsi" w:hAnsiTheme="minorHAnsi" w:cstheme="minorHAnsi"/>
          <w:szCs w:val="22"/>
        </w:rPr>
        <w:t xml:space="preserve">te miasta, które w zeszłym wieku </w:t>
      </w:r>
      <w:r w:rsidR="00314CC9" w:rsidRPr="00B10968">
        <w:rPr>
          <w:rFonts w:asciiTheme="minorHAnsi" w:hAnsiTheme="minorHAnsi" w:cstheme="minorHAnsi"/>
          <w:szCs w:val="22"/>
        </w:rPr>
        <w:t xml:space="preserve">oparły </w:t>
      </w:r>
      <w:r w:rsidR="002E65D8" w:rsidRPr="00B10968">
        <w:rPr>
          <w:rFonts w:asciiTheme="minorHAnsi" w:hAnsiTheme="minorHAnsi" w:cstheme="minorHAnsi"/>
          <w:szCs w:val="22"/>
        </w:rPr>
        <w:t>rozwój s</w:t>
      </w:r>
      <w:r w:rsidR="00314CC9" w:rsidRPr="00B10968">
        <w:rPr>
          <w:rFonts w:asciiTheme="minorHAnsi" w:hAnsiTheme="minorHAnsi" w:cstheme="minorHAnsi"/>
          <w:szCs w:val="22"/>
        </w:rPr>
        <w:t>ie</w:t>
      </w:r>
      <w:r w:rsidR="002E65D8" w:rsidRPr="00B10968">
        <w:rPr>
          <w:rFonts w:asciiTheme="minorHAnsi" w:hAnsiTheme="minorHAnsi" w:cstheme="minorHAnsi"/>
          <w:szCs w:val="22"/>
        </w:rPr>
        <w:t>ci kanalizacyjnej o systemy ogólnospławne czyli takie</w:t>
      </w:r>
      <w:r w:rsidR="00314CC9" w:rsidRPr="00B10968">
        <w:rPr>
          <w:rFonts w:asciiTheme="minorHAnsi" w:hAnsiTheme="minorHAnsi" w:cstheme="minorHAnsi"/>
          <w:szCs w:val="22"/>
        </w:rPr>
        <w:t>, które odprowadzają do oczyszczalni ścieki komunalne w porze bezdeszczowej, a w czasie opadów at</w:t>
      </w:r>
      <w:r w:rsidR="005302B4" w:rsidRPr="00B10968">
        <w:rPr>
          <w:rFonts w:asciiTheme="minorHAnsi" w:hAnsiTheme="minorHAnsi" w:cstheme="minorHAnsi"/>
          <w:szCs w:val="22"/>
        </w:rPr>
        <w:t>mosferycznych ścieki komu</w:t>
      </w:r>
      <w:r w:rsidR="009F1C41" w:rsidRPr="00B10968">
        <w:rPr>
          <w:rFonts w:asciiTheme="minorHAnsi" w:hAnsiTheme="minorHAnsi" w:cstheme="minorHAnsi"/>
          <w:szCs w:val="22"/>
        </w:rPr>
        <w:t xml:space="preserve">nalne </w:t>
      </w:r>
      <w:r w:rsidR="00314CC9" w:rsidRPr="00B10968">
        <w:rPr>
          <w:rFonts w:asciiTheme="minorHAnsi" w:hAnsiTheme="minorHAnsi" w:cstheme="minorHAnsi"/>
          <w:szCs w:val="22"/>
        </w:rPr>
        <w:t xml:space="preserve">i jednocześnie wody opadowe. </w:t>
      </w:r>
    </w:p>
    <w:p w14:paraId="66F99423" w14:textId="5F3D971F" w:rsidR="008D2BC7" w:rsidRPr="00B10968" w:rsidRDefault="008D2BC7" w:rsidP="00960FB0">
      <w:pPr>
        <w:spacing w:before="240" w:line="25" w:lineRule="atLeast"/>
        <w:ind w:left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Obserwując skalę i tempo zmian klimatycznych</w:t>
      </w:r>
      <w:r w:rsidR="002E65D8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Spółka w 2008 roku podjęła próby</w:t>
      </w:r>
      <w:r w:rsidR="002E65D8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by uzyskać kompleksowe informacje i rozeznać potrzeby sieci w zakresie ograniczenia ilości zrzutów ścieków. Wykonano m.in. model matematyczny sieci kanalizacyjnej i rozpoczęto monitoring oraz analizę trendów opadów deszczu z ostatniego dwudziestolecia (Spółka dysponuje najbardziej rozbudowanym system deszczomierzy w Polsce). Powyższe działania były kontynuowane</w:t>
      </w:r>
      <w:r w:rsidR="002E65D8" w:rsidRPr="00B10968">
        <w:rPr>
          <w:rFonts w:asciiTheme="minorHAnsi" w:hAnsiTheme="minorHAnsi" w:cstheme="minorHAnsi"/>
          <w:szCs w:val="22"/>
        </w:rPr>
        <w:t>,</w:t>
      </w:r>
      <w:r w:rsidR="001356D2" w:rsidRPr="00B10968">
        <w:rPr>
          <w:rFonts w:asciiTheme="minorHAnsi" w:hAnsiTheme="minorHAnsi" w:cstheme="minorHAnsi"/>
          <w:szCs w:val="22"/>
        </w:rPr>
        <w:t xml:space="preserve"> aż do </w:t>
      </w:r>
      <w:r w:rsidRPr="00B10968">
        <w:rPr>
          <w:rFonts w:asciiTheme="minorHAnsi" w:hAnsiTheme="minorHAnsi" w:cstheme="minorHAnsi"/>
          <w:szCs w:val="22"/>
        </w:rPr>
        <w:t xml:space="preserve">końca 2015 roku, gdy ustalony został zakres inwestycji niezbędnych do realizacji przedmiotowego celu ekologicznego. </w:t>
      </w:r>
    </w:p>
    <w:p w14:paraId="0FB4F476" w14:textId="2E032F50" w:rsidR="008D2BC7" w:rsidRPr="00F873DB" w:rsidRDefault="008D2BC7" w:rsidP="00F873DB">
      <w:pPr>
        <w:numPr>
          <w:ilvl w:val="0"/>
          <w:numId w:val="21"/>
        </w:numPr>
        <w:spacing w:before="240"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Eksploatacyjnym – część obiektów strategicznych Spółki, stanowiących</w:t>
      </w:r>
      <w:r w:rsidR="00F36D9E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</w:t>
      </w:r>
      <w:r w:rsidR="00F36D9E" w:rsidRPr="00B10968">
        <w:rPr>
          <w:rFonts w:asciiTheme="minorHAnsi" w:hAnsiTheme="minorHAnsi" w:cstheme="minorHAnsi"/>
          <w:szCs w:val="22"/>
        </w:rPr>
        <w:t xml:space="preserve">elementy </w:t>
      </w:r>
      <w:r w:rsidRPr="00B10968">
        <w:rPr>
          <w:rFonts w:asciiTheme="minorHAnsi" w:hAnsiTheme="minorHAnsi" w:cstheme="minorHAnsi"/>
          <w:szCs w:val="22"/>
        </w:rPr>
        <w:t>sieci kanalizacyjnej, to obiekty, których powstanie datowane jest na pięćdziesiąt lat wstecz</w:t>
      </w:r>
      <w:r w:rsidR="00F36D9E" w:rsidRPr="00B10968">
        <w:rPr>
          <w:rFonts w:asciiTheme="minorHAnsi" w:hAnsiTheme="minorHAnsi" w:cstheme="minorHAnsi"/>
          <w:szCs w:val="22"/>
        </w:rPr>
        <w:t xml:space="preserve"> lub więcej</w:t>
      </w:r>
      <w:r w:rsidRPr="00B10968">
        <w:rPr>
          <w:rFonts w:asciiTheme="minorHAnsi" w:hAnsiTheme="minorHAnsi" w:cstheme="minorHAnsi"/>
          <w:szCs w:val="22"/>
        </w:rPr>
        <w:t xml:space="preserve">. </w:t>
      </w:r>
      <w:r w:rsidR="004F3865" w:rsidRPr="00B10968">
        <w:rPr>
          <w:rFonts w:asciiTheme="minorHAnsi" w:hAnsiTheme="minorHAnsi" w:cstheme="minorHAnsi"/>
          <w:szCs w:val="22"/>
        </w:rPr>
        <w:t xml:space="preserve">Trwałość techniczna tych urządzeń skończyła się lub jest na wyczerpaniu. </w:t>
      </w:r>
      <w:r w:rsidRPr="00B10968">
        <w:rPr>
          <w:rFonts w:asciiTheme="minorHAnsi" w:hAnsiTheme="minorHAnsi" w:cstheme="minorHAnsi"/>
          <w:szCs w:val="22"/>
        </w:rPr>
        <w:t xml:space="preserve">Nie uwzględniając stanu ich konstrukcji </w:t>
      </w:r>
      <w:r w:rsidR="006527A7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 xml:space="preserve">w większości przypadków, ze względu m.in. na postęp technologiczny, możliwość sterowania tymi obiektami w sposób automatyczny </w:t>
      </w:r>
      <w:r w:rsidR="00F36D9E" w:rsidRPr="00B10968">
        <w:rPr>
          <w:rFonts w:asciiTheme="minorHAnsi" w:hAnsiTheme="minorHAnsi" w:cstheme="minorHAnsi"/>
          <w:szCs w:val="22"/>
        </w:rPr>
        <w:t>(</w:t>
      </w:r>
      <w:r w:rsidRPr="00B10968">
        <w:rPr>
          <w:rFonts w:asciiTheme="minorHAnsi" w:hAnsiTheme="minorHAnsi" w:cstheme="minorHAnsi"/>
          <w:szCs w:val="22"/>
        </w:rPr>
        <w:t>zdalny</w:t>
      </w:r>
      <w:r w:rsidR="00F36D9E" w:rsidRPr="00B10968">
        <w:rPr>
          <w:rFonts w:asciiTheme="minorHAnsi" w:hAnsiTheme="minorHAnsi" w:cstheme="minorHAnsi"/>
          <w:szCs w:val="22"/>
        </w:rPr>
        <w:t xml:space="preserve">) - </w:t>
      </w:r>
      <w:r w:rsidRPr="00B10968">
        <w:rPr>
          <w:rFonts w:asciiTheme="minorHAnsi" w:hAnsiTheme="minorHAnsi" w:cstheme="minorHAnsi"/>
          <w:szCs w:val="22"/>
        </w:rPr>
        <w:t xml:space="preserve">jest aktualnie mocno ograniczona. </w:t>
      </w:r>
      <w:r w:rsidR="00F873DB">
        <w:rPr>
          <w:rFonts w:asciiTheme="minorHAnsi" w:hAnsiTheme="minorHAnsi" w:cstheme="minorHAnsi"/>
          <w:szCs w:val="22"/>
        </w:rPr>
        <w:br/>
      </w:r>
      <w:r w:rsidRPr="00F873DB">
        <w:rPr>
          <w:rFonts w:asciiTheme="minorHAnsi" w:hAnsiTheme="minorHAnsi" w:cstheme="minorHAnsi"/>
          <w:szCs w:val="22"/>
        </w:rPr>
        <w:lastRenderedPageBreak/>
        <w:t>Ze względu na długość sieci kanalizacyjnej, układ współzależności pracy poszczególnych obiektów</w:t>
      </w:r>
      <w:r w:rsidR="00F36D9E" w:rsidRPr="00F873DB">
        <w:rPr>
          <w:rFonts w:asciiTheme="minorHAnsi" w:hAnsiTheme="minorHAnsi" w:cstheme="minorHAnsi"/>
          <w:szCs w:val="22"/>
        </w:rPr>
        <w:t>,</w:t>
      </w:r>
      <w:r w:rsidRPr="00F873DB">
        <w:rPr>
          <w:rFonts w:asciiTheme="minorHAnsi" w:hAnsiTheme="minorHAnsi" w:cstheme="minorHAnsi"/>
          <w:szCs w:val="22"/>
        </w:rPr>
        <w:t xml:space="preserve"> „manualne” zarządzenie siecią z poziomu dyspozytora </w:t>
      </w:r>
      <w:r w:rsidR="00F36D9E" w:rsidRPr="00F873DB">
        <w:rPr>
          <w:rFonts w:asciiTheme="minorHAnsi" w:hAnsiTheme="minorHAnsi" w:cstheme="minorHAnsi"/>
          <w:szCs w:val="22"/>
        </w:rPr>
        <w:t>może być</w:t>
      </w:r>
      <w:r w:rsidRPr="00F873DB">
        <w:rPr>
          <w:rFonts w:asciiTheme="minorHAnsi" w:hAnsiTheme="minorHAnsi" w:cstheme="minorHAnsi"/>
          <w:szCs w:val="22"/>
        </w:rPr>
        <w:t xml:space="preserve"> zawodne, obarczone zbyt długim czasem reakcji. Konieczność optymalizacji pracy sieci kanalizacyjnej, wynikająca m.in. ze względów ekonomicznych oraz środowiskowych (patrz. aspekt środowiskowy) powoduje potrzebę </w:t>
      </w:r>
      <w:r w:rsidR="00F36D9E" w:rsidRPr="00F873DB">
        <w:rPr>
          <w:rFonts w:asciiTheme="minorHAnsi" w:hAnsiTheme="minorHAnsi" w:cstheme="minorHAnsi"/>
          <w:szCs w:val="22"/>
        </w:rPr>
        <w:t xml:space="preserve">wzmacniania zabezpieczeń </w:t>
      </w:r>
      <w:r w:rsidRPr="00F873DB">
        <w:rPr>
          <w:rFonts w:asciiTheme="minorHAnsi" w:hAnsiTheme="minorHAnsi" w:cstheme="minorHAnsi"/>
          <w:szCs w:val="22"/>
        </w:rPr>
        <w:t xml:space="preserve">płynności </w:t>
      </w:r>
      <w:r w:rsidR="00417072" w:rsidRPr="00F873DB">
        <w:rPr>
          <w:rFonts w:asciiTheme="minorHAnsi" w:hAnsiTheme="minorHAnsi" w:cstheme="minorHAnsi"/>
          <w:szCs w:val="22"/>
        </w:rPr>
        <w:t>i </w:t>
      </w:r>
      <w:r w:rsidRPr="00F873DB">
        <w:rPr>
          <w:rFonts w:asciiTheme="minorHAnsi" w:hAnsiTheme="minorHAnsi" w:cstheme="minorHAnsi"/>
          <w:szCs w:val="22"/>
        </w:rPr>
        <w:t>bezawaryjności pracy strategicznych obiektów sieci. Powyższe działania</w:t>
      </w:r>
      <w:r w:rsidR="00F36D9E" w:rsidRPr="00F873DB">
        <w:rPr>
          <w:rFonts w:asciiTheme="minorHAnsi" w:hAnsiTheme="minorHAnsi" w:cstheme="minorHAnsi"/>
          <w:szCs w:val="22"/>
        </w:rPr>
        <w:t>,</w:t>
      </w:r>
      <w:r w:rsidRPr="00F873DB">
        <w:rPr>
          <w:rFonts w:asciiTheme="minorHAnsi" w:hAnsiTheme="minorHAnsi" w:cstheme="minorHAnsi"/>
          <w:szCs w:val="22"/>
        </w:rPr>
        <w:t xml:space="preserve"> zostały zapoczątkowane w 2006 roku budową pompowni Saska II i rozpoczęciem przygotowywania planów modernizacyjnych pozostałych obiektów. Aktualnie Projekt wchodzi w ostatnią fazę, </w:t>
      </w:r>
      <w:r w:rsidR="00417072" w:rsidRPr="00F873DB">
        <w:rPr>
          <w:rFonts w:asciiTheme="minorHAnsi" w:hAnsiTheme="minorHAnsi" w:cstheme="minorHAnsi"/>
          <w:szCs w:val="22"/>
        </w:rPr>
        <w:t>w </w:t>
      </w:r>
      <w:r w:rsidRPr="00F873DB">
        <w:rPr>
          <w:rFonts w:asciiTheme="minorHAnsi" w:hAnsiTheme="minorHAnsi" w:cstheme="minorHAnsi"/>
          <w:szCs w:val="22"/>
        </w:rPr>
        <w:t xml:space="preserve">której poszczególne obiekty zostaną przygotowane do współdziałania w systemie RTC. </w:t>
      </w:r>
    </w:p>
    <w:p w14:paraId="2C12FC01" w14:textId="36BBB84D" w:rsidR="008D2BC7" w:rsidRPr="00B10968" w:rsidRDefault="008D2BC7" w:rsidP="00960FB0">
      <w:pPr>
        <w:numPr>
          <w:ilvl w:val="0"/>
          <w:numId w:val="21"/>
        </w:numPr>
        <w:spacing w:before="240"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Rozwojowym – wykonując swoje statutowe zadania Spółka </w:t>
      </w:r>
      <w:r w:rsidR="00F36D9E" w:rsidRPr="00B10968">
        <w:rPr>
          <w:rFonts w:asciiTheme="minorHAnsi" w:hAnsiTheme="minorHAnsi" w:cstheme="minorHAnsi"/>
          <w:szCs w:val="22"/>
        </w:rPr>
        <w:t xml:space="preserve">ma za zadanie </w:t>
      </w:r>
      <w:r w:rsidRPr="00B10968">
        <w:rPr>
          <w:rFonts w:asciiTheme="minorHAnsi" w:hAnsiTheme="minorHAnsi" w:cstheme="minorHAnsi"/>
          <w:szCs w:val="22"/>
        </w:rPr>
        <w:t xml:space="preserve">odpowiadać na potrzeby władz oraz mieszkańców miasta Warszawy. </w:t>
      </w:r>
      <w:r w:rsidR="00C130CA" w:rsidRPr="00B10968">
        <w:rPr>
          <w:rFonts w:asciiTheme="minorHAnsi" w:hAnsiTheme="minorHAnsi" w:cstheme="minorHAnsi"/>
          <w:szCs w:val="22"/>
        </w:rPr>
        <w:t xml:space="preserve">Od </w:t>
      </w:r>
      <w:r w:rsidR="00F36D9E" w:rsidRPr="00B10968">
        <w:rPr>
          <w:rFonts w:asciiTheme="minorHAnsi" w:hAnsiTheme="minorHAnsi" w:cstheme="minorHAnsi"/>
          <w:szCs w:val="22"/>
        </w:rPr>
        <w:t>kilkunastu lat</w:t>
      </w:r>
      <w:r w:rsidR="00C130CA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 xml:space="preserve">miasto (aglomeracja) intensywnie </w:t>
      </w:r>
      <w:r w:rsidR="006527A7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>się rozwija</w:t>
      </w:r>
      <w:r w:rsidR="00F36D9E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</w:t>
      </w:r>
      <w:r w:rsidR="00F36D9E" w:rsidRPr="00B10968">
        <w:rPr>
          <w:rFonts w:asciiTheme="minorHAnsi" w:hAnsiTheme="minorHAnsi" w:cstheme="minorHAnsi"/>
          <w:szCs w:val="22"/>
        </w:rPr>
        <w:t>n</w:t>
      </w:r>
      <w:r w:rsidRPr="00B10968">
        <w:rPr>
          <w:rFonts w:asciiTheme="minorHAnsi" w:hAnsiTheme="minorHAnsi" w:cstheme="minorHAnsi"/>
          <w:szCs w:val="22"/>
        </w:rPr>
        <w:t xml:space="preserve">owe obszary zabudowy wymagają </w:t>
      </w:r>
      <w:r w:rsidR="00F36D9E" w:rsidRPr="00B10968">
        <w:rPr>
          <w:rFonts w:asciiTheme="minorHAnsi" w:hAnsiTheme="minorHAnsi" w:cstheme="minorHAnsi"/>
          <w:szCs w:val="22"/>
        </w:rPr>
        <w:t>m.in. infrastruktury wodociągowej i kanalizacyjnej</w:t>
      </w:r>
      <w:r w:rsidRPr="00B10968">
        <w:rPr>
          <w:rFonts w:asciiTheme="minorHAnsi" w:hAnsiTheme="minorHAnsi" w:cstheme="minorHAnsi"/>
          <w:szCs w:val="22"/>
        </w:rPr>
        <w:t xml:space="preserve">. Każde dodatkowe </w:t>
      </w:r>
      <w:r w:rsidR="00F36D9E" w:rsidRPr="00B10968">
        <w:rPr>
          <w:rFonts w:asciiTheme="minorHAnsi" w:hAnsiTheme="minorHAnsi" w:cstheme="minorHAnsi"/>
          <w:szCs w:val="22"/>
        </w:rPr>
        <w:t xml:space="preserve">podłączenie do sieci ma w dłuższej perspektywie znaczenie dla jej pracy, aby </w:t>
      </w:r>
      <w:r w:rsidR="006527A7">
        <w:rPr>
          <w:rFonts w:asciiTheme="minorHAnsi" w:hAnsiTheme="minorHAnsi" w:cstheme="minorHAnsi"/>
          <w:szCs w:val="22"/>
        </w:rPr>
        <w:br/>
      </w:r>
      <w:r w:rsidR="00F36D9E" w:rsidRPr="00B10968">
        <w:rPr>
          <w:rFonts w:asciiTheme="minorHAnsi" w:hAnsiTheme="minorHAnsi" w:cstheme="minorHAnsi"/>
          <w:szCs w:val="22"/>
        </w:rPr>
        <w:t xml:space="preserve">nie </w:t>
      </w:r>
      <w:r w:rsidRPr="00B10968">
        <w:rPr>
          <w:rFonts w:asciiTheme="minorHAnsi" w:hAnsiTheme="minorHAnsi" w:cstheme="minorHAnsi"/>
          <w:szCs w:val="22"/>
        </w:rPr>
        <w:t>naraża</w:t>
      </w:r>
      <w:r w:rsidR="00F36D9E" w:rsidRPr="00B10968">
        <w:rPr>
          <w:rFonts w:asciiTheme="minorHAnsi" w:hAnsiTheme="minorHAnsi" w:cstheme="minorHAnsi"/>
          <w:szCs w:val="22"/>
        </w:rPr>
        <w:t>ć</w:t>
      </w:r>
      <w:r w:rsidRPr="00B10968">
        <w:rPr>
          <w:rFonts w:asciiTheme="minorHAnsi" w:hAnsiTheme="minorHAnsi" w:cstheme="minorHAnsi"/>
          <w:szCs w:val="22"/>
        </w:rPr>
        <w:t xml:space="preserve"> sieci na przeciążenia i powstawanie lokalnych, wąskich gardeł konieczna jest optymalizacj</w:t>
      </w:r>
      <w:r w:rsidR="004F3865" w:rsidRPr="00B10968">
        <w:rPr>
          <w:rFonts w:asciiTheme="minorHAnsi" w:hAnsiTheme="minorHAnsi" w:cstheme="minorHAnsi"/>
          <w:szCs w:val="22"/>
        </w:rPr>
        <w:t>a</w:t>
      </w:r>
      <w:r w:rsidRPr="00B10968">
        <w:rPr>
          <w:rFonts w:asciiTheme="minorHAnsi" w:hAnsiTheme="minorHAnsi" w:cstheme="minorHAnsi"/>
          <w:szCs w:val="22"/>
        </w:rPr>
        <w:t xml:space="preserve"> pracy sieci i jej rozwój. Ze względu na intensywną miejską zabudowę niejednokrotnie nie ma możliwości rozbudowy, modernizacji</w:t>
      </w:r>
      <w:r w:rsidR="00F36D9E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ani renowacji systemów tranzytowych. W obliczu powyższego</w:t>
      </w:r>
      <w:r w:rsidR="00F36D9E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Spółka stawia na rozwiązania globalne – dające gwarancję realizacji więcej niż jednego celu (retencyjne kolektory tranzytowe, zbiornik retencyjny wpływający na pracę całej sieci) oraz rozwiązania związane </w:t>
      </w:r>
      <w:r w:rsidR="006527A7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>z inteligentnym zarządzaniem siecią.</w:t>
      </w:r>
    </w:p>
    <w:p w14:paraId="0BEF08EF" w14:textId="41BCE696" w:rsidR="00296473" w:rsidRPr="00960FB0" w:rsidRDefault="008D2BC7" w:rsidP="00714EA2">
      <w:pPr>
        <w:spacing w:before="240" w:line="25" w:lineRule="atLeast"/>
        <w:rPr>
          <w:rFonts w:asciiTheme="minorHAnsi" w:hAnsiTheme="minorHAnsi" w:cstheme="minorHAnsi"/>
          <w:b/>
          <w:szCs w:val="22"/>
        </w:rPr>
      </w:pPr>
      <w:r w:rsidRPr="00B10968">
        <w:rPr>
          <w:rFonts w:asciiTheme="minorHAnsi" w:hAnsiTheme="minorHAnsi" w:cstheme="minorHAnsi"/>
          <w:b/>
          <w:szCs w:val="22"/>
        </w:rPr>
        <w:t xml:space="preserve">Główne cele </w:t>
      </w:r>
      <w:r w:rsidR="00C130CA" w:rsidRPr="00B10968">
        <w:rPr>
          <w:rFonts w:asciiTheme="minorHAnsi" w:hAnsiTheme="minorHAnsi" w:cstheme="minorHAnsi"/>
          <w:b/>
          <w:szCs w:val="22"/>
        </w:rPr>
        <w:t>realizacji inwestycji</w:t>
      </w:r>
      <w:r w:rsidRPr="00B10968">
        <w:rPr>
          <w:rFonts w:asciiTheme="minorHAnsi" w:hAnsiTheme="minorHAnsi" w:cstheme="minorHAnsi"/>
          <w:b/>
          <w:szCs w:val="22"/>
        </w:rPr>
        <w:t>:</w:t>
      </w:r>
    </w:p>
    <w:p w14:paraId="22E5DF6A" w14:textId="2C77A901" w:rsidR="008D2BC7" w:rsidRPr="00B10968" w:rsidRDefault="008D2BC7" w:rsidP="00960FB0">
      <w:pPr>
        <w:numPr>
          <w:ilvl w:val="0"/>
          <w:numId w:val="20"/>
        </w:numPr>
        <w:spacing w:before="240"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ograniczenie ładunku zanieczyszczeń zrzucanych do rzeki Wisły poprzez ograniczenie ogólnej ilości </w:t>
      </w:r>
      <w:r w:rsidR="00296473" w:rsidRPr="00B10968">
        <w:rPr>
          <w:rFonts w:asciiTheme="minorHAnsi" w:hAnsiTheme="minorHAnsi" w:cstheme="minorHAnsi"/>
          <w:szCs w:val="22"/>
        </w:rPr>
        <w:t>zrzutów</w:t>
      </w:r>
      <w:r w:rsidRPr="00B10968">
        <w:rPr>
          <w:rFonts w:asciiTheme="minorHAnsi" w:hAnsiTheme="minorHAnsi" w:cstheme="minorHAnsi"/>
          <w:szCs w:val="22"/>
        </w:rPr>
        <w:t xml:space="preserve"> lub zwiększenie ich rozcieńczenia;</w:t>
      </w:r>
    </w:p>
    <w:p w14:paraId="67B8AB90" w14:textId="00F79107" w:rsidR="008D2BC7" w:rsidRPr="00B10968" w:rsidRDefault="00626C77" w:rsidP="00B10968">
      <w:pPr>
        <w:numPr>
          <w:ilvl w:val="0"/>
          <w:numId w:val="20"/>
        </w:numPr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centralizacja</w:t>
      </w:r>
      <w:r w:rsidR="008D2BC7" w:rsidRPr="00B10968">
        <w:rPr>
          <w:rFonts w:asciiTheme="minorHAnsi" w:hAnsiTheme="minorHAnsi" w:cstheme="minorHAnsi"/>
          <w:szCs w:val="22"/>
        </w:rPr>
        <w:t xml:space="preserve"> sterowania siecią kanalizacji ogólnospławnej oraz zapewnienie współpracy nowoprojektowanego systemu z systemami sterowania Oczyszczalni Ścieków: „Czajka” oraz „Południe” i układem przesyłowym;</w:t>
      </w:r>
    </w:p>
    <w:p w14:paraId="329AAD26" w14:textId="77777777" w:rsidR="008D2BC7" w:rsidRPr="00B10968" w:rsidRDefault="008D2BC7" w:rsidP="00B10968">
      <w:pPr>
        <w:numPr>
          <w:ilvl w:val="0"/>
          <w:numId w:val="20"/>
        </w:numPr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umożliwienie rozbudowy kanalizacji na peryferiach aglomeracji warszawskiej (obszary skanalizowane w zlewni Oczyszczalni Ścieków: „Czajka” lub „Południe”);</w:t>
      </w:r>
    </w:p>
    <w:p w14:paraId="72F14B9D" w14:textId="77777777" w:rsidR="008D2BC7" w:rsidRPr="00B10968" w:rsidRDefault="008D2BC7" w:rsidP="00B10968">
      <w:pPr>
        <w:numPr>
          <w:ilvl w:val="0"/>
          <w:numId w:val="20"/>
        </w:numPr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wyrównanie dopływów do oczyszczalni ścieków w warunkach przepływów sanitarnych oraz przy zdarzeniach opadowych, w tym:</w:t>
      </w:r>
    </w:p>
    <w:p w14:paraId="2DEECACF" w14:textId="275B48FA" w:rsidR="008D2BC7" w:rsidRPr="00B10968" w:rsidRDefault="008D2BC7" w:rsidP="00B10968">
      <w:pPr>
        <w:numPr>
          <w:ilvl w:val="1"/>
          <w:numId w:val="20"/>
        </w:numPr>
        <w:spacing w:line="25" w:lineRule="atLeast"/>
        <w:ind w:left="851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czasowe magazynowanie spływu w sytuacji </w:t>
      </w:r>
      <w:r w:rsidR="00C130CA" w:rsidRPr="00B10968">
        <w:rPr>
          <w:rFonts w:asciiTheme="minorHAnsi" w:hAnsiTheme="minorHAnsi" w:cstheme="minorHAnsi"/>
          <w:szCs w:val="22"/>
        </w:rPr>
        <w:t xml:space="preserve">ograniczenia pracy </w:t>
      </w:r>
      <w:r w:rsidRPr="00B10968">
        <w:rPr>
          <w:rFonts w:asciiTheme="minorHAnsi" w:hAnsiTheme="minorHAnsi" w:cstheme="minorHAnsi"/>
          <w:szCs w:val="22"/>
        </w:rPr>
        <w:t>Oczyszczalni Ścieków „Czajka”,</w:t>
      </w:r>
    </w:p>
    <w:p w14:paraId="3CE73BF2" w14:textId="3A3B6186" w:rsidR="008D2BC7" w:rsidRPr="00B10968" w:rsidRDefault="008D2BC7" w:rsidP="00B10968">
      <w:pPr>
        <w:numPr>
          <w:ilvl w:val="1"/>
          <w:numId w:val="20"/>
        </w:numPr>
        <w:spacing w:line="25" w:lineRule="atLeast"/>
        <w:ind w:left="851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optymalizacja eksploatacji Oczyszczalni Ścieków „Czajka” poprzez magazynowanie tymczasowe w sytuacji rozpoczęcia opadu (po</w:t>
      </w:r>
      <w:r w:rsidR="009F1C41" w:rsidRPr="00B10968">
        <w:rPr>
          <w:rFonts w:asciiTheme="minorHAnsi" w:hAnsiTheme="minorHAnsi" w:cstheme="minorHAnsi"/>
          <w:szCs w:val="22"/>
        </w:rPr>
        <w:t xml:space="preserve">wolne zwiększanie dopływów tak, </w:t>
      </w:r>
      <w:r w:rsidRPr="00B10968">
        <w:rPr>
          <w:rFonts w:asciiTheme="minorHAnsi" w:hAnsiTheme="minorHAnsi" w:cstheme="minorHAnsi"/>
          <w:szCs w:val="22"/>
        </w:rPr>
        <w:t>aby nie następowały gwałtowne przyrosty obci</w:t>
      </w:r>
      <w:r w:rsidR="009F1C41" w:rsidRPr="00B10968">
        <w:rPr>
          <w:rFonts w:asciiTheme="minorHAnsi" w:hAnsiTheme="minorHAnsi" w:cstheme="minorHAnsi"/>
          <w:szCs w:val="22"/>
        </w:rPr>
        <w:t xml:space="preserve">ążenia oczyszczalni w sytuacji, </w:t>
      </w:r>
      <w:r w:rsidRPr="00B10968">
        <w:rPr>
          <w:rFonts w:asciiTheme="minorHAnsi" w:hAnsiTheme="minorHAnsi" w:cstheme="minorHAnsi"/>
          <w:szCs w:val="22"/>
        </w:rPr>
        <w:t>gdy dopływ do oczyszczalni przekracza 14,2 m</w:t>
      </w:r>
      <w:r w:rsidRPr="00B10968">
        <w:rPr>
          <w:rFonts w:asciiTheme="minorHAnsi" w:hAnsiTheme="minorHAnsi" w:cstheme="minorHAnsi"/>
          <w:szCs w:val="22"/>
          <w:vertAlign w:val="superscript"/>
        </w:rPr>
        <w:t>3</w:t>
      </w:r>
      <w:r w:rsidRPr="00B10968">
        <w:rPr>
          <w:rFonts w:asciiTheme="minorHAnsi" w:hAnsiTheme="minorHAnsi" w:cstheme="minorHAnsi"/>
          <w:szCs w:val="22"/>
        </w:rPr>
        <w:t>/s);</w:t>
      </w:r>
    </w:p>
    <w:p w14:paraId="0DF3771A" w14:textId="20029B55" w:rsidR="008D2BC7" w:rsidRPr="00B10968" w:rsidRDefault="00626C77" w:rsidP="00B10968">
      <w:pPr>
        <w:numPr>
          <w:ilvl w:val="0"/>
          <w:numId w:val="20"/>
        </w:numPr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optymalizacja</w:t>
      </w:r>
      <w:r w:rsidR="008D2BC7" w:rsidRPr="00B10968">
        <w:rPr>
          <w:rFonts w:asciiTheme="minorHAnsi" w:hAnsiTheme="minorHAnsi" w:cstheme="minorHAnsi"/>
          <w:szCs w:val="22"/>
        </w:rPr>
        <w:t xml:space="preserve"> pracy sieci przy zmiennych warunkach atmosferycznych;</w:t>
      </w:r>
    </w:p>
    <w:p w14:paraId="502CDF29" w14:textId="09E70735" w:rsidR="008D2BC7" w:rsidRPr="00B10968" w:rsidRDefault="00626C77" w:rsidP="00960FB0">
      <w:pPr>
        <w:numPr>
          <w:ilvl w:val="0"/>
          <w:numId w:val="20"/>
        </w:numPr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identyfikacja</w:t>
      </w:r>
      <w:r w:rsidR="008D2BC7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>i ewentualna modernizacja lub przebudowa</w:t>
      </w:r>
      <w:r w:rsidR="008D2BC7" w:rsidRPr="00B10968">
        <w:rPr>
          <w:rFonts w:asciiTheme="minorHAnsi" w:hAnsiTheme="minorHAnsi" w:cstheme="minorHAnsi"/>
          <w:szCs w:val="22"/>
        </w:rPr>
        <w:t xml:space="preserve"> punktów krytycznych sieci</w:t>
      </w:r>
      <w:r w:rsidR="00417072" w:rsidRPr="00B10968">
        <w:rPr>
          <w:rFonts w:asciiTheme="minorHAnsi" w:hAnsiTheme="minorHAnsi" w:cstheme="minorHAnsi"/>
          <w:szCs w:val="22"/>
        </w:rPr>
        <w:t>,</w:t>
      </w:r>
      <w:r w:rsidR="008D2BC7" w:rsidRPr="00B10968">
        <w:rPr>
          <w:rFonts w:asciiTheme="minorHAnsi" w:hAnsiTheme="minorHAnsi" w:cstheme="minorHAnsi"/>
          <w:szCs w:val="22"/>
        </w:rPr>
        <w:br/>
        <w:t>tzw. „wąskich gardeł”;</w:t>
      </w:r>
    </w:p>
    <w:p w14:paraId="647A0301" w14:textId="059B6069" w:rsidR="008D2BC7" w:rsidRPr="00B10968" w:rsidRDefault="008D2BC7" w:rsidP="00960FB0">
      <w:pPr>
        <w:numPr>
          <w:ilvl w:val="0"/>
          <w:numId w:val="20"/>
        </w:numPr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minimalizowanie podtapiania terenów Warszawy w trakcie trwania deszczy nawalnych.</w:t>
      </w:r>
    </w:p>
    <w:p w14:paraId="16D8BDA1" w14:textId="2C1C849D" w:rsidR="008D2BC7" w:rsidRPr="00B10968" w:rsidRDefault="008D2BC7" w:rsidP="00960FB0">
      <w:pPr>
        <w:spacing w:before="240"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Powyższe cele zostaną osiągnięte poprzez realizację strategicznych inwestycji o zakresie obejmującym modernizacje i przebudowy istniejących obiektów tj. przepompowni ścieków i kanałów oraz budowę nowych kolektorów tranzytowych, punktowych zbiorników retencyjnych i samego systemu zarządzającego (RTC). </w:t>
      </w:r>
      <w:r w:rsidR="006527A7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 xml:space="preserve">Ze względu na bardzo duży zakres wszystkich </w:t>
      </w:r>
      <w:proofErr w:type="spellStart"/>
      <w:r w:rsidRPr="00B10968">
        <w:rPr>
          <w:rFonts w:asciiTheme="minorHAnsi" w:hAnsiTheme="minorHAnsi" w:cstheme="minorHAnsi"/>
          <w:szCs w:val="22"/>
        </w:rPr>
        <w:t>koniecznychdo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realizacji działań inwestycyjnych zostały one podzielone na kilka etapów, które uwzględniono zarówno w najbliższych planach Spółki, jak również w perspektywie wieloletniej:</w:t>
      </w:r>
    </w:p>
    <w:p w14:paraId="13EF77B9" w14:textId="6ABFEDB2" w:rsidR="008D2BC7" w:rsidRPr="00B10968" w:rsidRDefault="008D2BC7" w:rsidP="00B10968">
      <w:pPr>
        <w:numPr>
          <w:ilvl w:val="0"/>
          <w:numId w:val="20"/>
        </w:numPr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Inwestycje mające bezpośredni wpływ na realizację systemu centralnego sterowania siecią kanalizacyjną, które zostały uwzględnione w Fazie V</w:t>
      </w:r>
      <w:r w:rsidR="00EC0352" w:rsidRPr="00B10968">
        <w:rPr>
          <w:rFonts w:asciiTheme="minorHAnsi" w:hAnsiTheme="minorHAnsi" w:cstheme="minorHAnsi"/>
          <w:szCs w:val="22"/>
        </w:rPr>
        <w:t xml:space="preserve"> i Fazie VI</w:t>
      </w:r>
      <w:r w:rsidRPr="00B10968">
        <w:rPr>
          <w:rFonts w:asciiTheme="minorHAnsi" w:hAnsiTheme="minorHAnsi" w:cstheme="minorHAnsi"/>
          <w:szCs w:val="22"/>
        </w:rPr>
        <w:t xml:space="preserve"> Projektu (realizacja w latach 2017</w:t>
      </w:r>
      <w:r w:rsidR="00EC0352" w:rsidRPr="00B10968">
        <w:rPr>
          <w:rFonts w:asciiTheme="minorHAnsi" w:hAnsiTheme="minorHAnsi" w:cstheme="minorHAnsi"/>
          <w:szCs w:val="22"/>
        </w:rPr>
        <w:t>-2024):</w:t>
      </w:r>
    </w:p>
    <w:p w14:paraId="64D0AA74" w14:textId="49EB43F5" w:rsidR="008D2BC7" w:rsidRPr="00B10968" w:rsidRDefault="008D2BC7" w:rsidP="00B10968">
      <w:pPr>
        <w:numPr>
          <w:ilvl w:val="1"/>
          <w:numId w:val="20"/>
        </w:numPr>
        <w:spacing w:line="25" w:lineRule="atLeast"/>
        <w:ind w:left="851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Zadanie IV.1 Budowa zbiornika retencyjnego na terenie Oczyszczalni Ścieków „Czajka”</w:t>
      </w:r>
      <w:r w:rsidR="00586DFB" w:rsidRPr="00B10968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>– zadanie zakończone;</w:t>
      </w:r>
    </w:p>
    <w:p w14:paraId="34281176" w14:textId="600EC8A3" w:rsidR="008D2BC7" w:rsidRPr="00B10968" w:rsidRDefault="008D2BC7" w:rsidP="00B10968">
      <w:pPr>
        <w:numPr>
          <w:ilvl w:val="1"/>
          <w:numId w:val="20"/>
        </w:numPr>
        <w:spacing w:line="25" w:lineRule="atLeast"/>
        <w:ind w:left="851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Zadanie IV.2 Budowa systemu zarządzania siecią kanalizacji ogólnospławnej</w:t>
      </w:r>
      <w:r w:rsidR="00EC0352" w:rsidRPr="00B10968">
        <w:rPr>
          <w:rFonts w:asciiTheme="minorHAnsi" w:hAnsiTheme="minorHAnsi" w:cstheme="minorHAnsi"/>
          <w:szCs w:val="22"/>
        </w:rPr>
        <w:t>;</w:t>
      </w:r>
    </w:p>
    <w:p w14:paraId="19A91FDC" w14:textId="000CD413" w:rsidR="00EC0352" w:rsidRPr="00B10968" w:rsidRDefault="00EC0352" w:rsidP="00B10968">
      <w:pPr>
        <w:numPr>
          <w:ilvl w:val="1"/>
          <w:numId w:val="20"/>
        </w:numPr>
        <w:spacing w:line="25" w:lineRule="atLeast"/>
        <w:ind w:left="851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Zadanie IV.3 Budowa kolektora Lindego Bis; </w:t>
      </w:r>
    </w:p>
    <w:p w14:paraId="083805C7" w14:textId="29FE6451" w:rsidR="00EC0352" w:rsidRPr="00B10968" w:rsidRDefault="00EC0352" w:rsidP="00B10968">
      <w:pPr>
        <w:numPr>
          <w:ilvl w:val="1"/>
          <w:numId w:val="20"/>
        </w:numPr>
        <w:spacing w:line="25" w:lineRule="atLeast"/>
        <w:ind w:left="851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Zadanie IV.4 Budowa kolektora Wiślanego;</w:t>
      </w:r>
    </w:p>
    <w:p w14:paraId="53BA4715" w14:textId="6438864D" w:rsidR="00EC0352" w:rsidRPr="00B10968" w:rsidRDefault="00EC0352" w:rsidP="00B10968">
      <w:pPr>
        <w:numPr>
          <w:ilvl w:val="1"/>
          <w:numId w:val="20"/>
        </w:numPr>
        <w:spacing w:line="25" w:lineRule="atLeast"/>
        <w:ind w:left="851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lastRenderedPageBreak/>
        <w:t>Zadanie IV.5 Budowa kolektora Mokotowskiego Bis – etap I.</w:t>
      </w:r>
    </w:p>
    <w:p w14:paraId="0032B63C" w14:textId="77777777" w:rsidR="008D2BC7" w:rsidRPr="00B10968" w:rsidRDefault="008D2BC7" w:rsidP="00B10968">
      <w:pPr>
        <w:numPr>
          <w:ilvl w:val="0"/>
          <w:numId w:val="20"/>
        </w:numPr>
        <w:spacing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Inwestycje komplementarne, mające pośredni wpływ na realizację systemu centralnego sterowania siecią kanalizacyjną, które zostały uwzględnione w Fazie V Projektu (realizacja </w:t>
      </w:r>
      <w:r w:rsidRPr="00B10968">
        <w:rPr>
          <w:rFonts w:asciiTheme="minorHAnsi" w:hAnsiTheme="minorHAnsi" w:cstheme="minorHAnsi"/>
          <w:szCs w:val="22"/>
        </w:rPr>
        <w:br/>
        <w:t>w latach 2017 – 2022):</w:t>
      </w:r>
    </w:p>
    <w:p w14:paraId="3485D186" w14:textId="77777777" w:rsidR="008D2BC7" w:rsidRPr="00B10968" w:rsidRDefault="008D2BC7" w:rsidP="00B10968">
      <w:pPr>
        <w:numPr>
          <w:ilvl w:val="1"/>
          <w:numId w:val="20"/>
        </w:numPr>
        <w:spacing w:line="25" w:lineRule="atLeast"/>
        <w:ind w:left="851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Zadanie II.1 Modernizacja kolektora Burakowskiego;</w:t>
      </w:r>
    </w:p>
    <w:p w14:paraId="0CC3BE3A" w14:textId="77777777" w:rsidR="008D2BC7" w:rsidRPr="00B10968" w:rsidRDefault="008D2BC7" w:rsidP="00B10968">
      <w:pPr>
        <w:numPr>
          <w:ilvl w:val="1"/>
          <w:numId w:val="20"/>
        </w:numPr>
        <w:spacing w:line="25" w:lineRule="atLeast"/>
        <w:ind w:left="851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Zadanie II.2 Modernizacja kolektora klasy XI w ul. Kolektorskiej – zadanie zakończone</w:t>
      </w:r>
    </w:p>
    <w:p w14:paraId="4C656FF1" w14:textId="77777777" w:rsidR="008D2BC7" w:rsidRPr="00B10968" w:rsidRDefault="008D2BC7" w:rsidP="00B10968">
      <w:pPr>
        <w:numPr>
          <w:ilvl w:val="1"/>
          <w:numId w:val="20"/>
        </w:numPr>
        <w:spacing w:line="25" w:lineRule="atLeast"/>
        <w:ind w:left="851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Zadanie II.3 Modernizacja sieci kanalizacyjnej w Al. Krakowskiej – zadanie zakończone;</w:t>
      </w:r>
    </w:p>
    <w:p w14:paraId="6A844538" w14:textId="77777777" w:rsidR="008D2BC7" w:rsidRPr="00B10968" w:rsidRDefault="008D2BC7" w:rsidP="00B10968">
      <w:pPr>
        <w:numPr>
          <w:ilvl w:val="1"/>
          <w:numId w:val="20"/>
        </w:numPr>
        <w:spacing w:line="25" w:lineRule="atLeast"/>
        <w:ind w:left="851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Zadanie II.4 Modernizacja sieci kanalizacyjnej Pasma Pruszkowskiego – zadanie zakończone;</w:t>
      </w:r>
    </w:p>
    <w:p w14:paraId="6F6058EC" w14:textId="77777777" w:rsidR="008D2BC7" w:rsidRPr="00B10968" w:rsidRDefault="008D2BC7" w:rsidP="00B10968">
      <w:pPr>
        <w:numPr>
          <w:ilvl w:val="1"/>
          <w:numId w:val="20"/>
        </w:numPr>
        <w:spacing w:line="25" w:lineRule="atLeast"/>
        <w:ind w:left="851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Zadanie II.5 Renowacja sieci kanalizacyjnej w Dzielnicy Wawer, w ulicach: Patriotów, Szpotańskiego, Wydawniczej, wraz z renowacją przyłączy – zadanie zakończone;</w:t>
      </w:r>
    </w:p>
    <w:p w14:paraId="5E403EEF" w14:textId="0BDEA3C7" w:rsidR="008D2BC7" w:rsidRPr="00B10968" w:rsidRDefault="008D2BC7" w:rsidP="00B10968">
      <w:pPr>
        <w:numPr>
          <w:ilvl w:val="1"/>
          <w:numId w:val="20"/>
        </w:numPr>
        <w:spacing w:before="120" w:after="120" w:line="25" w:lineRule="atLeast"/>
        <w:ind w:left="851" w:hanging="284"/>
        <w:contextualSpacing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Zadanie II.6 Przebudowa Stacji Pomp Kanałowych „Marymont” przy ul. Klaudyny</w:t>
      </w:r>
      <w:r w:rsidR="00586DFB" w:rsidRPr="00B10968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>– zadanie zakończone,</w:t>
      </w:r>
    </w:p>
    <w:p w14:paraId="61BB3190" w14:textId="77777777" w:rsidR="008D2BC7" w:rsidRPr="00B10968" w:rsidRDefault="008D2BC7" w:rsidP="00B10968">
      <w:pPr>
        <w:numPr>
          <w:ilvl w:val="1"/>
          <w:numId w:val="20"/>
        </w:numPr>
        <w:spacing w:before="120" w:after="120" w:line="25" w:lineRule="atLeast"/>
        <w:ind w:left="851" w:hanging="284"/>
        <w:contextualSpacing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Zadanie II.7 Budowa przepompowni ścieków ogólnospławnych w ul. Batalionów Chłopskich – zadanie zakończone;</w:t>
      </w:r>
    </w:p>
    <w:p w14:paraId="656939E0" w14:textId="77777777" w:rsidR="008D2BC7" w:rsidRPr="00B10968" w:rsidRDefault="008D2BC7" w:rsidP="00B10968">
      <w:pPr>
        <w:numPr>
          <w:ilvl w:val="1"/>
          <w:numId w:val="20"/>
        </w:numPr>
        <w:spacing w:before="120" w:after="120" w:line="25" w:lineRule="atLeast"/>
        <w:ind w:left="851" w:hanging="284"/>
        <w:contextualSpacing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Zadanie II.8 Przebudowa Stacji Pomp Kanałowych "Żerań I" oraz "Żerań II";</w:t>
      </w:r>
    </w:p>
    <w:p w14:paraId="10DE3B0B" w14:textId="77777777" w:rsidR="008D2BC7" w:rsidRPr="00B10968" w:rsidRDefault="008D2BC7" w:rsidP="00B10968">
      <w:pPr>
        <w:numPr>
          <w:ilvl w:val="1"/>
          <w:numId w:val="20"/>
        </w:numPr>
        <w:spacing w:before="120" w:after="120" w:line="25" w:lineRule="atLeast"/>
        <w:ind w:left="851" w:hanging="284"/>
        <w:contextualSpacing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Zadanie II.9 Przebudowa Stacji Pomp Kanałowych "Powiśle" - zadanie zakończone; </w:t>
      </w:r>
    </w:p>
    <w:p w14:paraId="388BC15B" w14:textId="5C3D1F57" w:rsidR="008D2BC7" w:rsidRPr="00B10968" w:rsidRDefault="008D2BC7" w:rsidP="00B10968">
      <w:pPr>
        <w:numPr>
          <w:ilvl w:val="1"/>
          <w:numId w:val="20"/>
        </w:numPr>
        <w:spacing w:before="120" w:after="120" w:line="25" w:lineRule="atLeast"/>
        <w:ind w:left="851" w:hanging="284"/>
        <w:contextualSpacing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Zadanie II.10 Modernizacja części pompowej Stacji Pomp Kanałowych "Bernardyńska"</w:t>
      </w:r>
      <w:r w:rsidR="00586DFB" w:rsidRPr="00B10968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>- zadanie zakończone;;</w:t>
      </w:r>
    </w:p>
    <w:p w14:paraId="648587EA" w14:textId="32340289" w:rsidR="008D2BC7" w:rsidRPr="00B10968" w:rsidRDefault="008D2BC7" w:rsidP="00B10968">
      <w:pPr>
        <w:numPr>
          <w:ilvl w:val="1"/>
          <w:numId w:val="20"/>
        </w:numPr>
        <w:spacing w:before="120" w:after="120" w:line="25" w:lineRule="atLeast"/>
        <w:ind w:left="851" w:hanging="284"/>
        <w:contextualSpacing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Zadanie II.11 Modernizacja pompowni Nowodwory - zadanie zakończone</w:t>
      </w:r>
      <w:r w:rsidR="00EC0352" w:rsidRPr="00B10968">
        <w:rPr>
          <w:rFonts w:asciiTheme="minorHAnsi" w:hAnsiTheme="minorHAnsi" w:cstheme="minorHAnsi"/>
          <w:szCs w:val="22"/>
        </w:rPr>
        <w:t>;</w:t>
      </w:r>
    </w:p>
    <w:p w14:paraId="5241F478" w14:textId="3C70B90C" w:rsidR="00EC0352" w:rsidRPr="00B10968" w:rsidRDefault="00EC0352" w:rsidP="00B10968">
      <w:pPr>
        <w:numPr>
          <w:ilvl w:val="1"/>
          <w:numId w:val="20"/>
        </w:numPr>
        <w:spacing w:before="120" w:after="120" w:line="25" w:lineRule="atLeast"/>
        <w:ind w:left="851" w:hanging="284"/>
        <w:contextualSpacing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Zadanie II.12 Modernizacja części wlotowej Stacji Pomp Kanałowych „Moczydło” – zadanie zakończone;</w:t>
      </w:r>
    </w:p>
    <w:p w14:paraId="441B6994" w14:textId="4FFFE732" w:rsidR="00EC0352" w:rsidRPr="00B10968" w:rsidRDefault="00EC0352" w:rsidP="00B10968">
      <w:pPr>
        <w:numPr>
          <w:ilvl w:val="1"/>
          <w:numId w:val="20"/>
        </w:numPr>
        <w:spacing w:before="120" w:after="120" w:line="25" w:lineRule="atLeast"/>
        <w:ind w:left="851" w:hanging="284"/>
        <w:contextualSpacing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Zadanie II.13 Modernizacja przepompowni Powiśle II.</w:t>
      </w:r>
    </w:p>
    <w:p w14:paraId="6607F832" w14:textId="59ED05DB" w:rsidR="001D2B00" w:rsidRPr="00B10968" w:rsidRDefault="008D2BC7" w:rsidP="00960FB0">
      <w:pPr>
        <w:spacing w:before="240" w:line="25" w:lineRule="atLeast"/>
        <w:contextualSpacing/>
        <w:rPr>
          <w:rFonts w:asciiTheme="minorHAnsi" w:hAnsiTheme="minorHAnsi" w:cstheme="minorHAnsi"/>
          <w:bCs/>
          <w:szCs w:val="22"/>
        </w:rPr>
      </w:pPr>
      <w:r w:rsidRPr="00B10968">
        <w:rPr>
          <w:rFonts w:asciiTheme="minorHAnsi" w:hAnsiTheme="minorHAnsi" w:cstheme="minorHAnsi"/>
          <w:bCs/>
          <w:szCs w:val="22"/>
        </w:rPr>
        <w:t>Zakres modernizacyjny przepompowni kanalizacyjnych jest wynikową przeprowadzonej w ramach zadania IV.2 systemu centralnego sterowania siecią kanalizacyjną (systemu RTC) oceny charakterystyki istniejących obiektów. Po określeniu wytycznych i wymagań dla systemu RTC, Spółka zweryfikowała możliwości jego implementacji w obiektach, wskazanych, jako strategiczne</w:t>
      </w:r>
      <w:r w:rsidR="009F1C41" w:rsidRPr="00B10968">
        <w:rPr>
          <w:rFonts w:asciiTheme="minorHAnsi" w:hAnsiTheme="minorHAnsi" w:cstheme="minorHAnsi"/>
          <w:bCs/>
          <w:szCs w:val="22"/>
        </w:rPr>
        <w:t xml:space="preserve"> </w:t>
      </w:r>
      <w:r w:rsidRPr="00B10968">
        <w:rPr>
          <w:rFonts w:asciiTheme="minorHAnsi" w:hAnsiTheme="minorHAnsi" w:cstheme="minorHAnsi"/>
          <w:bCs/>
          <w:szCs w:val="22"/>
        </w:rPr>
        <w:t>dla prawidłowego funkcjonowania systemu (m.in. przepompownie kanalizacyjne, układ kolektorów „</w:t>
      </w:r>
      <w:proofErr w:type="spellStart"/>
      <w:r w:rsidRPr="00B10968">
        <w:rPr>
          <w:rFonts w:asciiTheme="minorHAnsi" w:hAnsiTheme="minorHAnsi" w:cstheme="minorHAnsi"/>
          <w:bCs/>
          <w:szCs w:val="22"/>
        </w:rPr>
        <w:t>burakowskich</w:t>
      </w:r>
      <w:proofErr w:type="spellEnd"/>
      <w:r w:rsidRPr="00B10968">
        <w:rPr>
          <w:rFonts w:asciiTheme="minorHAnsi" w:hAnsiTheme="minorHAnsi" w:cstheme="minorHAnsi"/>
          <w:bCs/>
          <w:szCs w:val="22"/>
        </w:rPr>
        <w:t>”, układ przesyłowy, oczyszczalnie ścieków).</w:t>
      </w:r>
    </w:p>
    <w:p w14:paraId="7602B234" w14:textId="34456A33" w:rsidR="000747BC" w:rsidRPr="00B10968" w:rsidRDefault="008D2BC7" w:rsidP="00960FB0">
      <w:pPr>
        <w:spacing w:before="240" w:line="25" w:lineRule="atLeast"/>
        <w:contextualSpacing/>
        <w:rPr>
          <w:rFonts w:asciiTheme="minorHAnsi" w:hAnsiTheme="minorHAnsi" w:cstheme="minorHAnsi"/>
          <w:bCs/>
          <w:szCs w:val="22"/>
        </w:rPr>
      </w:pPr>
      <w:r w:rsidRPr="00B10968">
        <w:rPr>
          <w:rFonts w:asciiTheme="minorHAnsi" w:hAnsiTheme="minorHAnsi" w:cstheme="minorHAnsi"/>
          <w:bCs/>
          <w:szCs w:val="22"/>
        </w:rPr>
        <w:t xml:space="preserve"> </w:t>
      </w:r>
    </w:p>
    <w:p w14:paraId="53EFEAB3" w14:textId="4DBCB208" w:rsidR="008D2BC7" w:rsidRPr="00B10968" w:rsidRDefault="008D2BC7" w:rsidP="00021BD1">
      <w:pPr>
        <w:spacing w:before="240" w:line="25" w:lineRule="atLeast"/>
        <w:ind w:firstLine="709"/>
        <w:contextualSpacing/>
        <w:rPr>
          <w:rFonts w:asciiTheme="minorHAnsi" w:hAnsiTheme="minorHAnsi" w:cstheme="minorHAnsi"/>
          <w:bCs/>
          <w:szCs w:val="22"/>
        </w:rPr>
      </w:pPr>
      <w:r w:rsidRPr="00B10968">
        <w:rPr>
          <w:rFonts w:asciiTheme="minorHAnsi" w:hAnsiTheme="minorHAnsi" w:cstheme="minorHAnsi"/>
          <w:bCs/>
          <w:szCs w:val="22"/>
        </w:rPr>
        <w:t>Mając na uwadze, że część z obiektów nie spełnia wymogów eksploatacyjnych, niezbędnym było podjęcie działań związanych z ich modernizacją, która w późniejszej perspektywie pozwoli</w:t>
      </w:r>
      <w:r w:rsidR="00C130CA" w:rsidRPr="00B10968">
        <w:rPr>
          <w:rFonts w:asciiTheme="minorHAnsi" w:hAnsiTheme="minorHAnsi" w:cstheme="minorHAnsi"/>
          <w:bCs/>
          <w:szCs w:val="22"/>
        </w:rPr>
        <w:br/>
      </w:r>
      <w:r w:rsidRPr="00B10968">
        <w:rPr>
          <w:rFonts w:asciiTheme="minorHAnsi" w:hAnsiTheme="minorHAnsi" w:cstheme="minorHAnsi"/>
          <w:bCs/>
          <w:szCs w:val="22"/>
        </w:rPr>
        <w:t xml:space="preserve">na skuteczne włączenie ich do systemu RTC. Ponadto potrzeba modernizacji nie wynikała jedynie </w:t>
      </w:r>
      <w:r w:rsidRPr="00B10968">
        <w:rPr>
          <w:rFonts w:asciiTheme="minorHAnsi" w:hAnsiTheme="minorHAnsi" w:cstheme="minorHAnsi"/>
          <w:bCs/>
          <w:szCs w:val="22"/>
        </w:rPr>
        <w:br/>
        <w:t>z braków w zakresie komunikacji i sterowania, złego stanu technicznego zarówno samych obiektów, jak i instalacji technologicznej, ale przede wszystkim ze względu na konieczność dostosowania danego obiektu do planowanej roli w nowym układzie pracy sytemu. W związku z powyższym</w:t>
      </w:r>
      <w:r w:rsidR="00C130CA" w:rsidRPr="00B10968">
        <w:rPr>
          <w:rFonts w:asciiTheme="minorHAnsi" w:hAnsiTheme="minorHAnsi" w:cstheme="minorHAnsi"/>
          <w:bCs/>
          <w:szCs w:val="22"/>
        </w:rPr>
        <w:t>,</w:t>
      </w:r>
      <w:r w:rsidRPr="00B10968">
        <w:rPr>
          <w:rFonts w:asciiTheme="minorHAnsi" w:hAnsiTheme="minorHAnsi" w:cstheme="minorHAnsi"/>
          <w:bCs/>
          <w:szCs w:val="22"/>
        </w:rPr>
        <w:t xml:space="preserve"> wymagana była ich kompleksowa modernizacja, nie zaś tylko implementacja systemowa</w:t>
      </w:r>
      <w:r w:rsidR="00FA5CF1" w:rsidRPr="00B10968">
        <w:rPr>
          <w:rFonts w:asciiTheme="minorHAnsi" w:hAnsiTheme="minorHAnsi" w:cstheme="minorHAnsi"/>
          <w:bCs/>
          <w:szCs w:val="22"/>
        </w:rPr>
        <w:t xml:space="preserve"> tych obiektów</w:t>
      </w:r>
      <w:r w:rsidRPr="00B10968">
        <w:rPr>
          <w:rFonts w:asciiTheme="minorHAnsi" w:hAnsiTheme="minorHAnsi" w:cstheme="minorHAnsi"/>
          <w:bCs/>
          <w:szCs w:val="22"/>
        </w:rPr>
        <w:t>.</w:t>
      </w:r>
    </w:p>
    <w:p w14:paraId="01338118" w14:textId="77777777" w:rsidR="000B09C7" w:rsidRPr="00B10968" w:rsidRDefault="000B09C7" w:rsidP="004F709D">
      <w:pPr>
        <w:pStyle w:val="Akapitzlist"/>
        <w:keepNext/>
        <w:numPr>
          <w:ilvl w:val="0"/>
          <w:numId w:val="9"/>
        </w:numPr>
        <w:spacing w:before="240" w:line="25" w:lineRule="atLeast"/>
        <w:ind w:left="567" w:hanging="567"/>
        <w:contextualSpacing w:val="0"/>
        <w:rPr>
          <w:rFonts w:asciiTheme="minorHAnsi" w:hAnsiTheme="minorHAnsi" w:cstheme="minorHAnsi"/>
          <w:b/>
          <w:bCs/>
          <w:szCs w:val="22"/>
        </w:rPr>
      </w:pPr>
      <w:r w:rsidRPr="00B10968">
        <w:rPr>
          <w:rFonts w:asciiTheme="minorHAnsi" w:hAnsiTheme="minorHAnsi" w:cstheme="minorHAnsi"/>
          <w:b/>
          <w:bCs/>
          <w:szCs w:val="22"/>
        </w:rPr>
        <w:t>Zadania w zakresie sieci kanalizacyjnej deszczowej</w:t>
      </w:r>
    </w:p>
    <w:p w14:paraId="5C333608" w14:textId="7F4A712E" w:rsidR="00110F4C" w:rsidRPr="00960FB0" w:rsidRDefault="00FA5CF1" w:rsidP="00021BD1">
      <w:pPr>
        <w:pStyle w:val="Akapitzlist"/>
        <w:spacing w:before="240" w:line="25" w:lineRule="atLeast"/>
        <w:ind w:left="0" w:firstLine="709"/>
        <w:contextualSpacing w:val="0"/>
        <w:rPr>
          <w:rFonts w:asciiTheme="minorHAnsi" w:hAnsiTheme="minorHAnsi" w:cstheme="minorHAnsi"/>
          <w:szCs w:val="22"/>
          <w:lang w:eastAsia="en-US"/>
        </w:rPr>
      </w:pPr>
      <w:r w:rsidRPr="00B10968">
        <w:rPr>
          <w:rFonts w:asciiTheme="minorHAnsi" w:hAnsiTheme="minorHAnsi" w:cstheme="minorHAnsi"/>
          <w:szCs w:val="22"/>
        </w:rPr>
        <w:t xml:space="preserve">W </w:t>
      </w:r>
      <w:r w:rsidRPr="00B10968">
        <w:rPr>
          <w:rFonts w:asciiTheme="minorHAnsi" w:hAnsiTheme="minorHAnsi" w:cstheme="minorHAnsi"/>
          <w:szCs w:val="22"/>
          <w:lang w:eastAsia="en-US"/>
        </w:rPr>
        <w:t>ustawie z dnia 20 lipca 2017 r. Prawo wodne</w:t>
      </w:r>
      <w:r w:rsidRPr="00B10968">
        <w:rPr>
          <w:rFonts w:asciiTheme="minorHAnsi" w:hAnsiTheme="minorHAnsi" w:cstheme="minorHAnsi"/>
          <w:szCs w:val="22"/>
        </w:rPr>
        <w:t xml:space="preserve"> zo</w:t>
      </w:r>
      <w:r w:rsidR="009F1C41" w:rsidRPr="00B10968">
        <w:rPr>
          <w:rFonts w:asciiTheme="minorHAnsi" w:hAnsiTheme="minorHAnsi" w:cstheme="minorHAnsi"/>
          <w:szCs w:val="22"/>
        </w:rPr>
        <w:t xml:space="preserve">stały zdefiniowane wody opadowe </w:t>
      </w:r>
      <w:r w:rsidRPr="00B10968">
        <w:rPr>
          <w:rFonts w:asciiTheme="minorHAnsi" w:hAnsiTheme="minorHAnsi" w:cstheme="minorHAnsi"/>
          <w:szCs w:val="22"/>
        </w:rPr>
        <w:t>lub roztopowe, poprzez które należy rozumieć wody będące skutkiem opadów atmosferycznych</w:t>
      </w:r>
      <w:r w:rsidR="00110F4C" w:rsidRPr="00B10968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 xml:space="preserve">(art. 16 pkt 69). </w:t>
      </w:r>
      <w:r w:rsidRPr="00B10968">
        <w:rPr>
          <w:rFonts w:asciiTheme="minorHAnsi" w:hAnsiTheme="minorHAnsi" w:cstheme="minorHAnsi"/>
          <w:szCs w:val="22"/>
          <w:lang w:eastAsia="en-US"/>
        </w:rPr>
        <w:t xml:space="preserve">Za sprawą wprowadzonych przepisów zmieniono definicję ścieków z ustawy </w:t>
      </w:r>
      <w:r w:rsidR="00110F4C" w:rsidRPr="00B10968">
        <w:rPr>
          <w:rFonts w:asciiTheme="minorHAnsi" w:hAnsiTheme="minorHAnsi" w:cstheme="minorHAnsi"/>
          <w:szCs w:val="22"/>
          <w:lang w:eastAsia="en-US"/>
        </w:rPr>
        <w:t>z dnia</w:t>
      </w:r>
      <w:r w:rsidR="00110F4C" w:rsidRPr="00B10968">
        <w:rPr>
          <w:rFonts w:asciiTheme="minorHAnsi" w:hAnsiTheme="minorHAnsi" w:cstheme="minorHAnsi"/>
          <w:szCs w:val="22"/>
          <w:lang w:eastAsia="en-US"/>
        </w:rPr>
        <w:br/>
        <w:t xml:space="preserve">7 czerwca 2001 r. </w:t>
      </w:r>
      <w:r w:rsidRPr="00B10968">
        <w:rPr>
          <w:rFonts w:asciiTheme="minorHAnsi" w:hAnsiTheme="minorHAnsi" w:cstheme="minorHAnsi"/>
          <w:szCs w:val="22"/>
          <w:lang w:eastAsia="en-US"/>
        </w:rPr>
        <w:t>o zbiorowym zaopatrzeniu w</w:t>
      </w:r>
      <w:r w:rsidR="005A7933" w:rsidRPr="00B10968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B10968">
        <w:rPr>
          <w:rFonts w:asciiTheme="minorHAnsi" w:hAnsiTheme="minorHAnsi" w:cstheme="minorHAnsi"/>
          <w:szCs w:val="22"/>
          <w:lang w:eastAsia="en-US"/>
        </w:rPr>
        <w:t>wodę</w:t>
      </w:r>
      <w:r w:rsidR="005A7933" w:rsidRPr="00B10968">
        <w:rPr>
          <w:rFonts w:asciiTheme="minorHAnsi" w:hAnsiTheme="minorHAnsi" w:cstheme="minorHAnsi"/>
          <w:szCs w:val="22"/>
          <w:lang w:eastAsia="en-US"/>
        </w:rPr>
        <w:t xml:space="preserve"> i zbiorowym odprowadzaniu ścieków </w:t>
      </w:r>
      <w:r w:rsidR="005A7933" w:rsidRPr="00B10968">
        <w:rPr>
          <w:rFonts w:asciiTheme="minorHAnsi" w:hAnsiTheme="minorHAnsi" w:cstheme="minorHAnsi"/>
          <w:szCs w:val="22"/>
          <w:lang w:eastAsia="en-US"/>
        </w:rPr>
        <w:br/>
      </w:r>
      <w:r w:rsidR="00110F4C" w:rsidRPr="00B10968">
        <w:rPr>
          <w:rFonts w:asciiTheme="minorHAnsi" w:hAnsiTheme="minorHAnsi" w:cstheme="minorHAnsi"/>
          <w:szCs w:val="22"/>
          <w:lang w:eastAsia="en-US"/>
        </w:rPr>
        <w:t>(Dz.U. z 2019 r. poz. 1437</w:t>
      </w:r>
      <w:r w:rsidR="005A7933" w:rsidRPr="00B10968">
        <w:rPr>
          <w:rFonts w:asciiTheme="minorHAnsi" w:hAnsiTheme="minorHAnsi" w:cstheme="minorHAnsi"/>
          <w:szCs w:val="22"/>
          <w:lang w:eastAsia="en-US"/>
        </w:rPr>
        <w:t>), zawartą</w:t>
      </w:r>
      <w:r w:rsidRPr="00B10968">
        <w:rPr>
          <w:rFonts w:asciiTheme="minorHAnsi" w:hAnsiTheme="minorHAnsi" w:cstheme="minorHAnsi"/>
          <w:szCs w:val="22"/>
          <w:lang w:eastAsia="en-US"/>
        </w:rPr>
        <w:t xml:space="preserve"> w art. 2 pkt</w:t>
      </w:r>
      <w:r w:rsidR="00110F4C" w:rsidRPr="00B10968">
        <w:rPr>
          <w:rFonts w:asciiTheme="minorHAnsi" w:hAnsiTheme="minorHAnsi" w:cstheme="minorHAnsi"/>
          <w:szCs w:val="22"/>
          <w:lang w:eastAsia="en-US"/>
        </w:rPr>
        <w:t>. 8</w:t>
      </w:r>
      <w:r w:rsidR="005A7933" w:rsidRPr="00B10968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B10968">
        <w:rPr>
          <w:rFonts w:asciiTheme="minorHAnsi" w:hAnsiTheme="minorHAnsi" w:cstheme="minorHAnsi"/>
          <w:szCs w:val="22"/>
          <w:lang w:eastAsia="en-US"/>
        </w:rPr>
        <w:t xml:space="preserve">tej właśnie ustawy. Z dotychczas obowiązującej na gruncie </w:t>
      </w:r>
      <w:r w:rsidR="00E46877" w:rsidRPr="00B10968">
        <w:rPr>
          <w:rFonts w:asciiTheme="minorHAnsi" w:hAnsiTheme="minorHAnsi" w:cstheme="minorHAnsi"/>
          <w:szCs w:val="22"/>
          <w:lang w:eastAsia="en-US"/>
        </w:rPr>
        <w:t xml:space="preserve">tej ustawy </w:t>
      </w:r>
      <w:r w:rsidRPr="00B10968">
        <w:rPr>
          <w:rFonts w:asciiTheme="minorHAnsi" w:hAnsiTheme="minorHAnsi" w:cstheme="minorHAnsi"/>
          <w:szCs w:val="22"/>
          <w:lang w:eastAsia="en-US"/>
        </w:rPr>
        <w:t>definicji ścieków usunięto wody opadowe i</w:t>
      </w:r>
      <w:r w:rsidR="005A7933" w:rsidRPr="00B10968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B10968">
        <w:rPr>
          <w:rFonts w:asciiTheme="minorHAnsi" w:hAnsiTheme="minorHAnsi" w:cstheme="minorHAnsi"/>
          <w:szCs w:val="22"/>
          <w:lang w:eastAsia="en-US"/>
        </w:rPr>
        <w:t>roztopowe. W konsekwencji tej zmiany definicja ścieków nie obejmuje już wód opadowych i</w:t>
      </w:r>
      <w:r w:rsidR="005A7933" w:rsidRPr="00B10968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B10968">
        <w:rPr>
          <w:rFonts w:asciiTheme="minorHAnsi" w:hAnsiTheme="minorHAnsi" w:cstheme="minorHAnsi"/>
          <w:szCs w:val="22"/>
          <w:lang w:eastAsia="en-US"/>
        </w:rPr>
        <w:t>roztopowych ujętych w</w:t>
      </w:r>
      <w:r w:rsidR="005A7933" w:rsidRPr="00B10968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B10968">
        <w:rPr>
          <w:rFonts w:asciiTheme="minorHAnsi" w:hAnsiTheme="minorHAnsi" w:cstheme="minorHAnsi"/>
          <w:szCs w:val="22"/>
          <w:lang w:eastAsia="en-US"/>
        </w:rPr>
        <w:t>otwarte lub zamknięte systemy kanalizacyjne, pochodzących z</w:t>
      </w:r>
      <w:r w:rsidR="005A7933" w:rsidRPr="00B10968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B10968">
        <w:rPr>
          <w:rFonts w:asciiTheme="minorHAnsi" w:hAnsiTheme="minorHAnsi" w:cstheme="minorHAnsi"/>
          <w:szCs w:val="22"/>
          <w:lang w:eastAsia="en-US"/>
        </w:rPr>
        <w:t>powierzchni zanieczyszczonych o</w:t>
      </w:r>
      <w:r w:rsidR="005A7933" w:rsidRPr="00B10968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B10968">
        <w:rPr>
          <w:rFonts w:asciiTheme="minorHAnsi" w:hAnsiTheme="minorHAnsi" w:cstheme="minorHAnsi"/>
          <w:szCs w:val="22"/>
          <w:lang w:eastAsia="en-US"/>
        </w:rPr>
        <w:t>trwałej nawierzchni, w</w:t>
      </w:r>
      <w:r w:rsidR="005A7933" w:rsidRPr="00B10968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B10968">
        <w:rPr>
          <w:rFonts w:asciiTheme="minorHAnsi" w:hAnsiTheme="minorHAnsi" w:cstheme="minorHAnsi"/>
          <w:szCs w:val="22"/>
          <w:lang w:eastAsia="en-US"/>
        </w:rPr>
        <w:t>szczególności z</w:t>
      </w:r>
      <w:r w:rsidR="005A7933" w:rsidRPr="00B10968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B10968">
        <w:rPr>
          <w:rFonts w:asciiTheme="minorHAnsi" w:hAnsiTheme="minorHAnsi" w:cstheme="minorHAnsi"/>
          <w:szCs w:val="22"/>
          <w:lang w:eastAsia="en-US"/>
        </w:rPr>
        <w:t>miast, portów, lotnisk, terenów przemysłowych, handlowych, usługowych i</w:t>
      </w:r>
      <w:r w:rsidR="005A7933" w:rsidRPr="00B10968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B10968">
        <w:rPr>
          <w:rFonts w:asciiTheme="minorHAnsi" w:hAnsiTheme="minorHAnsi" w:cstheme="minorHAnsi"/>
          <w:szCs w:val="22"/>
          <w:lang w:eastAsia="en-US"/>
        </w:rPr>
        <w:t>składowych, baz transportowych oraz dróg i</w:t>
      </w:r>
      <w:r w:rsidR="005A7933" w:rsidRPr="00B10968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B10968">
        <w:rPr>
          <w:rFonts w:asciiTheme="minorHAnsi" w:hAnsiTheme="minorHAnsi" w:cstheme="minorHAnsi"/>
          <w:szCs w:val="22"/>
          <w:lang w:eastAsia="en-US"/>
        </w:rPr>
        <w:t>parkingów. Zmiana ta weszła w</w:t>
      </w:r>
      <w:r w:rsidR="005A7933" w:rsidRPr="00B10968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B10968">
        <w:rPr>
          <w:rFonts w:asciiTheme="minorHAnsi" w:hAnsiTheme="minorHAnsi" w:cstheme="minorHAnsi"/>
          <w:szCs w:val="22"/>
          <w:lang w:eastAsia="en-US"/>
        </w:rPr>
        <w:t xml:space="preserve">życie </w:t>
      </w:r>
      <w:r w:rsidR="005A7933" w:rsidRPr="00B10968">
        <w:rPr>
          <w:rFonts w:asciiTheme="minorHAnsi" w:hAnsiTheme="minorHAnsi" w:cstheme="minorHAnsi"/>
          <w:szCs w:val="22"/>
          <w:lang w:eastAsia="en-US"/>
        </w:rPr>
        <w:t>23 </w:t>
      </w:r>
      <w:r w:rsidRPr="00B10968">
        <w:rPr>
          <w:rFonts w:asciiTheme="minorHAnsi" w:hAnsiTheme="minorHAnsi" w:cstheme="minorHAnsi"/>
          <w:szCs w:val="22"/>
          <w:lang w:eastAsia="en-US"/>
        </w:rPr>
        <w:t>sierpnia 2017 roku. Począwszy od tej daty, wody opadowe i roztopowe nie są już zaliczane do ścieków w</w:t>
      </w:r>
      <w:r w:rsidR="005A7933" w:rsidRPr="00B10968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B10968">
        <w:rPr>
          <w:rFonts w:asciiTheme="minorHAnsi" w:hAnsiTheme="minorHAnsi" w:cstheme="minorHAnsi"/>
          <w:szCs w:val="22"/>
          <w:lang w:eastAsia="en-US"/>
        </w:rPr>
        <w:t>rozumieniu ustawy o</w:t>
      </w:r>
      <w:r w:rsidR="005A7933" w:rsidRPr="00B10968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B10968">
        <w:rPr>
          <w:rFonts w:asciiTheme="minorHAnsi" w:hAnsiTheme="minorHAnsi" w:cstheme="minorHAnsi"/>
          <w:szCs w:val="22"/>
          <w:lang w:eastAsia="en-US"/>
        </w:rPr>
        <w:t>zbiorowym zaopatrzeniu w</w:t>
      </w:r>
      <w:r w:rsidR="005A7933" w:rsidRPr="00B10968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B10968">
        <w:rPr>
          <w:rFonts w:asciiTheme="minorHAnsi" w:hAnsiTheme="minorHAnsi" w:cstheme="minorHAnsi"/>
          <w:szCs w:val="22"/>
          <w:lang w:eastAsia="en-US"/>
        </w:rPr>
        <w:t>wodę i</w:t>
      </w:r>
      <w:r w:rsidR="005A7933" w:rsidRPr="00B10968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B10968">
        <w:rPr>
          <w:rFonts w:asciiTheme="minorHAnsi" w:hAnsiTheme="minorHAnsi" w:cstheme="minorHAnsi"/>
          <w:szCs w:val="22"/>
          <w:lang w:eastAsia="en-US"/>
        </w:rPr>
        <w:t>zbiorowym odprowadzaniu ścieków.</w:t>
      </w:r>
    </w:p>
    <w:p w14:paraId="1C4EAB23" w14:textId="62E3F1B4" w:rsidR="00110F4C" w:rsidRPr="00B10968" w:rsidRDefault="00110F4C" w:rsidP="00021BD1">
      <w:pPr>
        <w:pStyle w:val="Akapitzlist"/>
        <w:spacing w:before="240" w:line="25" w:lineRule="atLeast"/>
        <w:ind w:left="0" w:firstLine="709"/>
        <w:contextualSpacing w:val="0"/>
        <w:rPr>
          <w:rFonts w:asciiTheme="minorHAnsi" w:hAnsiTheme="minorHAnsi" w:cstheme="minorHAnsi"/>
          <w:szCs w:val="22"/>
          <w:lang w:eastAsia="en-US"/>
        </w:rPr>
      </w:pPr>
      <w:r w:rsidRPr="00B10968">
        <w:rPr>
          <w:rFonts w:asciiTheme="minorHAnsi" w:hAnsiTheme="minorHAnsi" w:cstheme="minorHAnsi"/>
          <w:szCs w:val="22"/>
        </w:rPr>
        <w:t xml:space="preserve">Zmiana ta jest szczególnie ważna w kontekście zakresu ustawy o zbiorowym zaopatrzeniu w wodę i zbiorowym odprowadzaniu ścieków, bowiem zgodnie z art. 1 </w:t>
      </w:r>
      <w:r w:rsidR="009F1C41" w:rsidRPr="00B10968">
        <w:rPr>
          <w:rFonts w:asciiTheme="minorHAnsi" w:hAnsiTheme="minorHAnsi" w:cstheme="minorHAnsi"/>
          <w:szCs w:val="22"/>
        </w:rPr>
        <w:t xml:space="preserve">ustawy, określa ona </w:t>
      </w:r>
      <w:r w:rsidRPr="00B10968">
        <w:rPr>
          <w:rFonts w:asciiTheme="minorHAnsi" w:hAnsiTheme="minorHAnsi" w:cstheme="minorHAnsi"/>
          <w:szCs w:val="22"/>
        </w:rPr>
        <w:t xml:space="preserve">m.in. zasady i warunki </w:t>
      </w:r>
      <w:r w:rsidRPr="00B10968">
        <w:rPr>
          <w:rFonts w:asciiTheme="minorHAnsi" w:hAnsiTheme="minorHAnsi" w:cstheme="minorHAnsi"/>
          <w:szCs w:val="22"/>
        </w:rPr>
        <w:lastRenderedPageBreak/>
        <w:t xml:space="preserve">zbiorowego zaopatrzenia w wodę przeznaczoną do spożycia przez ludzi oraz zbiorowego odprowadzania ścieków. Zgodnie z </w:t>
      </w:r>
      <w:hyperlink r:id="rId12" w:anchor="/document/16904006?unitId=art%2821%29ust%281%29&amp;cm=DOCUMENT" w:history="1">
        <w:r w:rsidRPr="00B10968">
          <w:rPr>
            <w:rFonts w:asciiTheme="minorHAnsi" w:hAnsiTheme="minorHAnsi" w:cstheme="minorHAnsi"/>
            <w:szCs w:val="22"/>
          </w:rPr>
          <w:t>art. 21 ust. 1</w:t>
        </w:r>
      </w:hyperlink>
      <w:r w:rsidRPr="00B10968">
        <w:rPr>
          <w:rFonts w:asciiTheme="minorHAnsi" w:hAnsiTheme="minorHAnsi" w:cstheme="minorHAnsi"/>
          <w:szCs w:val="22"/>
        </w:rPr>
        <w:t xml:space="preserve"> ww. ustawy</w:t>
      </w:r>
      <w:r w:rsidR="005A7933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przedsiębiorstwo wodociągowo-kanalizacyjne opracowuje wieloletni plan rozwoju i modernizacji urządzeń wodociągowych i urządzeń kanalizacyjnych będących w jego posiadaniu. Jest to jeden</w:t>
      </w:r>
      <w:r w:rsidR="005A7933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>z obowiązków przedsiębiorstwa wodociągowo-kanalizacyjnego, związany z zapewnieniem możliwie najwyższej jakości świadczonych usług oraz ich nieprzerwanego dostarczania. Rozwój</w:t>
      </w:r>
      <w:r w:rsidR="005A7933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>i modernizacja dotyczą urządzeń wodociągowych (ujęcia wód powierzchniowych i podziemnych, studnie publiczne, urządzenia służące do magazynowania i uzdatniania wód, sieci wodociągowe, urządzenia regulujące ciśnienie wody) i</w:t>
      </w:r>
      <w:r w:rsidR="005A7933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 xml:space="preserve">urządzeń kanalizacyjnych (sieci kanalizacyjne, wyloty urządzeń kanalizacyjnych służących do wprowadzania ścieków do wód lub do ziemi oraz urządzenia podczyszczające </w:t>
      </w:r>
      <w:r w:rsidR="005A7933" w:rsidRPr="00B10968">
        <w:rPr>
          <w:rFonts w:asciiTheme="minorHAnsi" w:hAnsiTheme="minorHAnsi" w:cstheme="minorHAnsi"/>
          <w:szCs w:val="22"/>
        </w:rPr>
        <w:t>i </w:t>
      </w:r>
      <w:r w:rsidRPr="00B10968">
        <w:rPr>
          <w:rFonts w:asciiTheme="minorHAnsi" w:hAnsiTheme="minorHAnsi" w:cstheme="minorHAnsi"/>
          <w:szCs w:val="22"/>
        </w:rPr>
        <w:t>oczyszczające ścieki oraz przepompownie ścieków), które znajdują się</w:t>
      </w:r>
      <w:r w:rsidR="005A7933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>w posiadaniu przedsiębiorstwa.</w:t>
      </w:r>
    </w:p>
    <w:p w14:paraId="052FE093" w14:textId="25D61F70" w:rsidR="00FA5CF1" w:rsidRPr="00B10968" w:rsidRDefault="00E46877" w:rsidP="00021BD1">
      <w:pPr>
        <w:pStyle w:val="Akapitzlist"/>
        <w:spacing w:before="240" w:line="25" w:lineRule="atLeast"/>
        <w:ind w:left="0" w:firstLine="709"/>
        <w:contextualSpacing w:val="0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 w:rsidRPr="00B10968">
        <w:rPr>
          <w:rFonts w:asciiTheme="minorHAnsi" w:hAnsiTheme="minorHAnsi" w:cstheme="minorHAnsi"/>
          <w:szCs w:val="22"/>
        </w:rPr>
        <w:t>Pozbawienie deszczówki charakteru ścieku skutkuje w praktyce usunięciem wód opadowych i roztopowych spod reżimu ustawy o zbiorowym zaopatrzeniu w wodę i zbiorowym odprowadzaniu ścieków</w:t>
      </w:r>
      <w:r w:rsidRPr="00B10968">
        <w:rPr>
          <w:rFonts w:asciiTheme="minorHAnsi" w:hAnsiTheme="minorHAnsi" w:cstheme="minorHAnsi"/>
          <w:b/>
          <w:szCs w:val="22"/>
        </w:rPr>
        <w:t xml:space="preserve">. </w:t>
      </w:r>
      <w:r w:rsidRPr="00B10968">
        <w:rPr>
          <w:rFonts w:asciiTheme="minorHAnsi" w:hAnsiTheme="minorHAnsi" w:cstheme="minorHAnsi"/>
          <w:szCs w:val="22"/>
          <w:lang w:eastAsia="en-US"/>
        </w:rPr>
        <w:t xml:space="preserve">Usunięcie deszczówki z zakresu pojęcia ścieków doprowadziło do tego, że w obecnym stanie prawnym brak jest podstawy prawnej do umieszczenia zamierzeń dotyczących </w:t>
      </w:r>
      <w:r w:rsidR="00110F4C" w:rsidRPr="00B10968">
        <w:rPr>
          <w:rFonts w:asciiTheme="minorHAnsi" w:hAnsiTheme="minorHAnsi" w:cstheme="minorHAnsi"/>
          <w:szCs w:val="22"/>
          <w:lang w:eastAsia="en-US"/>
        </w:rPr>
        <w:t>rozwoju urządzeń odprowadzających</w:t>
      </w:r>
      <w:r w:rsidRPr="00B10968">
        <w:rPr>
          <w:rFonts w:asciiTheme="minorHAnsi" w:hAnsiTheme="minorHAnsi" w:cstheme="minorHAnsi"/>
          <w:szCs w:val="22"/>
          <w:lang w:eastAsia="en-US"/>
        </w:rPr>
        <w:t xml:space="preserve"> wyłącznie wody opadowe i roztopowe w Wieloletnim planie</w:t>
      </w:r>
      <w:r w:rsidRPr="00B10968">
        <w:rPr>
          <w:rFonts w:asciiTheme="minorHAnsi" w:hAnsiTheme="minorHAnsi" w:cstheme="minorHAnsi"/>
          <w:szCs w:val="22"/>
        </w:rPr>
        <w:t xml:space="preserve"> rozwoju i modernizacji urządzeń wodociągowych i urządzeń kanalizacyjnych</w:t>
      </w:r>
      <w:r w:rsidR="00110F4C" w:rsidRPr="00B10968">
        <w:rPr>
          <w:rFonts w:asciiTheme="minorHAnsi" w:hAnsiTheme="minorHAnsi" w:cstheme="minorHAnsi"/>
          <w:szCs w:val="22"/>
        </w:rPr>
        <w:t>.</w:t>
      </w:r>
      <w:r w:rsidRPr="00B10968">
        <w:rPr>
          <w:rFonts w:asciiTheme="minorHAnsi" w:hAnsiTheme="minorHAnsi" w:cstheme="minorHAnsi"/>
          <w:szCs w:val="22"/>
        </w:rPr>
        <w:t xml:space="preserve"> </w:t>
      </w:r>
      <w:r w:rsidR="00110F4C" w:rsidRPr="00B10968">
        <w:rPr>
          <w:rFonts w:asciiTheme="minorHAnsi" w:hAnsiTheme="minorHAnsi" w:cstheme="minorHAnsi"/>
          <w:szCs w:val="22"/>
        </w:rPr>
        <w:t>U</w:t>
      </w:r>
      <w:r w:rsidRPr="00B10968">
        <w:rPr>
          <w:rFonts w:asciiTheme="minorHAnsi" w:hAnsiTheme="minorHAnsi" w:cstheme="minorHAnsi"/>
          <w:szCs w:val="22"/>
        </w:rPr>
        <w:t>rządzenia te nie s</w:t>
      </w:r>
      <w:r w:rsidR="00626C77" w:rsidRPr="00B10968">
        <w:rPr>
          <w:rFonts w:asciiTheme="minorHAnsi" w:hAnsiTheme="minorHAnsi" w:cstheme="minorHAnsi"/>
          <w:szCs w:val="22"/>
        </w:rPr>
        <w:t>ą urządzeniami kanalizacyjnymi.</w:t>
      </w:r>
    </w:p>
    <w:p w14:paraId="04E8CFAE" w14:textId="14A9887A" w:rsidR="00156596" w:rsidRPr="00B10968" w:rsidRDefault="000B09C7" w:rsidP="00021BD1">
      <w:pPr>
        <w:spacing w:before="240" w:line="25" w:lineRule="atLeast"/>
        <w:ind w:firstLine="709"/>
        <w:rPr>
          <w:rFonts w:asciiTheme="minorHAnsi" w:hAnsiTheme="minorHAnsi" w:cstheme="minorHAnsi"/>
          <w:b/>
          <w:bCs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W </w:t>
      </w:r>
      <w:r w:rsidR="00E210A2" w:rsidRPr="00B10968">
        <w:rPr>
          <w:rFonts w:asciiTheme="minorHAnsi" w:hAnsiTheme="minorHAnsi" w:cstheme="minorHAnsi"/>
          <w:szCs w:val="22"/>
        </w:rPr>
        <w:t>związku z powyższym</w:t>
      </w:r>
      <w:r w:rsidR="007377CC" w:rsidRPr="00B10968">
        <w:rPr>
          <w:rFonts w:asciiTheme="minorHAnsi" w:hAnsiTheme="minorHAnsi" w:cstheme="minorHAnsi"/>
          <w:szCs w:val="22"/>
        </w:rPr>
        <w:t>,</w:t>
      </w:r>
      <w:r w:rsidR="00E210A2" w:rsidRPr="00B10968">
        <w:rPr>
          <w:rFonts w:asciiTheme="minorHAnsi" w:hAnsiTheme="minorHAnsi" w:cstheme="minorHAnsi"/>
          <w:szCs w:val="22"/>
        </w:rPr>
        <w:t xml:space="preserve"> w </w:t>
      </w:r>
      <w:proofErr w:type="spellStart"/>
      <w:r w:rsidRPr="00B10968">
        <w:rPr>
          <w:rFonts w:asciiTheme="minorHAnsi" w:hAnsiTheme="minorHAnsi" w:cstheme="minorHAnsi"/>
          <w:b/>
          <w:szCs w:val="22"/>
        </w:rPr>
        <w:t>WPRiMUWiUK</w:t>
      </w:r>
      <w:proofErr w:type="spellEnd"/>
      <w:r w:rsidRPr="00B10968">
        <w:rPr>
          <w:rFonts w:asciiTheme="minorHAnsi" w:hAnsiTheme="minorHAnsi" w:cstheme="minorHAnsi"/>
          <w:b/>
          <w:szCs w:val="22"/>
        </w:rPr>
        <w:t xml:space="preserve"> na lata 2021-2028 </w:t>
      </w:r>
      <w:r w:rsidRPr="00B10968">
        <w:rPr>
          <w:rFonts w:asciiTheme="minorHAnsi" w:hAnsiTheme="minorHAnsi" w:cstheme="minorHAnsi"/>
          <w:szCs w:val="22"/>
        </w:rPr>
        <w:t>nie zostały umieszczone zadania związane z infrastrukturą kanalizacji deszczowej</w:t>
      </w:r>
      <w:r w:rsidR="00E210A2" w:rsidRPr="00B10968">
        <w:rPr>
          <w:rFonts w:asciiTheme="minorHAnsi" w:hAnsiTheme="minorHAnsi" w:cstheme="minorHAnsi"/>
          <w:szCs w:val="22"/>
        </w:rPr>
        <w:t xml:space="preserve">. </w:t>
      </w:r>
    </w:p>
    <w:p w14:paraId="6AF50336" w14:textId="30B8E805" w:rsidR="002E7402" w:rsidRPr="00B10968" w:rsidRDefault="002E7402" w:rsidP="00000F43">
      <w:pPr>
        <w:pStyle w:val="Akapitzlist"/>
        <w:keepNext/>
        <w:numPr>
          <w:ilvl w:val="0"/>
          <w:numId w:val="9"/>
        </w:numPr>
        <w:spacing w:before="240" w:line="25" w:lineRule="atLeast"/>
        <w:ind w:left="567" w:hanging="567"/>
        <w:contextualSpacing w:val="0"/>
        <w:rPr>
          <w:rFonts w:asciiTheme="minorHAnsi" w:hAnsiTheme="minorHAnsi" w:cstheme="minorHAnsi"/>
          <w:b/>
          <w:bCs/>
          <w:szCs w:val="22"/>
        </w:rPr>
      </w:pPr>
      <w:r w:rsidRPr="00B10968">
        <w:rPr>
          <w:rFonts w:asciiTheme="minorHAnsi" w:hAnsiTheme="minorHAnsi" w:cstheme="minorHAnsi"/>
          <w:b/>
          <w:bCs/>
          <w:szCs w:val="22"/>
        </w:rPr>
        <w:t>Budowa Ujęcia Infiltracyjnego</w:t>
      </w:r>
    </w:p>
    <w:p w14:paraId="39004C65" w14:textId="03CF33B9" w:rsidR="001D2B00" w:rsidRPr="00B10968" w:rsidRDefault="002E7402" w:rsidP="00021BD1">
      <w:pPr>
        <w:spacing w:before="240" w:line="25" w:lineRule="atLeast"/>
        <w:ind w:firstLine="709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Od 2015 roku obserwujemy systematyczny wzrost zapotrzebowania na wodę w aglomeracji warszawskiej, jednocześnie od kilku lat obserwujemy zmiany w obszarze kluczowego elementu systemu zaopatrzenia w wodę, tj. rzeki Wisły stanowiącej źródło wody pokrywające ok. 70 % zapotrzebowania na wodę w aglomeracji warszawskiej. Rzeka Wisła jest bardzo wrażliwa na warunki klimatyczno-hydrologiczne, które silnie wpływają na jej zmienne stany wody, a w ostatnich latach nastąpiła intensyfikacja zjawiska suszy hydrologicznej, co ma duże znaczenie dla eksploatacji ujęć infiltracyjnych na Wiśle. Poziom wody w rzece, utrzymujący się przez przeważającą część roku</w:t>
      </w:r>
      <w:r w:rsidR="009F1C41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 xml:space="preserve">w strefie stanów niskich i bardzo niskich, skutkuje zmniejszeniem szacunkowej wydajności ujęć infiltracyjnych, a tym samym wzrostem stopnia ich wykorzystania i spadkiem rezerwy eksploatacyjnej ujęć. </w:t>
      </w:r>
      <w:r w:rsidR="002D5FB5" w:rsidRPr="00B10968">
        <w:rPr>
          <w:rFonts w:asciiTheme="minorHAnsi" w:hAnsiTheme="minorHAnsi" w:cstheme="minorHAnsi"/>
          <w:szCs w:val="22"/>
        </w:rPr>
        <w:t>M</w:t>
      </w:r>
      <w:r w:rsidRPr="00B10968">
        <w:rPr>
          <w:rFonts w:asciiTheme="minorHAnsi" w:hAnsiTheme="minorHAnsi" w:cstheme="minorHAnsi"/>
          <w:szCs w:val="22"/>
        </w:rPr>
        <w:t>ając na uwadze prognozy, zakładające nasilenie ekstremalnych warunków pogodowych, które będą powodować m. in. wzrost częstotliwości i długości trwania okresów suszy</w:t>
      </w:r>
      <w:r w:rsidR="002D5FB5" w:rsidRPr="00B10968">
        <w:rPr>
          <w:rFonts w:asciiTheme="minorHAnsi" w:hAnsiTheme="minorHAnsi" w:cstheme="minorHAnsi"/>
          <w:szCs w:val="22"/>
        </w:rPr>
        <w:t xml:space="preserve">, </w:t>
      </w:r>
      <w:r w:rsidRPr="00B10968">
        <w:rPr>
          <w:rFonts w:asciiTheme="minorHAnsi" w:hAnsiTheme="minorHAnsi" w:cstheme="minorHAnsi"/>
          <w:szCs w:val="22"/>
        </w:rPr>
        <w:t>w ramach działań mających na celu zapewnienie bezpieczeństwa zaopatrzenia aglomeracji warszawskiej w wodę</w:t>
      </w:r>
      <w:r w:rsidR="009F1C41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>na poziomie odpowiadającym potrzebom</w:t>
      </w:r>
      <w:r w:rsidR="002D5FB5" w:rsidRPr="00B10968">
        <w:rPr>
          <w:rFonts w:asciiTheme="minorHAnsi" w:hAnsiTheme="minorHAnsi" w:cstheme="minorHAnsi"/>
          <w:szCs w:val="22"/>
        </w:rPr>
        <w:t xml:space="preserve"> aglomer</w:t>
      </w:r>
      <w:r w:rsidR="008A1365" w:rsidRPr="00B10968">
        <w:rPr>
          <w:rFonts w:asciiTheme="minorHAnsi" w:hAnsiTheme="minorHAnsi" w:cstheme="minorHAnsi"/>
          <w:szCs w:val="22"/>
        </w:rPr>
        <w:t>a</w:t>
      </w:r>
      <w:r w:rsidR="002D5FB5" w:rsidRPr="00B10968">
        <w:rPr>
          <w:rFonts w:asciiTheme="minorHAnsi" w:hAnsiTheme="minorHAnsi" w:cstheme="minorHAnsi"/>
          <w:szCs w:val="22"/>
        </w:rPr>
        <w:t xml:space="preserve">cji, </w:t>
      </w:r>
      <w:r w:rsidRPr="00B10968">
        <w:rPr>
          <w:rFonts w:asciiTheme="minorHAnsi" w:hAnsiTheme="minorHAnsi" w:cstheme="minorHAnsi"/>
          <w:szCs w:val="22"/>
        </w:rPr>
        <w:t xml:space="preserve"> niezbędna jest budowa kolejnego ujęcia infiltracyjnego. W tym celu </w:t>
      </w:r>
      <w:r w:rsidR="002D5FB5" w:rsidRPr="00B10968">
        <w:rPr>
          <w:rFonts w:asciiTheme="minorHAnsi" w:hAnsiTheme="minorHAnsi" w:cstheme="minorHAnsi"/>
          <w:szCs w:val="22"/>
        </w:rPr>
        <w:t xml:space="preserve">ważne </w:t>
      </w:r>
      <w:r w:rsidRPr="00B10968">
        <w:rPr>
          <w:rFonts w:asciiTheme="minorHAnsi" w:hAnsiTheme="minorHAnsi" w:cstheme="minorHAnsi"/>
          <w:szCs w:val="22"/>
        </w:rPr>
        <w:t>jest w pierwszej kolejności opracowanie ekspertyzy technicznej, której zakres będzie obejmował:</w:t>
      </w:r>
    </w:p>
    <w:p w14:paraId="5353E482" w14:textId="34153A01" w:rsidR="002E7402" w:rsidRPr="00B10968" w:rsidRDefault="002E7402" w:rsidP="00960FB0">
      <w:pPr>
        <w:numPr>
          <w:ilvl w:val="0"/>
          <w:numId w:val="26"/>
        </w:numPr>
        <w:spacing w:before="240" w:line="25" w:lineRule="atLeast"/>
        <w:ind w:left="567" w:hanging="283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Rozpoznanie możliwości oczyszczenia pola drenażowego pod planowaną inwestycję (identyfikacja właścicieli kabli energetycznych i teletechnicznych biegnących w dnie rzeki Wisły oraz pozostałej infrastruktury podziemnej i ich głęb</w:t>
      </w:r>
      <w:r w:rsidR="009F1C41" w:rsidRPr="00B10968">
        <w:rPr>
          <w:rFonts w:asciiTheme="minorHAnsi" w:hAnsiTheme="minorHAnsi" w:cstheme="minorHAnsi"/>
          <w:szCs w:val="22"/>
        </w:rPr>
        <w:t xml:space="preserve">sze posadowienie, przesunięcie </w:t>
      </w:r>
      <w:r w:rsidRPr="00B10968">
        <w:rPr>
          <w:rFonts w:asciiTheme="minorHAnsi" w:hAnsiTheme="minorHAnsi" w:cstheme="minorHAnsi"/>
          <w:szCs w:val="22"/>
        </w:rPr>
        <w:t>w trasie lub częściową likwidację).</w:t>
      </w:r>
    </w:p>
    <w:p w14:paraId="54723B46" w14:textId="5B0B3490" w:rsidR="002E7402" w:rsidRPr="00B10968" w:rsidRDefault="002E7402" w:rsidP="00B10968">
      <w:pPr>
        <w:numPr>
          <w:ilvl w:val="0"/>
          <w:numId w:val="26"/>
        </w:numPr>
        <w:spacing w:line="25" w:lineRule="atLeast"/>
        <w:ind w:left="567" w:hanging="283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Badania hydrologiczne, hydrogeologiczne i geotechniczne wykonane w celu potwierdzenia prawidłowości wyboru lokalizacji nowego ujęcia w tym również: analiza hydrauliczna możliwej interferencji projektowanej strefy wodonośnej ze strefami istniejącymi, analiza warunków geomorfologicznych lokalizacji strefy wodonośnej, ana</w:t>
      </w:r>
      <w:r w:rsidR="00AC46E7" w:rsidRPr="00B10968">
        <w:rPr>
          <w:rFonts w:asciiTheme="minorHAnsi" w:hAnsiTheme="minorHAnsi" w:cstheme="minorHAnsi"/>
          <w:szCs w:val="22"/>
        </w:rPr>
        <w:t xml:space="preserve">liza geotechniczna </w:t>
      </w:r>
      <w:r w:rsidRPr="00B10968">
        <w:rPr>
          <w:rFonts w:asciiTheme="minorHAnsi" w:hAnsiTheme="minorHAnsi" w:cstheme="minorHAnsi"/>
          <w:szCs w:val="22"/>
        </w:rPr>
        <w:t>do celów budowy (sondowania, odwierty). Rozpoznanie warunków geomorfologicznych lokalizacji strefy wodonośnej.</w:t>
      </w:r>
    </w:p>
    <w:p w14:paraId="3D58C36C" w14:textId="5C525F6E" w:rsidR="002E7402" w:rsidRPr="00B10968" w:rsidRDefault="002E7402" w:rsidP="00B10968">
      <w:pPr>
        <w:numPr>
          <w:ilvl w:val="0"/>
          <w:numId w:val="26"/>
        </w:numPr>
        <w:spacing w:line="25" w:lineRule="atLeast"/>
        <w:ind w:left="567" w:hanging="283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Rozpoznanie geotechniczne do celów budowy ujęcia</w:t>
      </w:r>
      <w:r w:rsidR="002D5FB5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obejmujące wachlarz drenów wraz </w:t>
      </w:r>
      <w:r w:rsidRPr="00B10968">
        <w:rPr>
          <w:rFonts w:asciiTheme="minorHAnsi" w:hAnsiTheme="minorHAnsi" w:cstheme="minorHAnsi"/>
          <w:szCs w:val="22"/>
        </w:rPr>
        <w:br/>
        <w:t>z posadowieniem studni zbiorczej i rurociągów dosyłowych (wykonanie min. trzech sondowań do min. 10 m oraz trzech wierceń do min</w:t>
      </w:r>
      <w:r w:rsidR="009F1C41" w:rsidRPr="00B10968">
        <w:rPr>
          <w:rFonts w:asciiTheme="minorHAnsi" w:hAnsiTheme="minorHAnsi" w:cstheme="minorHAnsi"/>
          <w:szCs w:val="22"/>
        </w:rPr>
        <w:t xml:space="preserve">. 15 m w rejonie przewidzianym </w:t>
      </w:r>
      <w:r w:rsidRPr="00B10968">
        <w:rPr>
          <w:rFonts w:asciiTheme="minorHAnsi" w:hAnsiTheme="minorHAnsi" w:cstheme="minorHAnsi"/>
          <w:szCs w:val="22"/>
        </w:rPr>
        <w:t xml:space="preserve">na budowę ujęcia). </w:t>
      </w:r>
    </w:p>
    <w:p w14:paraId="114DDBA8" w14:textId="77777777" w:rsidR="002E7402" w:rsidRPr="00B10968" w:rsidRDefault="002E7402" w:rsidP="00B10968">
      <w:pPr>
        <w:numPr>
          <w:ilvl w:val="0"/>
          <w:numId w:val="26"/>
        </w:numPr>
        <w:spacing w:line="25" w:lineRule="atLeast"/>
        <w:ind w:left="567" w:hanging="283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Rozpoznanie hydrogeologiczne, polegające na analizie wydajności ujęć sąsiadujących, </w:t>
      </w:r>
      <w:r w:rsidRPr="00B10968">
        <w:rPr>
          <w:rFonts w:asciiTheme="minorHAnsi" w:hAnsiTheme="minorHAnsi" w:cstheme="minorHAnsi"/>
          <w:szCs w:val="22"/>
        </w:rPr>
        <w:br/>
        <w:t>w tym poprzez wykonanie przynajmniej jednego próbnego pompowania z planowanego miejsca przyszłej budowy ujęcia.</w:t>
      </w:r>
    </w:p>
    <w:p w14:paraId="72F07234" w14:textId="77777777" w:rsidR="002E7402" w:rsidRPr="00B10968" w:rsidRDefault="002E7402" w:rsidP="00B10968">
      <w:pPr>
        <w:numPr>
          <w:ilvl w:val="0"/>
          <w:numId w:val="26"/>
        </w:numPr>
        <w:spacing w:line="25" w:lineRule="atLeast"/>
        <w:ind w:left="567" w:hanging="283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lastRenderedPageBreak/>
        <w:t>Badania hydrologiczne, potrzebne do ustanowienia strefy ochronnej ujęcia wody i w celu sprawdzenia warunków możliwości ujmowania wody w dalszej perspektywie czasu.</w:t>
      </w:r>
    </w:p>
    <w:p w14:paraId="0D5A1B3F" w14:textId="77777777" w:rsidR="002E7402" w:rsidRPr="00B10968" w:rsidRDefault="002E7402" w:rsidP="00B10968">
      <w:pPr>
        <w:numPr>
          <w:ilvl w:val="0"/>
          <w:numId w:val="26"/>
        </w:numPr>
        <w:spacing w:line="25" w:lineRule="atLeast"/>
        <w:ind w:left="567" w:hanging="283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Analizę kolmatacji filtrów ujęć sąsiednich wraz z określeniem przewidywanego wpływu tej kolmatacji na planowaną inwestycję.       </w:t>
      </w:r>
    </w:p>
    <w:p w14:paraId="54D3F828" w14:textId="77777777" w:rsidR="002E7402" w:rsidRPr="00B10968" w:rsidRDefault="002E7402" w:rsidP="00B10968">
      <w:pPr>
        <w:numPr>
          <w:ilvl w:val="0"/>
          <w:numId w:val="26"/>
        </w:numPr>
        <w:spacing w:line="25" w:lineRule="atLeast"/>
        <w:ind w:left="567" w:hanging="283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Analizę możliwości dzierżawy i dostępności gruntów w miejscu planowanego ujęcia </w:t>
      </w:r>
      <w:r w:rsidRPr="00B10968">
        <w:rPr>
          <w:rFonts w:asciiTheme="minorHAnsi" w:hAnsiTheme="minorHAnsi" w:cstheme="minorHAnsi"/>
          <w:szCs w:val="22"/>
        </w:rPr>
        <w:br/>
        <w:t>w sytuacji konieczności budowy ujęcia poza terenem MPWiK w m.st. Warszawie S.A.</w:t>
      </w:r>
    </w:p>
    <w:p w14:paraId="62E4002E" w14:textId="77777777" w:rsidR="002E7402" w:rsidRPr="00B10968" w:rsidRDefault="002E7402" w:rsidP="0056166D">
      <w:pPr>
        <w:numPr>
          <w:ilvl w:val="0"/>
          <w:numId w:val="26"/>
        </w:numPr>
        <w:spacing w:line="25" w:lineRule="atLeast"/>
        <w:ind w:left="568" w:hanging="284"/>
        <w:contextualSpacing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Określenie zakresu koniecznych do pozyskania decyzji administracyjnych zezwalających </w:t>
      </w:r>
    </w:p>
    <w:p w14:paraId="5FE7C2E5" w14:textId="78A149D5" w:rsidR="002E7402" w:rsidRPr="00B10968" w:rsidRDefault="002E7402" w:rsidP="0056166D">
      <w:pPr>
        <w:spacing w:line="25" w:lineRule="atLeast"/>
        <w:ind w:left="568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na realizację przedsięwzięcia</w:t>
      </w:r>
      <w:r w:rsidR="00920DD1" w:rsidRPr="00B10968">
        <w:rPr>
          <w:rFonts w:asciiTheme="minorHAnsi" w:hAnsiTheme="minorHAnsi" w:cstheme="minorHAnsi"/>
          <w:szCs w:val="22"/>
        </w:rPr>
        <w:t>.</w:t>
      </w:r>
      <w:r w:rsidRPr="00B10968">
        <w:rPr>
          <w:rFonts w:asciiTheme="minorHAnsi" w:hAnsiTheme="minorHAnsi" w:cstheme="minorHAnsi"/>
          <w:szCs w:val="22"/>
        </w:rPr>
        <w:t xml:space="preserve"> </w:t>
      </w:r>
    </w:p>
    <w:p w14:paraId="6EBFF90E" w14:textId="5EB82291" w:rsidR="001D2B00" w:rsidRPr="00B10968" w:rsidRDefault="00E66917" w:rsidP="0056166D">
      <w:pPr>
        <w:spacing w:before="240"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Po wykonaniu dokumentacji przez specjalistyczne firmy, </w:t>
      </w:r>
      <w:r w:rsidR="00E46877" w:rsidRPr="00B10968">
        <w:rPr>
          <w:rFonts w:asciiTheme="minorHAnsi" w:hAnsiTheme="minorHAnsi" w:cstheme="minorHAnsi"/>
          <w:szCs w:val="22"/>
        </w:rPr>
        <w:t>po</w:t>
      </w:r>
      <w:r w:rsidRPr="00B10968">
        <w:rPr>
          <w:rFonts w:asciiTheme="minorHAnsi" w:hAnsiTheme="minorHAnsi" w:cstheme="minorHAnsi"/>
          <w:szCs w:val="22"/>
        </w:rPr>
        <w:t>djęte zostaną działania w celu realizacji inwestycji.</w:t>
      </w:r>
    </w:p>
    <w:p w14:paraId="1CDE80B5" w14:textId="41A9100E" w:rsidR="00767D17" w:rsidRPr="00B10968" w:rsidRDefault="00767D17" w:rsidP="008F5C3C">
      <w:pPr>
        <w:pStyle w:val="Akapitzlist"/>
        <w:keepNext/>
        <w:numPr>
          <w:ilvl w:val="0"/>
          <w:numId w:val="9"/>
        </w:numPr>
        <w:spacing w:before="240" w:after="120" w:line="25" w:lineRule="atLeast"/>
        <w:ind w:left="567" w:hanging="567"/>
        <w:contextualSpacing w:val="0"/>
        <w:rPr>
          <w:rFonts w:asciiTheme="minorHAnsi" w:hAnsiTheme="minorHAnsi" w:cstheme="minorHAnsi"/>
          <w:b/>
          <w:bCs/>
          <w:szCs w:val="22"/>
        </w:rPr>
      </w:pPr>
      <w:r w:rsidRPr="00B10968">
        <w:rPr>
          <w:rFonts w:asciiTheme="minorHAnsi" w:hAnsiTheme="minorHAnsi" w:cstheme="minorHAnsi"/>
          <w:b/>
          <w:bCs/>
          <w:szCs w:val="22"/>
        </w:rPr>
        <w:t xml:space="preserve">Sporządzenie </w:t>
      </w:r>
      <w:proofErr w:type="spellStart"/>
      <w:r w:rsidRPr="00B10968">
        <w:rPr>
          <w:rFonts w:asciiTheme="minorHAnsi" w:hAnsiTheme="minorHAnsi" w:cstheme="minorHAnsi"/>
          <w:b/>
          <w:bCs/>
          <w:szCs w:val="22"/>
        </w:rPr>
        <w:t>Masterplanu</w:t>
      </w:r>
      <w:proofErr w:type="spellEnd"/>
      <w:r w:rsidRPr="00B10968">
        <w:rPr>
          <w:rFonts w:asciiTheme="minorHAnsi" w:hAnsiTheme="minorHAnsi" w:cstheme="minorHAnsi"/>
          <w:b/>
          <w:bCs/>
          <w:szCs w:val="22"/>
        </w:rPr>
        <w:t xml:space="preserve"> w zakresie wodociąg</w:t>
      </w:r>
      <w:r w:rsidR="00BF0774" w:rsidRPr="00B10968">
        <w:rPr>
          <w:rFonts w:asciiTheme="minorHAnsi" w:hAnsiTheme="minorHAnsi" w:cstheme="minorHAnsi"/>
          <w:b/>
          <w:bCs/>
          <w:szCs w:val="22"/>
        </w:rPr>
        <w:t>ów</w:t>
      </w:r>
      <w:r w:rsidRPr="00B10968">
        <w:rPr>
          <w:rFonts w:asciiTheme="minorHAnsi" w:hAnsiTheme="minorHAnsi" w:cstheme="minorHAnsi"/>
          <w:b/>
          <w:bCs/>
          <w:szCs w:val="22"/>
        </w:rPr>
        <w:t xml:space="preserve"> i kanalizac</w:t>
      </w:r>
      <w:r w:rsidR="00BF0774" w:rsidRPr="00B10968">
        <w:rPr>
          <w:rFonts w:asciiTheme="minorHAnsi" w:hAnsiTheme="minorHAnsi" w:cstheme="minorHAnsi"/>
          <w:b/>
          <w:bCs/>
          <w:szCs w:val="22"/>
        </w:rPr>
        <w:t>ji</w:t>
      </w:r>
    </w:p>
    <w:p w14:paraId="4416AE84" w14:textId="1A2C376E" w:rsidR="003D49FA" w:rsidRPr="00B10968" w:rsidRDefault="003D49FA" w:rsidP="00021BD1">
      <w:pPr>
        <w:spacing w:before="240" w:line="25" w:lineRule="atLeast"/>
        <w:ind w:firstLine="709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Koncepcje odbioru ścieków z terenu miasta, w tym lokalizacja oczyszczalni ścieków oraz wybudowanie układu przesyłowego to część dokumentów strategicznych m.st. Warszawy, które powstały w </w:t>
      </w:r>
      <w:r w:rsidR="000F5337" w:rsidRPr="00B10968">
        <w:rPr>
          <w:rFonts w:asciiTheme="minorHAnsi" w:hAnsiTheme="minorHAnsi" w:cstheme="minorHAnsi"/>
          <w:szCs w:val="22"/>
        </w:rPr>
        <w:t xml:space="preserve">dwudziestym wieku, z nasileniem </w:t>
      </w:r>
      <w:r w:rsidRPr="00B10968">
        <w:rPr>
          <w:rFonts w:asciiTheme="minorHAnsi" w:hAnsiTheme="minorHAnsi" w:cstheme="minorHAnsi"/>
          <w:szCs w:val="22"/>
        </w:rPr>
        <w:t>lat dziewięćdziesiątych oraz w pierwszych latach obecnego wieku. Na przestrzeni lat, wykonano na zlecenie Miasta Warszawy szereg analiz, dotyczących wyboru optymalnego rozwiązania kwestii lokalizacji oczyszczalni ścieków z lewobrzeżnej części Warszawy, w tym kluczowe dla całego procesu decyzyjnego opracowania:</w:t>
      </w:r>
    </w:p>
    <w:p w14:paraId="3531DA74" w14:textId="143C1E7E" w:rsidR="003D49FA" w:rsidRPr="00B10968" w:rsidRDefault="003D49FA" w:rsidP="0056166D">
      <w:pPr>
        <w:numPr>
          <w:ilvl w:val="1"/>
          <w:numId w:val="30"/>
        </w:numPr>
        <w:tabs>
          <w:tab w:val="clear" w:pos="1636"/>
        </w:tabs>
        <w:spacing w:before="240" w:line="25" w:lineRule="atLeast"/>
        <w:ind w:left="568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„Opracowanie kompleksowego strategicznego studium programowego inżynieryjno-instytucjonalno-finansowego modernizacji i rozwoju wodociągów i kanalizacji m.st. Warszawy” (tzw. Master Plan systemu kanalizacyjnego m.st. Warszawy) wykonane przez konsorcjum firm SAFAGE – SOGREAH w 1997 r. (Fundusz Phare);</w:t>
      </w:r>
    </w:p>
    <w:p w14:paraId="549663DD" w14:textId="31E1924B" w:rsidR="003D49FA" w:rsidRPr="00B10968" w:rsidRDefault="003D49FA" w:rsidP="0056166D">
      <w:pPr>
        <w:numPr>
          <w:ilvl w:val="1"/>
          <w:numId w:val="30"/>
        </w:numPr>
        <w:tabs>
          <w:tab w:val="clear" w:pos="1636"/>
        </w:tabs>
        <w:spacing w:before="40" w:after="40" w:line="25" w:lineRule="atLeast"/>
        <w:ind w:left="568" w:hanging="284"/>
        <w:contextualSpacing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„Studium koncepcyjne oczyszczalni ścieków dla ogólnospławnej części systemu kanalizacji lewobrzeżnej Warszawy” wykonane w 1999 roku prz</w:t>
      </w:r>
      <w:r w:rsidR="009F1C41" w:rsidRPr="00B10968">
        <w:rPr>
          <w:rFonts w:asciiTheme="minorHAnsi" w:hAnsiTheme="minorHAnsi" w:cstheme="minorHAnsi"/>
          <w:szCs w:val="22"/>
        </w:rPr>
        <w:t xml:space="preserve">ez: Instytut Ochrony Środowiska </w:t>
      </w:r>
      <w:r w:rsidRPr="00B10968">
        <w:rPr>
          <w:rFonts w:asciiTheme="minorHAnsi" w:hAnsiTheme="minorHAnsi" w:cstheme="minorHAnsi"/>
          <w:szCs w:val="22"/>
        </w:rPr>
        <w:t xml:space="preserve">w Warszawie, Instytut Zaopatrzenia w Wodę i Budownictwa Wodnego Politechniki Warszawskiej, Ośrodek </w:t>
      </w:r>
      <w:r w:rsidR="00853CA0" w:rsidRPr="00B10968">
        <w:rPr>
          <w:rFonts w:asciiTheme="minorHAnsi" w:hAnsiTheme="minorHAnsi" w:cstheme="minorHAnsi"/>
          <w:szCs w:val="22"/>
        </w:rPr>
        <w:t xml:space="preserve">Badawczo-Rozwojowy HYDROBUDOWA w </w:t>
      </w:r>
      <w:r w:rsidRPr="00B10968">
        <w:rPr>
          <w:rFonts w:asciiTheme="minorHAnsi" w:hAnsiTheme="minorHAnsi" w:cstheme="minorHAnsi"/>
          <w:szCs w:val="22"/>
        </w:rPr>
        <w:t>Warszawie pod kierunkiem prof. Błaszczyka;</w:t>
      </w:r>
    </w:p>
    <w:p w14:paraId="1D465EB6" w14:textId="73D64C1D" w:rsidR="003D49FA" w:rsidRPr="0056166D" w:rsidRDefault="003D49FA" w:rsidP="0056166D">
      <w:pPr>
        <w:numPr>
          <w:ilvl w:val="1"/>
          <w:numId w:val="30"/>
        </w:numPr>
        <w:tabs>
          <w:tab w:val="clear" w:pos="1636"/>
        </w:tabs>
        <w:spacing w:before="240" w:line="25" w:lineRule="atLeast"/>
        <w:ind w:left="568" w:hanging="284"/>
        <w:contextualSpacing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„Opinia Naukowa do Opracowania „Studium K</w:t>
      </w:r>
      <w:r w:rsidR="009F1C41" w:rsidRPr="00B10968">
        <w:rPr>
          <w:rFonts w:asciiTheme="minorHAnsi" w:hAnsiTheme="minorHAnsi" w:cstheme="minorHAnsi"/>
          <w:szCs w:val="22"/>
        </w:rPr>
        <w:t xml:space="preserve">oncepcyjne oczyszczalni ścieków </w:t>
      </w:r>
      <w:r w:rsidRPr="00B10968">
        <w:rPr>
          <w:rFonts w:asciiTheme="minorHAnsi" w:hAnsiTheme="minorHAnsi" w:cstheme="minorHAnsi"/>
          <w:szCs w:val="22"/>
        </w:rPr>
        <w:t>dla ogólnospławnej części systemu kanalizacji lewobrzeżnej Warszawy” wykonana przez WS ATKINS – Polska w 1999 roku.</w:t>
      </w:r>
    </w:p>
    <w:p w14:paraId="2FAC2E21" w14:textId="77777777" w:rsidR="003D49FA" w:rsidRPr="00B10968" w:rsidRDefault="003D49FA" w:rsidP="0056166D">
      <w:pPr>
        <w:spacing w:before="240"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Podsumowaniem wykonanych opracowań oraz rozstrzygnięciem wyboru wariantu odbioru i oczyszczania ścieków pochodzących z lewobrzeżnej Warszawy była analiza wykonana ze środków Duńskiej Agencji Ochrony Środowiska (czwarte opracowanie):</w:t>
      </w:r>
    </w:p>
    <w:p w14:paraId="7310D201" w14:textId="5F7DB6F5" w:rsidR="003D49FA" w:rsidRPr="0056166D" w:rsidRDefault="003D49FA" w:rsidP="0056166D">
      <w:pPr>
        <w:numPr>
          <w:ilvl w:val="0"/>
          <w:numId w:val="31"/>
        </w:numPr>
        <w:tabs>
          <w:tab w:val="num" w:pos="567"/>
        </w:tabs>
        <w:spacing w:before="240" w:after="40" w:line="25" w:lineRule="atLeast"/>
        <w:ind w:left="567" w:hanging="283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„Program Poprawy Warszawskich Usług Wodociągowych i Kanalizacyjnych” wykonane w 1999 przez COWI Konsulting </w:t>
      </w:r>
      <w:proofErr w:type="spellStart"/>
      <w:r w:rsidRPr="00B10968">
        <w:rPr>
          <w:rFonts w:asciiTheme="minorHAnsi" w:hAnsiTheme="minorHAnsi" w:cstheme="minorHAnsi"/>
          <w:szCs w:val="22"/>
        </w:rPr>
        <w:t>Engineers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and </w:t>
      </w:r>
      <w:proofErr w:type="spellStart"/>
      <w:r w:rsidRPr="00B10968">
        <w:rPr>
          <w:rFonts w:asciiTheme="minorHAnsi" w:hAnsiTheme="minorHAnsi" w:cstheme="minorHAnsi"/>
          <w:szCs w:val="22"/>
        </w:rPr>
        <w:t>Planners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AS z Danii.</w:t>
      </w:r>
    </w:p>
    <w:p w14:paraId="51765752" w14:textId="25F9B096" w:rsidR="003D49FA" w:rsidRPr="00B10968" w:rsidRDefault="003D49FA" w:rsidP="00021BD1">
      <w:pPr>
        <w:spacing w:before="240" w:line="25" w:lineRule="atLeast"/>
        <w:ind w:firstLine="709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W celu uporządkowania gospodarki ściekowej na terenie</w:t>
      </w:r>
      <w:r w:rsidR="00853CA0" w:rsidRPr="00B10968">
        <w:rPr>
          <w:rFonts w:asciiTheme="minorHAnsi" w:hAnsiTheme="minorHAnsi" w:cstheme="minorHAnsi"/>
          <w:szCs w:val="22"/>
        </w:rPr>
        <w:t xml:space="preserve"> miasta zostały podjęte istotne</w:t>
      </w:r>
      <w:r w:rsidR="00853CA0" w:rsidRPr="00B10968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 xml:space="preserve">dla całego procesu decyzyjnego uchwały Rady m.st. Warszawy w tym, w zakresie rozbudowy i modernizacji oczyszczalni ścieków „Czajka” oraz budowy układu przesyłowego ścieków pod Wisłą. Uchwała Rady Miasta Nr XVI/147/99 z dnia 25 października 1999 r. określająca kierunki rozwoju sieci kanalizacyjnej, a także lokalizacji oczyszczalni ścieków dla Warszawy. W uchwale tej zobowiązano Zarząd m.st. Warszawy m.in. do budowy systemu transportu </w:t>
      </w:r>
      <w:r w:rsidR="009F1C41" w:rsidRPr="00B10968">
        <w:rPr>
          <w:rFonts w:asciiTheme="minorHAnsi" w:hAnsiTheme="minorHAnsi" w:cstheme="minorHAnsi"/>
          <w:szCs w:val="22"/>
        </w:rPr>
        <w:t xml:space="preserve">ścieków z lewobrzeżnej Warszawy </w:t>
      </w:r>
      <w:r w:rsidRPr="00B10968">
        <w:rPr>
          <w:rFonts w:asciiTheme="minorHAnsi" w:hAnsiTheme="minorHAnsi" w:cstheme="minorHAnsi"/>
          <w:szCs w:val="22"/>
        </w:rPr>
        <w:t>do oczyszczalni „Czajka”. W konsekwencji miasto stołeczne Warszawa wszczęło intensywne przygotowania do rozpoczęcia kompleksowego, wielofazowego programu inwestycyjnego „Zaopatrzenie w wodę i oczyszczanie ścieków w Warszawie”.</w:t>
      </w:r>
    </w:p>
    <w:p w14:paraId="6E91F625" w14:textId="698D0418" w:rsidR="003D49FA" w:rsidRPr="00B10968" w:rsidRDefault="003D49FA" w:rsidP="00021BD1">
      <w:pPr>
        <w:spacing w:before="240" w:line="25" w:lineRule="atLeast"/>
        <w:ind w:firstLine="709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Ponadto, w związku z procesem akcesyjnym Polski do Unii Europejskiej pod koniec 2003 roku, został zatwierdzony Krajowy Program Oczyszczania Ścieków Komunalnych, który zobowiązał Polskę do wypełnienia unijnej dyrektywy ściekowej (91/271/EWG) i stał się instrumentem programowym</w:t>
      </w:r>
      <w:r w:rsidR="009F1C41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>w zakresie budowy, rozbudowy i modernizacji systemów kanalizacyjnych oraz oczyszczalni ścieków komunal</w:t>
      </w:r>
      <w:r w:rsidR="001356D2" w:rsidRPr="00B10968">
        <w:rPr>
          <w:rFonts w:asciiTheme="minorHAnsi" w:hAnsiTheme="minorHAnsi" w:cstheme="minorHAnsi"/>
          <w:szCs w:val="22"/>
        </w:rPr>
        <w:t>nych w kraju.</w:t>
      </w:r>
      <w:r w:rsidR="00AE4344">
        <w:rPr>
          <w:rFonts w:asciiTheme="minorHAnsi" w:hAnsiTheme="minorHAnsi" w:cstheme="minorHAnsi"/>
          <w:szCs w:val="22"/>
        </w:rPr>
        <w:br/>
      </w:r>
      <w:r w:rsidR="001356D2" w:rsidRPr="00B10968">
        <w:rPr>
          <w:rFonts w:asciiTheme="minorHAnsi" w:hAnsiTheme="minorHAnsi" w:cstheme="minorHAnsi"/>
          <w:szCs w:val="22"/>
        </w:rPr>
        <w:t xml:space="preserve"> W konsekwencji te</w:t>
      </w:r>
      <w:r w:rsidRPr="00B10968">
        <w:rPr>
          <w:rFonts w:asciiTheme="minorHAnsi" w:hAnsiTheme="minorHAnsi" w:cstheme="minorHAnsi"/>
          <w:szCs w:val="22"/>
        </w:rPr>
        <w:t>go 8 lipca 2005 Rada m.st. Warszawy przyjęła Uchwałę</w:t>
      </w:r>
      <w:r w:rsidR="009F1C41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 xml:space="preserve">nr LVI/1521/2005 </w:t>
      </w:r>
      <w:proofErr w:type="spellStart"/>
      <w:r w:rsidRPr="00B10968">
        <w:rPr>
          <w:rFonts w:asciiTheme="minorHAnsi" w:hAnsiTheme="minorHAnsi" w:cstheme="minorHAnsi"/>
          <w:szCs w:val="22"/>
        </w:rPr>
        <w:t>ws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. złożenia Wniosku do Komisji Europejskiej o dofinansowanie projektu „Zaopatrzenie w wodę i oczyszczanie ścieków – Faza III”. W uchwale upoważniono ówczesnego Prezydenta m.st. Warszawy do podpisania wniosku do KE; </w:t>
      </w:r>
      <w:r w:rsidRPr="00B10968">
        <w:rPr>
          <w:rFonts w:asciiTheme="minorHAnsi" w:hAnsiTheme="minorHAnsi" w:cstheme="minorHAnsi"/>
          <w:szCs w:val="22"/>
        </w:rPr>
        <w:lastRenderedPageBreak/>
        <w:t xml:space="preserve">przyjęto Projekt do realizacji, zatwierdzając zakres rzeczowy Projektu,  wysokość kosztów oraz źródła jego finansowania. Zakończenie inwestycji, jak również oddanie do użytkowania układu przesyłowego ścieków, co nastąpiło ostatecznie w marcu 2013 r, pozwoliło na kanalizację wszystkich ścieków i  </w:t>
      </w:r>
      <w:r w:rsidR="006E2C48" w:rsidRPr="00B10968">
        <w:rPr>
          <w:rFonts w:asciiTheme="minorHAnsi" w:hAnsiTheme="minorHAnsi" w:cstheme="minorHAnsi"/>
          <w:szCs w:val="22"/>
        </w:rPr>
        <w:t>oczyszczanie wszystkich ścieków komunalnych z terenu miasta po raz pierwszy w jego historii.</w:t>
      </w:r>
      <w:r w:rsidRPr="00B10968">
        <w:rPr>
          <w:rFonts w:asciiTheme="minorHAnsi" w:hAnsiTheme="minorHAnsi" w:cstheme="minorHAnsi"/>
          <w:szCs w:val="22"/>
        </w:rPr>
        <w:t xml:space="preserve"> </w:t>
      </w:r>
    </w:p>
    <w:p w14:paraId="4D382212" w14:textId="7354D5F6" w:rsidR="003D49FA" w:rsidRPr="00B10968" w:rsidRDefault="003D49FA" w:rsidP="00021BD1">
      <w:pPr>
        <w:spacing w:before="240" w:line="25" w:lineRule="atLeast"/>
        <w:ind w:firstLine="709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Na potrzeby planowania i przygotowania inwestycji wchodzących w zakres Fazy V i VI projektu „Zaopatrzenie w wodę i oczyszczanie ścieków w Warszawie”, Spółka zleciła w 2014 roku, wykonanie wielowariantowych analiz modelowych warszawskiej sieci kanalizacji ogólnospławnej. Wyniki tych analiz pozwoliły określić zakres rzeczowy kluczowych inwestycji takich jak: budowa kolektorów </w:t>
      </w:r>
      <w:proofErr w:type="spellStart"/>
      <w:r w:rsidRPr="00B10968">
        <w:rPr>
          <w:rFonts w:asciiTheme="minorHAnsi" w:hAnsiTheme="minorHAnsi" w:cstheme="minorHAnsi"/>
          <w:szCs w:val="22"/>
        </w:rPr>
        <w:t>retencyjno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– tranzytowych, czy zbiornika retencyjnego na O.Ś. „Czajka”. Wskazały również priorytetowe kierunki rozwoju oraz zakres niezbędnych adaptacji na sieci kanalizacyjnej, jakich należy dokonać</w:t>
      </w:r>
      <w:r w:rsidR="00585EF6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by ograniczyć ilość odprowadzanych do Wisły ścieków nieoczyszczonych. Aktualnie,</w:t>
      </w:r>
      <w:r w:rsidR="009F1C41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 xml:space="preserve">po upływie 6 lat od powyższych analiz, Spółka widzi potrzebę ponownej ewaluacji kierunków rozwoju sieci z uwagi na tempo zachodzących zmian klimatu oraz rozwój miasta. </w:t>
      </w:r>
    </w:p>
    <w:p w14:paraId="7D7FF942" w14:textId="616A9446" w:rsidR="003D49FA" w:rsidRPr="00B10968" w:rsidRDefault="003D49FA" w:rsidP="00021BD1">
      <w:pPr>
        <w:spacing w:before="240" w:line="25" w:lineRule="atLeast"/>
        <w:ind w:firstLine="709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Aby dokonać powyższych przedsięwzięć niezbędna jest bliska i efektywna współpraca służb Spółki ze służbami miejskimi. </w:t>
      </w:r>
      <w:r w:rsidR="00585EF6" w:rsidRPr="00B10968">
        <w:rPr>
          <w:rFonts w:asciiTheme="minorHAnsi" w:hAnsiTheme="minorHAnsi" w:cstheme="minorHAnsi"/>
          <w:szCs w:val="22"/>
        </w:rPr>
        <w:t>W</w:t>
      </w:r>
      <w:r w:rsidRPr="00B10968">
        <w:rPr>
          <w:rFonts w:asciiTheme="minorHAnsi" w:hAnsiTheme="minorHAnsi" w:cstheme="minorHAnsi"/>
          <w:szCs w:val="22"/>
        </w:rPr>
        <w:t xml:space="preserve"> tym celu Prezydent m.st. Warszawy w dniu 12 sierpnia 2020 r. powołał Komitet Sterując</w:t>
      </w:r>
      <w:r w:rsidR="00585EF6" w:rsidRPr="00B10968">
        <w:rPr>
          <w:rFonts w:asciiTheme="minorHAnsi" w:hAnsiTheme="minorHAnsi" w:cstheme="minorHAnsi"/>
          <w:szCs w:val="22"/>
        </w:rPr>
        <w:t>y</w:t>
      </w:r>
      <w:r w:rsidRPr="00B10968">
        <w:rPr>
          <w:rFonts w:asciiTheme="minorHAnsi" w:hAnsiTheme="minorHAnsi" w:cstheme="minorHAnsi"/>
          <w:szCs w:val="22"/>
        </w:rPr>
        <w:t xml:space="preserve"> ds. przygotowania koncepcji rozwoju sieci wodociągowej i kanalizacyjnej w m.st. Warszawie S.A. </w:t>
      </w:r>
      <w:r w:rsidR="00585EF6" w:rsidRPr="00B10968">
        <w:rPr>
          <w:rFonts w:asciiTheme="minorHAnsi" w:hAnsiTheme="minorHAnsi" w:cstheme="minorHAnsi"/>
          <w:szCs w:val="22"/>
        </w:rPr>
        <w:t>Jednocześnie</w:t>
      </w:r>
      <w:r w:rsidRPr="00B10968">
        <w:rPr>
          <w:rFonts w:asciiTheme="minorHAnsi" w:hAnsiTheme="minorHAnsi" w:cstheme="minorHAnsi"/>
          <w:szCs w:val="22"/>
        </w:rPr>
        <w:t xml:space="preserve"> w Spółce działa Komitet Sterujący nadzorujący prace nad przygotowaniem i opracowaniem </w:t>
      </w:r>
      <w:proofErr w:type="spellStart"/>
      <w:r w:rsidRPr="00B10968">
        <w:rPr>
          <w:rFonts w:asciiTheme="minorHAnsi" w:hAnsiTheme="minorHAnsi" w:cstheme="minorHAnsi"/>
          <w:szCs w:val="22"/>
        </w:rPr>
        <w:t>Masterplanu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zaopatrzenie w wodę i odprowadzanie ścieków. </w:t>
      </w:r>
    </w:p>
    <w:p w14:paraId="318A4852" w14:textId="41D59FBC" w:rsidR="003D49FA" w:rsidRPr="00B10968" w:rsidRDefault="009F1C41" w:rsidP="0092444A">
      <w:pPr>
        <w:spacing w:before="240" w:line="25" w:lineRule="atLeast"/>
        <w:ind w:firstLine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Opracowanie </w:t>
      </w:r>
      <w:proofErr w:type="spellStart"/>
      <w:r w:rsidRPr="00B10968">
        <w:rPr>
          <w:rFonts w:asciiTheme="minorHAnsi" w:hAnsiTheme="minorHAnsi" w:cstheme="minorHAnsi"/>
          <w:szCs w:val="22"/>
        </w:rPr>
        <w:t>Masterplanu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: </w:t>
      </w:r>
      <w:r w:rsidR="003D49FA" w:rsidRPr="00B10968">
        <w:rPr>
          <w:rFonts w:asciiTheme="minorHAnsi" w:hAnsiTheme="minorHAnsi" w:cstheme="minorHAnsi"/>
          <w:szCs w:val="22"/>
        </w:rPr>
        <w:t>uwzględniając długoplanowe pr</w:t>
      </w:r>
      <w:r w:rsidRPr="00B10968">
        <w:rPr>
          <w:rFonts w:asciiTheme="minorHAnsi" w:hAnsiTheme="minorHAnsi" w:cstheme="minorHAnsi"/>
          <w:szCs w:val="22"/>
        </w:rPr>
        <w:t xml:space="preserve">ognozy klimatyczne dla Polski,  </w:t>
      </w:r>
      <w:r w:rsidR="003D49FA" w:rsidRPr="00B10968">
        <w:rPr>
          <w:rFonts w:asciiTheme="minorHAnsi" w:hAnsiTheme="minorHAnsi" w:cstheme="minorHAnsi"/>
          <w:szCs w:val="22"/>
        </w:rPr>
        <w:t xml:space="preserve">w tym niekorzystny dla rzeki Wisły scenariusz, który przewiduje, iż w warunkach postępujących zmian klimatu utrzymywać się będzie, bądź też pogłębiać, niekorzystny stan hydrologiczny na rzece, niezbędne jest podjęcie działań mających na celu opracowanie </w:t>
      </w:r>
      <w:proofErr w:type="spellStart"/>
      <w:r w:rsidR="003D49FA" w:rsidRPr="00B10968">
        <w:rPr>
          <w:rFonts w:asciiTheme="minorHAnsi" w:hAnsiTheme="minorHAnsi" w:cstheme="minorHAnsi"/>
          <w:szCs w:val="22"/>
        </w:rPr>
        <w:t>masterplanu</w:t>
      </w:r>
      <w:proofErr w:type="spellEnd"/>
      <w:r w:rsidR="003D49FA" w:rsidRPr="00B10968">
        <w:rPr>
          <w:rFonts w:asciiTheme="minorHAnsi" w:hAnsiTheme="minorHAnsi" w:cstheme="minorHAnsi"/>
          <w:szCs w:val="22"/>
        </w:rPr>
        <w:t xml:space="preserve"> wodociągowo-kanalizacyjnego dla aglomeracji warszawskiej. </w:t>
      </w:r>
      <w:proofErr w:type="spellStart"/>
      <w:r w:rsidR="003D49FA" w:rsidRPr="00B10968">
        <w:rPr>
          <w:rFonts w:asciiTheme="minorHAnsi" w:hAnsiTheme="minorHAnsi" w:cstheme="minorHAnsi"/>
          <w:szCs w:val="22"/>
        </w:rPr>
        <w:t>Masterplan</w:t>
      </w:r>
      <w:proofErr w:type="spellEnd"/>
      <w:r w:rsidR="003D49FA" w:rsidRPr="00B10968">
        <w:rPr>
          <w:rFonts w:asciiTheme="minorHAnsi" w:hAnsiTheme="minorHAnsi" w:cstheme="minorHAnsi"/>
          <w:szCs w:val="22"/>
        </w:rPr>
        <w:t xml:space="preserve"> z perspektywą do roku 2050, powinien określać główne kierunki rozwoju systemu wodociągowo – kanalizacyjnego w Warszawie i gminach ościennych. Celem opracowania jest analiza stanu istniejącego i nakreślenie programu działań zmierzających do zapewnienia pełnej funkcjonalności systemu wodociągowo-kanalizacyjnego dla jego użytkowników, w tym zapewnienia niezawodnych dostaw wody i odbioru ścieków od mieszańców aglomeracji oraz </w:t>
      </w:r>
      <w:r w:rsidR="00585EF6" w:rsidRPr="00B10968">
        <w:rPr>
          <w:rFonts w:asciiTheme="minorHAnsi" w:hAnsiTheme="minorHAnsi" w:cstheme="minorHAnsi"/>
          <w:szCs w:val="22"/>
        </w:rPr>
        <w:t xml:space="preserve">odprowadzanie </w:t>
      </w:r>
      <w:r w:rsidR="003D49FA" w:rsidRPr="00B10968">
        <w:rPr>
          <w:rFonts w:asciiTheme="minorHAnsi" w:hAnsiTheme="minorHAnsi" w:cstheme="minorHAnsi"/>
          <w:szCs w:val="22"/>
        </w:rPr>
        <w:t xml:space="preserve">wód opadowych i infiltracyjnych. Opracowanie musi uwzględniać konieczność spełnienia wymogów prawnych (w odniesieniu do obowiązujących i planowanych przepisów) oraz perspektywiczny rozwój aglomeracji. Przyjęte do </w:t>
      </w:r>
      <w:proofErr w:type="spellStart"/>
      <w:r w:rsidR="003D49FA" w:rsidRPr="00B10968">
        <w:rPr>
          <w:rFonts w:asciiTheme="minorHAnsi" w:hAnsiTheme="minorHAnsi" w:cstheme="minorHAnsi"/>
          <w:szCs w:val="22"/>
        </w:rPr>
        <w:t>masterplanu</w:t>
      </w:r>
      <w:proofErr w:type="spellEnd"/>
      <w:r w:rsidR="003D49FA" w:rsidRPr="00B10968">
        <w:rPr>
          <w:rFonts w:asciiTheme="minorHAnsi" w:hAnsiTheme="minorHAnsi" w:cstheme="minorHAnsi"/>
          <w:szCs w:val="22"/>
        </w:rPr>
        <w:t xml:space="preserve"> założenia w odniesieniu do bezpieczeństwa zaopatrzenia mieszkańców w wodę i niezakłócony odbiór ścieków w szczególności obejmują:</w:t>
      </w:r>
    </w:p>
    <w:p w14:paraId="210548A2" w14:textId="77777777" w:rsidR="003D49FA" w:rsidRPr="00B10968" w:rsidRDefault="003D49FA" w:rsidP="00B10968">
      <w:pPr>
        <w:pStyle w:val="Akapitzlist"/>
        <w:numPr>
          <w:ilvl w:val="0"/>
          <w:numId w:val="29"/>
        </w:numPr>
        <w:spacing w:after="160"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prognozy zapotrzebowania na wodę, w perspektywie do roku 2050 w oparciu o prognozy demograficzne i rozwój przestrzenny miasta;</w:t>
      </w:r>
    </w:p>
    <w:p w14:paraId="62C03655" w14:textId="77777777" w:rsidR="003D49FA" w:rsidRPr="00B10968" w:rsidRDefault="003D49FA" w:rsidP="00B10968">
      <w:pPr>
        <w:pStyle w:val="Akapitzlist"/>
        <w:numPr>
          <w:ilvl w:val="0"/>
          <w:numId w:val="29"/>
        </w:numPr>
        <w:spacing w:after="160"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określenie wpływu zmian klimatu na wielkość eksploatowanych zasobów wodnych;</w:t>
      </w:r>
    </w:p>
    <w:p w14:paraId="02F13FA9" w14:textId="040BB99C" w:rsidR="003D49FA" w:rsidRPr="00B10968" w:rsidRDefault="003D49FA" w:rsidP="00B10968">
      <w:pPr>
        <w:pStyle w:val="Akapitzlist"/>
        <w:numPr>
          <w:ilvl w:val="0"/>
          <w:numId w:val="29"/>
        </w:numPr>
        <w:spacing w:after="160"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analizę możliwości dostawy wody w wymaganej (prognozowanej) ilości z</w:t>
      </w:r>
      <w:r w:rsidR="007377CC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 xml:space="preserve">istniejących </w:t>
      </w:r>
      <w:r w:rsidR="007377CC" w:rsidRPr="00B10968">
        <w:rPr>
          <w:rFonts w:asciiTheme="minorHAnsi" w:hAnsiTheme="minorHAnsi" w:cstheme="minorHAnsi"/>
          <w:szCs w:val="22"/>
        </w:rPr>
        <w:t>i </w:t>
      </w:r>
      <w:r w:rsidRPr="00B10968">
        <w:rPr>
          <w:rFonts w:asciiTheme="minorHAnsi" w:hAnsiTheme="minorHAnsi" w:cstheme="minorHAnsi"/>
          <w:szCs w:val="22"/>
        </w:rPr>
        <w:t>alternatywnych źródeł wody;</w:t>
      </w:r>
    </w:p>
    <w:p w14:paraId="7C23F5A1" w14:textId="77777777" w:rsidR="003D49FA" w:rsidRPr="00B10968" w:rsidRDefault="003D49FA" w:rsidP="00B10968">
      <w:pPr>
        <w:pStyle w:val="Akapitzlist"/>
        <w:numPr>
          <w:ilvl w:val="0"/>
          <w:numId w:val="29"/>
        </w:numPr>
        <w:spacing w:after="160"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zabezpieczenie kluczowej infrastruktury Spółki w przypadku wystąpienia krytycznych awarii (awarii uniemożliwiających pracę obiektów);</w:t>
      </w:r>
    </w:p>
    <w:p w14:paraId="0A932D63" w14:textId="77777777" w:rsidR="003D49FA" w:rsidRPr="00B10968" w:rsidRDefault="003D49FA" w:rsidP="00B10968">
      <w:pPr>
        <w:pStyle w:val="Akapitzlist"/>
        <w:numPr>
          <w:ilvl w:val="0"/>
          <w:numId w:val="29"/>
        </w:numPr>
        <w:spacing w:after="160"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gospodarowanie wodą deszczową na terenie nieruchomości, w celu ograniczenia wpływu wód opadowych do kanalizacji ogólnospławnej;</w:t>
      </w:r>
    </w:p>
    <w:p w14:paraId="4B40D7CD" w14:textId="11F1AC64" w:rsidR="003D49FA" w:rsidRPr="00B10968" w:rsidRDefault="003D49FA" w:rsidP="00B10968">
      <w:pPr>
        <w:pStyle w:val="Akapitzlist"/>
        <w:numPr>
          <w:ilvl w:val="0"/>
          <w:numId w:val="29"/>
        </w:numPr>
        <w:spacing w:after="160" w:line="25" w:lineRule="atLeast"/>
        <w:ind w:left="567" w:hanging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dalszą minimalizację wpływu obiektów sieci kanalizacyjnej na środowisko, mieszkańców oraz funkcjonowanie miasta;</w:t>
      </w:r>
    </w:p>
    <w:p w14:paraId="67F6DEF3" w14:textId="18D0AACD" w:rsidR="00F873DB" w:rsidRPr="00F873DB" w:rsidRDefault="003D49FA" w:rsidP="00F873DB">
      <w:pPr>
        <w:pStyle w:val="Akapitzlist"/>
        <w:numPr>
          <w:ilvl w:val="0"/>
          <w:numId w:val="29"/>
        </w:numPr>
        <w:spacing w:before="240" w:line="25" w:lineRule="atLeast"/>
        <w:ind w:left="567" w:hanging="567"/>
        <w:contextualSpacing w:val="0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rozwój technologii oczyszczania ścieków</w:t>
      </w:r>
      <w:r w:rsidR="00585EF6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ukierunko</w:t>
      </w:r>
      <w:r w:rsidR="00853CA0" w:rsidRPr="00B10968">
        <w:rPr>
          <w:rFonts w:asciiTheme="minorHAnsi" w:hAnsiTheme="minorHAnsi" w:cstheme="minorHAnsi"/>
          <w:szCs w:val="22"/>
        </w:rPr>
        <w:t>wanej na uzyskanie wody zdatnej</w:t>
      </w:r>
      <w:r w:rsidR="00853CA0" w:rsidRPr="00B10968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 xml:space="preserve">do bezpośredniego, ponownego wykorzystania (obieg zamknięty). </w:t>
      </w:r>
    </w:p>
    <w:p w14:paraId="2BCA2AF4" w14:textId="5344A188" w:rsidR="00BD6E00" w:rsidRPr="00B10968" w:rsidRDefault="000762AA" w:rsidP="007A1005">
      <w:pPr>
        <w:pStyle w:val="Akapitzlist"/>
        <w:keepNext/>
        <w:numPr>
          <w:ilvl w:val="0"/>
          <w:numId w:val="9"/>
        </w:numPr>
        <w:spacing w:before="240" w:line="25" w:lineRule="atLeast"/>
        <w:ind w:left="567" w:hanging="567"/>
        <w:contextualSpacing w:val="0"/>
        <w:rPr>
          <w:rFonts w:asciiTheme="minorHAnsi" w:hAnsiTheme="minorHAnsi" w:cstheme="minorHAnsi"/>
          <w:b/>
          <w:bCs/>
          <w:szCs w:val="22"/>
        </w:rPr>
      </w:pPr>
      <w:r w:rsidRPr="00B10968">
        <w:rPr>
          <w:rFonts w:asciiTheme="minorHAnsi" w:hAnsiTheme="minorHAnsi" w:cstheme="minorHAnsi"/>
          <w:b/>
          <w:bCs/>
          <w:szCs w:val="22"/>
        </w:rPr>
        <w:t xml:space="preserve">Przedsięwzięcia rozwojowo - modernizacyjne </w:t>
      </w:r>
      <w:r w:rsidR="00C81313" w:rsidRPr="00B10968">
        <w:rPr>
          <w:rFonts w:asciiTheme="minorHAnsi" w:hAnsiTheme="minorHAnsi" w:cstheme="minorHAnsi"/>
          <w:b/>
          <w:bCs/>
          <w:szCs w:val="22"/>
        </w:rPr>
        <w:t xml:space="preserve">oraz </w:t>
      </w:r>
      <w:r w:rsidRPr="00B10968">
        <w:rPr>
          <w:rFonts w:asciiTheme="minorHAnsi" w:hAnsiTheme="minorHAnsi" w:cstheme="minorHAnsi"/>
          <w:b/>
          <w:bCs/>
          <w:szCs w:val="22"/>
        </w:rPr>
        <w:t>racjonalizujące zużycie wody</w:t>
      </w:r>
    </w:p>
    <w:p w14:paraId="551EC132" w14:textId="77777777" w:rsidR="00AC46E7" w:rsidRPr="00B10968" w:rsidRDefault="00D97D6D" w:rsidP="005249EE">
      <w:pPr>
        <w:pStyle w:val="Akapitzlist"/>
        <w:spacing w:before="240" w:line="25" w:lineRule="atLeast"/>
        <w:ind w:left="0"/>
        <w:contextualSpacing w:val="0"/>
        <w:rPr>
          <w:rFonts w:asciiTheme="minorHAnsi" w:hAnsiTheme="minorHAnsi" w:cstheme="minorHAnsi"/>
          <w:color w:val="FF0000"/>
          <w:szCs w:val="22"/>
        </w:rPr>
      </w:pPr>
      <w:proofErr w:type="spellStart"/>
      <w:r w:rsidRPr="00B10968">
        <w:rPr>
          <w:rFonts w:asciiTheme="minorHAnsi" w:hAnsiTheme="minorHAnsi" w:cstheme="minorHAnsi"/>
          <w:b/>
          <w:szCs w:val="22"/>
        </w:rPr>
        <w:t>WPRiMUWiUK</w:t>
      </w:r>
      <w:proofErr w:type="spellEnd"/>
      <w:r w:rsidRPr="00B10968">
        <w:rPr>
          <w:rFonts w:asciiTheme="minorHAnsi" w:hAnsiTheme="minorHAnsi" w:cstheme="minorHAnsi"/>
          <w:b/>
          <w:szCs w:val="22"/>
        </w:rPr>
        <w:t xml:space="preserve"> na lata 2021</w:t>
      </w:r>
      <w:r w:rsidR="000762AA" w:rsidRPr="00B10968">
        <w:rPr>
          <w:rFonts w:asciiTheme="minorHAnsi" w:hAnsiTheme="minorHAnsi" w:cstheme="minorHAnsi"/>
          <w:b/>
          <w:szCs w:val="22"/>
        </w:rPr>
        <w:t>-202</w:t>
      </w:r>
      <w:r w:rsidR="00BF232F" w:rsidRPr="00B10968">
        <w:rPr>
          <w:rFonts w:asciiTheme="minorHAnsi" w:hAnsiTheme="minorHAnsi" w:cstheme="minorHAnsi"/>
          <w:b/>
          <w:szCs w:val="22"/>
        </w:rPr>
        <w:t>8</w:t>
      </w:r>
      <w:r w:rsidR="000762AA" w:rsidRPr="00B10968">
        <w:rPr>
          <w:rFonts w:asciiTheme="minorHAnsi" w:hAnsiTheme="minorHAnsi" w:cstheme="minorHAnsi"/>
          <w:szCs w:val="22"/>
        </w:rPr>
        <w:t xml:space="preserve"> przewiduje przedsięwzięcia rozwojowo-modernizacyjne </w:t>
      </w:r>
      <w:r w:rsidR="000762AA" w:rsidRPr="00B10968">
        <w:rPr>
          <w:rFonts w:asciiTheme="minorHAnsi" w:hAnsiTheme="minorHAnsi" w:cstheme="minorHAnsi"/>
          <w:szCs w:val="22"/>
        </w:rPr>
        <w:br/>
      </w:r>
      <w:r w:rsidR="00C81313" w:rsidRPr="00B10968">
        <w:rPr>
          <w:rFonts w:asciiTheme="minorHAnsi" w:hAnsiTheme="minorHAnsi" w:cstheme="minorHAnsi"/>
          <w:szCs w:val="22"/>
        </w:rPr>
        <w:t>oraz</w:t>
      </w:r>
      <w:r w:rsidR="000762AA" w:rsidRPr="00B10968">
        <w:rPr>
          <w:rFonts w:asciiTheme="minorHAnsi" w:hAnsiTheme="minorHAnsi" w:cstheme="minorHAnsi"/>
          <w:szCs w:val="22"/>
        </w:rPr>
        <w:t xml:space="preserve"> racjonalizujące zużycie wody na łączną kwotę </w:t>
      </w:r>
      <w:r w:rsidR="00F966A4" w:rsidRPr="00B10968">
        <w:rPr>
          <w:rFonts w:asciiTheme="minorHAnsi" w:hAnsiTheme="minorHAnsi" w:cstheme="minorHAnsi"/>
          <w:szCs w:val="22"/>
        </w:rPr>
        <w:t>1</w:t>
      </w:r>
      <w:r w:rsidR="0093370F" w:rsidRPr="00B10968">
        <w:rPr>
          <w:rFonts w:asciiTheme="minorHAnsi" w:hAnsiTheme="minorHAnsi" w:cstheme="minorHAnsi"/>
          <w:szCs w:val="22"/>
        </w:rPr>
        <w:t>.</w:t>
      </w:r>
      <w:r w:rsidR="000E396C" w:rsidRPr="00B10968">
        <w:rPr>
          <w:rFonts w:asciiTheme="minorHAnsi" w:hAnsiTheme="minorHAnsi" w:cstheme="minorHAnsi"/>
          <w:szCs w:val="22"/>
        </w:rPr>
        <w:t>563</w:t>
      </w:r>
      <w:r w:rsidR="0093370F" w:rsidRPr="00B10968">
        <w:rPr>
          <w:rFonts w:asciiTheme="minorHAnsi" w:hAnsiTheme="minorHAnsi" w:cstheme="minorHAnsi"/>
          <w:szCs w:val="22"/>
        </w:rPr>
        <w:t>.</w:t>
      </w:r>
      <w:r w:rsidR="000E396C" w:rsidRPr="00B10968">
        <w:rPr>
          <w:rFonts w:asciiTheme="minorHAnsi" w:hAnsiTheme="minorHAnsi" w:cstheme="minorHAnsi"/>
          <w:szCs w:val="22"/>
        </w:rPr>
        <w:t>079</w:t>
      </w:r>
      <w:r w:rsidR="000762AA" w:rsidRPr="00B10968">
        <w:rPr>
          <w:rFonts w:asciiTheme="minorHAnsi" w:hAnsiTheme="minorHAnsi" w:cstheme="minorHAnsi"/>
          <w:szCs w:val="22"/>
        </w:rPr>
        <w:t xml:space="preserve"> tys.</w:t>
      </w:r>
      <w:r w:rsidR="000762AA" w:rsidRPr="00B10968">
        <w:rPr>
          <w:rFonts w:asciiTheme="minorHAnsi" w:hAnsiTheme="minorHAnsi" w:cstheme="minorHAnsi"/>
          <w:b/>
          <w:szCs w:val="22"/>
        </w:rPr>
        <w:t xml:space="preserve"> </w:t>
      </w:r>
      <w:r w:rsidR="000762AA" w:rsidRPr="00B10968">
        <w:rPr>
          <w:rFonts w:asciiTheme="minorHAnsi" w:hAnsiTheme="minorHAnsi" w:cstheme="minorHAnsi"/>
          <w:szCs w:val="22"/>
        </w:rPr>
        <w:t>zł</w:t>
      </w:r>
      <w:r w:rsidR="00962C84" w:rsidRPr="00B10968">
        <w:rPr>
          <w:rFonts w:asciiTheme="minorHAnsi" w:hAnsiTheme="minorHAnsi" w:cstheme="minorHAnsi"/>
          <w:szCs w:val="22"/>
        </w:rPr>
        <w:t>.</w:t>
      </w:r>
      <w:r w:rsidR="000762AA" w:rsidRPr="00B10968">
        <w:rPr>
          <w:rFonts w:asciiTheme="minorHAnsi" w:hAnsiTheme="minorHAnsi" w:cstheme="minorHAnsi"/>
          <w:szCs w:val="22"/>
        </w:rPr>
        <w:t xml:space="preserve"> W poszczególnych latach nakłady kształtują się następująco:</w:t>
      </w:r>
      <w:r w:rsidR="000762AA" w:rsidRPr="00B10968">
        <w:rPr>
          <w:rFonts w:asciiTheme="minorHAnsi" w:hAnsiTheme="minorHAnsi" w:cstheme="minorHAnsi"/>
          <w:color w:val="FF0000"/>
          <w:szCs w:val="22"/>
        </w:rPr>
        <w:tab/>
      </w:r>
      <w:r w:rsidR="000762AA" w:rsidRPr="00B10968">
        <w:rPr>
          <w:rFonts w:asciiTheme="minorHAnsi" w:hAnsiTheme="minorHAnsi" w:cstheme="minorHAnsi"/>
          <w:color w:val="FF0000"/>
          <w:szCs w:val="22"/>
        </w:rPr>
        <w:tab/>
      </w:r>
      <w:r w:rsidR="000762AA" w:rsidRPr="00B10968">
        <w:rPr>
          <w:rFonts w:asciiTheme="minorHAnsi" w:hAnsiTheme="minorHAnsi" w:cstheme="minorHAnsi"/>
          <w:color w:val="FF0000"/>
          <w:szCs w:val="22"/>
        </w:rPr>
        <w:tab/>
      </w:r>
      <w:r w:rsidR="000762AA" w:rsidRPr="00B10968">
        <w:rPr>
          <w:rFonts w:asciiTheme="minorHAnsi" w:hAnsiTheme="minorHAnsi" w:cstheme="minorHAnsi"/>
          <w:color w:val="FF0000"/>
          <w:szCs w:val="22"/>
        </w:rPr>
        <w:tab/>
      </w:r>
    </w:p>
    <w:p w14:paraId="4E5C1FBF" w14:textId="7D08C948" w:rsidR="00A63749" w:rsidRPr="00B10968" w:rsidRDefault="00962C84" w:rsidP="00B10968">
      <w:pPr>
        <w:pStyle w:val="Akapitzlist"/>
        <w:spacing w:line="25" w:lineRule="atLeast"/>
        <w:ind w:left="4963" w:firstLine="709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bCs/>
          <w:iCs/>
          <w:szCs w:val="22"/>
        </w:rPr>
        <w:lastRenderedPageBreak/>
        <w:t xml:space="preserve">w </w:t>
      </w:r>
      <w:r w:rsidRPr="00B10968">
        <w:rPr>
          <w:rFonts w:asciiTheme="minorHAnsi" w:hAnsiTheme="minorHAnsi" w:cstheme="minorHAnsi"/>
          <w:szCs w:val="22"/>
        </w:rPr>
        <w:t>tys. zł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998"/>
      </w:tblGrid>
      <w:tr w:rsidR="008A64FD" w:rsidRPr="00B10968" w14:paraId="3F4EA8DA" w14:textId="77777777" w:rsidTr="006E79A3">
        <w:trPr>
          <w:trHeight w:val="327"/>
          <w:jc w:val="center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3F3ABD81" w14:textId="77777777" w:rsidR="005D6D56" w:rsidRPr="00B10968" w:rsidRDefault="00962C84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Rok</w:t>
            </w:r>
          </w:p>
        </w:tc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4B84C38C" w14:textId="77777777" w:rsidR="005D6D56" w:rsidRPr="00B10968" w:rsidRDefault="00962C84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Planowane nakłady </w:t>
            </w:r>
          </w:p>
        </w:tc>
      </w:tr>
      <w:tr w:rsidR="008A64FD" w:rsidRPr="00B10968" w14:paraId="740F8663" w14:textId="77777777" w:rsidTr="006E79A3">
        <w:trPr>
          <w:jc w:val="center"/>
        </w:trPr>
        <w:tc>
          <w:tcPr>
            <w:tcW w:w="1384" w:type="dxa"/>
          </w:tcPr>
          <w:p w14:paraId="47B0889D" w14:textId="6E83196D" w:rsidR="005D6D56" w:rsidRPr="00B10968" w:rsidRDefault="008A64FD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2021</w:t>
            </w:r>
          </w:p>
        </w:tc>
        <w:tc>
          <w:tcPr>
            <w:tcW w:w="1998" w:type="dxa"/>
          </w:tcPr>
          <w:p w14:paraId="5A75CB92" w14:textId="4C93754D" w:rsidR="005D6D56" w:rsidRPr="00B10968" w:rsidRDefault="009C56B1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</w:t>
            </w:r>
            <w:r w:rsidR="00F966A4" w:rsidRPr="00B10968">
              <w:rPr>
                <w:rFonts w:asciiTheme="minorHAnsi" w:hAnsiTheme="minorHAnsi" w:cstheme="minorHAnsi"/>
                <w:szCs w:val="22"/>
              </w:rPr>
              <w:t>7</w:t>
            </w:r>
            <w:r w:rsidR="000E396C" w:rsidRPr="00B10968">
              <w:rPr>
                <w:rFonts w:asciiTheme="minorHAnsi" w:hAnsiTheme="minorHAnsi" w:cstheme="minorHAnsi"/>
                <w:szCs w:val="22"/>
              </w:rPr>
              <w:t>5</w:t>
            </w:r>
            <w:r w:rsidRPr="00B10968">
              <w:rPr>
                <w:rFonts w:asciiTheme="minorHAnsi" w:hAnsiTheme="minorHAnsi" w:cstheme="minorHAnsi"/>
                <w:szCs w:val="22"/>
              </w:rPr>
              <w:t>.</w:t>
            </w:r>
            <w:r w:rsidR="000E396C" w:rsidRPr="00B10968">
              <w:rPr>
                <w:rFonts w:asciiTheme="minorHAnsi" w:hAnsiTheme="minorHAnsi" w:cstheme="minorHAnsi"/>
                <w:szCs w:val="22"/>
              </w:rPr>
              <w:t>527</w:t>
            </w:r>
          </w:p>
        </w:tc>
      </w:tr>
      <w:tr w:rsidR="008A64FD" w:rsidRPr="00B10968" w14:paraId="58F096BA" w14:textId="77777777" w:rsidTr="006E79A3">
        <w:trPr>
          <w:jc w:val="center"/>
        </w:trPr>
        <w:tc>
          <w:tcPr>
            <w:tcW w:w="1384" w:type="dxa"/>
          </w:tcPr>
          <w:p w14:paraId="12A388D1" w14:textId="0830DA82" w:rsidR="005D6D56" w:rsidRPr="00B10968" w:rsidRDefault="008A64FD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2022</w:t>
            </w:r>
          </w:p>
        </w:tc>
        <w:tc>
          <w:tcPr>
            <w:tcW w:w="1998" w:type="dxa"/>
          </w:tcPr>
          <w:p w14:paraId="26C46F5A" w14:textId="3985519F" w:rsidR="005D6D56" w:rsidRPr="00B10968" w:rsidRDefault="000E396C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262</w:t>
            </w:r>
            <w:r w:rsidR="009C56B1" w:rsidRPr="00B10968">
              <w:rPr>
                <w:rFonts w:asciiTheme="minorHAnsi" w:hAnsiTheme="minorHAnsi" w:cstheme="minorHAnsi"/>
                <w:szCs w:val="22"/>
              </w:rPr>
              <w:t>.</w:t>
            </w:r>
            <w:r w:rsidRPr="00B10968">
              <w:rPr>
                <w:rFonts w:asciiTheme="minorHAnsi" w:hAnsiTheme="minorHAnsi" w:cstheme="minorHAnsi"/>
                <w:szCs w:val="22"/>
              </w:rPr>
              <w:t>770</w:t>
            </w:r>
          </w:p>
        </w:tc>
      </w:tr>
      <w:tr w:rsidR="004E0709" w:rsidRPr="00B10968" w14:paraId="036BF063" w14:textId="77777777" w:rsidTr="006E79A3">
        <w:trPr>
          <w:jc w:val="center"/>
        </w:trPr>
        <w:tc>
          <w:tcPr>
            <w:tcW w:w="1384" w:type="dxa"/>
          </w:tcPr>
          <w:p w14:paraId="20D33EE8" w14:textId="7DC28639" w:rsidR="005D6D56" w:rsidRPr="00B10968" w:rsidRDefault="000762AA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20</w:t>
            </w:r>
            <w:r w:rsidR="008A64FD" w:rsidRPr="00B10968">
              <w:rPr>
                <w:rFonts w:asciiTheme="minorHAnsi" w:hAnsiTheme="minorHAnsi" w:cstheme="minorHAnsi"/>
                <w:szCs w:val="22"/>
              </w:rPr>
              <w:t>23</w:t>
            </w:r>
          </w:p>
        </w:tc>
        <w:tc>
          <w:tcPr>
            <w:tcW w:w="1998" w:type="dxa"/>
          </w:tcPr>
          <w:p w14:paraId="6320FBE2" w14:textId="2CC49FEB" w:rsidR="005D6D56" w:rsidRPr="00B10968" w:rsidRDefault="00F966A4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</w:t>
            </w:r>
            <w:r w:rsidR="000E396C" w:rsidRPr="00B10968">
              <w:rPr>
                <w:rFonts w:asciiTheme="minorHAnsi" w:hAnsiTheme="minorHAnsi" w:cstheme="minorHAnsi"/>
                <w:szCs w:val="22"/>
              </w:rPr>
              <w:t>20</w:t>
            </w:r>
            <w:r w:rsidR="009C56B1" w:rsidRPr="00B10968">
              <w:rPr>
                <w:rFonts w:asciiTheme="minorHAnsi" w:hAnsiTheme="minorHAnsi" w:cstheme="minorHAnsi"/>
                <w:szCs w:val="22"/>
              </w:rPr>
              <w:t>.</w:t>
            </w:r>
            <w:r w:rsidR="000E396C" w:rsidRPr="00B10968">
              <w:rPr>
                <w:rFonts w:asciiTheme="minorHAnsi" w:hAnsiTheme="minorHAnsi" w:cstheme="minorHAnsi"/>
                <w:szCs w:val="22"/>
              </w:rPr>
              <w:t>660</w:t>
            </w:r>
          </w:p>
        </w:tc>
      </w:tr>
      <w:tr w:rsidR="004E0709" w:rsidRPr="00B10968" w14:paraId="77E77FDA" w14:textId="77777777" w:rsidTr="006E79A3">
        <w:trPr>
          <w:jc w:val="center"/>
        </w:trPr>
        <w:tc>
          <w:tcPr>
            <w:tcW w:w="1384" w:type="dxa"/>
          </w:tcPr>
          <w:p w14:paraId="5EF1ACED" w14:textId="738739CF" w:rsidR="005D6D56" w:rsidRPr="00B10968" w:rsidRDefault="000762AA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202</w:t>
            </w:r>
            <w:r w:rsidR="008A64FD" w:rsidRPr="00B10968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998" w:type="dxa"/>
          </w:tcPr>
          <w:p w14:paraId="7883EB51" w14:textId="5E49CA27" w:rsidR="005D6D56" w:rsidRPr="00B10968" w:rsidRDefault="000E396C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180</w:t>
            </w:r>
            <w:r w:rsidR="009C56B1" w:rsidRPr="00B10968">
              <w:rPr>
                <w:rFonts w:asciiTheme="minorHAnsi" w:hAnsiTheme="minorHAnsi" w:cstheme="minorHAnsi"/>
                <w:szCs w:val="22"/>
              </w:rPr>
              <w:t>.</w:t>
            </w:r>
            <w:r w:rsidRPr="00B10968">
              <w:rPr>
                <w:rFonts w:asciiTheme="minorHAnsi" w:hAnsiTheme="minorHAnsi" w:cstheme="minorHAnsi"/>
                <w:szCs w:val="22"/>
              </w:rPr>
              <w:t>923</w:t>
            </w:r>
          </w:p>
        </w:tc>
      </w:tr>
      <w:tr w:rsidR="00834B37" w:rsidRPr="00B10968" w14:paraId="19E7D418" w14:textId="77777777" w:rsidTr="006E79A3">
        <w:trPr>
          <w:jc w:val="center"/>
        </w:trPr>
        <w:tc>
          <w:tcPr>
            <w:tcW w:w="1384" w:type="dxa"/>
          </w:tcPr>
          <w:p w14:paraId="33CA9E49" w14:textId="4218A3B5" w:rsidR="00834B37" w:rsidRPr="00B10968" w:rsidRDefault="00834B37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2025</w:t>
            </w:r>
          </w:p>
        </w:tc>
        <w:tc>
          <w:tcPr>
            <w:tcW w:w="1998" w:type="dxa"/>
          </w:tcPr>
          <w:p w14:paraId="7F27189A" w14:textId="69B715B8" w:rsidR="00834B37" w:rsidRPr="00B10968" w:rsidRDefault="000E396C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193</w:t>
            </w:r>
            <w:r w:rsidR="00834B37" w:rsidRPr="00B10968">
              <w:rPr>
                <w:rFonts w:asciiTheme="minorHAnsi" w:hAnsiTheme="minorHAnsi" w:cstheme="minorHAnsi"/>
                <w:szCs w:val="22"/>
              </w:rPr>
              <w:t>.</w:t>
            </w:r>
            <w:r w:rsidRPr="00B10968">
              <w:rPr>
                <w:rFonts w:asciiTheme="minorHAnsi" w:hAnsiTheme="minorHAnsi" w:cstheme="minorHAnsi"/>
                <w:szCs w:val="22"/>
              </w:rPr>
              <w:t>690</w:t>
            </w:r>
          </w:p>
        </w:tc>
      </w:tr>
      <w:tr w:rsidR="00834B37" w:rsidRPr="00B10968" w14:paraId="690CA231" w14:textId="77777777" w:rsidTr="006E79A3">
        <w:trPr>
          <w:jc w:val="center"/>
        </w:trPr>
        <w:tc>
          <w:tcPr>
            <w:tcW w:w="1384" w:type="dxa"/>
          </w:tcPr>
          <w:p w14:paraId="17EFE368" w14:textId="7EFE620D" w:rsidR="00834B37" w:rsidRPr="00B10968" w:rsidRDefault="00834B37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2026</w:t>
            </w:r>
          </w:p>
        </w:tc>
        <w:tc>
          <w:tcPr>
            <w:tcW w:w="1998" w:type="dxa"/>
          </w:tcPr>
          <w:p w14:paraId="68F3B8FD" w14:textId="7B9B1021" w:rsidR="00834B37" w:rsidRPr="00B10968" w:rsidRDefault="000E396C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187</w:t>
            </w:r>
            <w:r w:rsidR="00F966A4" w:rsidRPr="00B10968">
              <w:rPr>
                <w:rFonts w:asciiTheme="minorHAnsi" w:hAnsiTheme="minorHAnsi" w:cstheme="minorHAnsi"/>
                <w:szCs w:val="22"/>
              </w:rPr>
              <w:t>.</w:t>
            </w:r>
            <w:r w:rsidRPr="00B10968">
              <w:rPr>
                <w:rFonts w:asciiTheme="minorHAnsi" w:hAnsiTheme="minorHAnsi" w:cstheme="minorHAnsi"/>
                <w:szCs w:val="22"/>
              </w:rPr>
              <w:t>310</w:t>
            </w:r>
          </w:p>
        </w:tc>
      </w:tr>
      <w:tr w:rsidR="00834B37" w:rsidRPr="00B10968" w14:paraId="06E28090" w14:textId="77777777" w:rsidTr="006E79A3">
        <w:trPr>
          <w:jc w:val="center"/>
        </w:trPr>
        <w:tc>
          <w:tcPr>
            <w:tcW w:w="1384" w:type="dxa"/>
          </w:tcPr>
          <w:p w14:paraId="3DF4C9D8" w14:textId="0CC67E30" w:rsidR="00834B37" w:rsidRPr="00B10968" w:rsidRDefault="00834B37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2027</w:t>
            </w:r>
          </w:p>
        </w:tc>
        <w:tc>
          <w:tcPr>
            <w:tcW w:w="1998" w:type="dxa"/>
          </w:tcPr>
          <w:p w14:paraId="72F0470C" w14:textId="12FBD286" w:rsidR="00834B37" w:rsidRPr="00B10968" w:rsidRDefault="000E396C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133</w:t>
            </w:r>
            <w:r w:rsidR="00834B37" w:rsidRPr="00B10968">
              <w:rPr>
                <w:rFonts w:asciiTheme="minorHAnsi" w:hAnsiTheme="minorHAnsi" w:cstheme="minorHAnsi"/>
                <w:szCs w:val="22"/>
              </w:rPr>
              <w:t>.</w:t>
            </w:r>
            <w:r w:rsidRPr="00B10968">
              <w:rPr>
                <w:rFonts w:asciiTheme="minorHAnsi" w:hAnsiTheme="minorHAnsi" w:cstheme="minorHAnsi"/>
                <w:szCs w:val="22"/>
              </w:rPr>
              <w:t>369</w:t>
            </w:r>
          </w:p>
        </w:tc>
      </w:tr>
      <w:tr w:rsidR="004E0709" w:rsidRPr="00B10968" w14:paraId="24FBACE5" w14:textId="77777777" w:rsidTr="006E79A3">
        <w:trPr>
          <w:jc w:val="center"/>
        </w:trPr>
        <w:tc>
          <w:tcPr>
            <w:tcW w:w="1384" w:type="dxa"/>
          </w:tcPr>
          <w:p w14:paraId="0720D119" w14:textId="18DCD238" w:rsidR="005D6D56" w:rsidRPr="00B10968" w:rsidRDefault="000762AA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202</w:t>
            </w:r>
            <w:r w:rsidR="00834B37" w:rsidRPr="00B10968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998" w:type="dxa"/>
          </w:tcPr>
          <w:p w14:paraId="11026C26" w14:textId="65B49DE9" w:rsidR="005D6D56" w:rsidRPr="00B10968" w:rsidRDefault="000E396C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108</w:t>
            </w:r>
            <w:r w:rsidR="00F966A4" w:rsidRPr="00B10968">
              <w:rPr>
                <w:rFonts w:asciiTheme="minorHAnsi" w:hAnsiTheme="minorHAnsi" w:cstheme="minorHAnsi"/>
                <w:szCs w:val="22"/>
              </w:rPr>
              <w:t>.</w:t>
            </w:r>
            <w:r w:rsidRPr="00B10968">
              <w:rPr>
                <w:rFonts w:asciiTheme="minorHAnsi" w:hAnsiTheme="minorHAnsi" w:cstheme="minorHAnsi"/>
                <w:szCs w:val="22"/>
              </w:rPr>
              <w:t>830</w:t>
            </w:r>
          </w:p>
        </w:tc>
      </w:tr>
    </w:tbl>
    <w:p w14:paraId="1FD8621A" w14:textId="5479C4B1" w:rsidR="0092444A" w:rsidRDefault="00A663FA" w:rsidP="0056166D">
      <w:pPr>
        <w:spacing w:before="240"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Udział % poszczególnych dzielnic/gmin w planowany</w:t>
      </w:r>
      <w:r w:rsidR="00705C09" w:rsidRPr="00B10968">
        <w:rPr>
          <w:rFonts w:asciiTheme="minorHAnsi" w:hAnsiTheme="minorHAnsi" w:cstheme="minorHAnsi"/>
          <w:szCs w:val="22"/>
        </w:rPr>
        <w:t>ch nakładach ogółem w latach 2021</w:t>
      </w:r>
      <w:r w:rsidR="00A42347" w:rsidRPr="00B10968">
        <w:rPr>
          <w:rFonts w:asciiTheme="minorHAnsi" w:hAnsiTheme="minorHAnsi" w:cstheme="minorHAnsi"/>
          <w:szCs w:val="22"/>
        </w:rPr>
        <w:t>-2028</w:t>
      </w:r>
      <w:r w:rsidRPr="00B10968">
        <w:rPr>
          <w:rFonts w:asciiTheme="minorHAnsi" w:hAnsiTheme="minorHAnsi" w:cstheme="minorHAnsi"/>
          <w:szCs w:val="22"/>
        </w:rPr>
        <w:br/>
        <w:t>na budowę/</w:t>
      </w:r>
      <w:r w:rsidR="00A42347" w:rsidRPr="00B10968">
        <w:rPr>
          <w:rFonts w:asciiTheme="minorHAnsi" w:hAnsiTheme="minorHAnsi" w:cstheme="minorHAnsi"/>
          <w:szCs w:val="22"/>
        </w:rPr>
        <w:t>przebudowę/wymianę/renowacje</w:t>
      </w:r>
      <w:r w:rsidRPr="00B10968">
        <w:rPr>
          <w:rFonts w:asciiTheme="minorHAnsi" w:hAnsiTheme="minorHAnsi" w:cstheme="minorHAnsi"/>
          <w:szCs w:val="22"/>
        </w:rPr>
        <w:t xml:space="preserve"> sieci wodociągowej magistra</w:t>
      </w:r>
      <w:r w:rsidR="00FA728E" w:rsidRPr="00B10968">
        <w:rPr>
          <w:rFonts w:asciiTheme="minorHAnsi" w:hAnsiTheme="minorHAnsi" w:cstheme="minorHAnsi"/>
          <w:szCs w:val="22"/>
        </w:rPr>
        <w:t>lnej i rozdzielczej,</w:t>
      </w:r>
      <w:r w:rsidR="00FA728E" w:rsidRPr="00B10968">
        <w:rPr>
          <w:rFonts w:asciiTheme="minorHAnsi" w:hAnsiTheme="minorHAnsi" w:cstheme="minorHAnsi"/>
          <w:szCs w:val="22"/>
        </w:rPr>
        <w:br/>
      </w:r>
      <w:r w:rsidR="00A42347" w:rsidRPr="00B10968">
        <w:rPr>
          <w:rFonts w:asciiTheme="minorHAnsi" w:hAnsiTheme="minorHAnsi" w:cstheme="minorHAnsi"/>
          <w:szCs w:val="22"/>
        </w:rPr>
        <w:t xml:space="preserve">w podziale </w:t>
      </w:r>
      <w:r w:rsidRPr="00B10968">
        <w:rPr>
          <w:rFonts w:asciiTheme="minorHAnsi" w:hAnsiTheme="minorHAnsi" w:cstheme="minorHAnsi"/>
          <w:szCs w:val="22"/>
        </w:rPr>
        <w:t>na lokalizację inwestycji (dzielnice/gminy), zaprezentowane zostały na wykresie numer 1, natomiast przewidywane efekty rzeczowe ilustruje wykres numer 2.</w:t>
      </w:r>
    </w:p>
    <w:p w14:paraId="5E7B90FE" w14:textId="77777777" w:rsidR="008240EB" w:rsidRDefault="008240EB" w:rsidP="0056166D">
      <w:pPr>
        <w:spacing w:before="240" w:line="25" w:lineRule="atLeast"/>
        <w:rPr>
          <w:rFonts w:asciiTheme="minorHAnsi" w:hAnsiTheme="minorHAnsi" w:cstheme="minorHAnsi"/>
          <w:szCs w:val="22"/>
        </w:rPr>
      </w:pPr>
    </w:p>
    <w:p w14:paraId="615AB67C" w14:textId="77777777" w:rsidR="0092444A" w:rsidRDefault="00A663FA" w:rsidP="0056166D">
      <w:pPr>
        <w:spacing w:before="240"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Wykres </w:t>
      </w:r>
      <w:r w:rsidR="004A65FD" w:rsidRPr="00B10968">
        <w:rPr>
          <w:rFonts w:asciiTheme="minorHAnsi" w:hAnsiTheme="minorHAnsi" w:cstheme="minorHAnsi"/>
          <w:szCs w:val="22"/>
        </w:rPr>
        <w:t xml:space="preserve">nr </w:t>
      </w:r>
      <w:r w:rsidRPr="00B10968">
        <w:rPr>
          <w:rFonts w:asciiTheme="minorHAnsi" w:hAnsiTheme="minorHAnsi" w:cstheme="minorHAnsi"/>
          <w:szCs w:val="22"/>
        </w:rPr>
        <w:t>1</w:t>
      </w:r>
      <w:r w:rsidR="00A62E9B" w:rsidRPr="00B10968">
        <w:rPr>
          <w:rFonts w:asciiTheme="minorHAnsi" w:hAnsiTheme="minorHAnsi" w:cstheme="minorHAnsi"/>
          <w:noProof/>
          <w:color w:val="FF0000"/>
          <w:szCs w:val="22"/>
        </w:rPr>
        <w:drawing>
          <wp:inline distT="0" distB="0" distL="0" distR="0" wp14:anchorId="2057644D" wp14:editId="6AA2E192">
            <wp:extent cx="6029325" cy="3705225"/>
            <wp:effectExtent l="0" t="0" r="9525" b="952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78800EF" w14:textId="5ABEB60B" w:rsidR="00450EE2" w:rsidRPr="0092444A" w:rsidRDefault="00AF72F4" w:rsidP="0056166D">
      <w:pPr>
        <w:spacing w:before="240"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* </w:t>
      </w:r>
      <w:r w:rsidRPr="0092444A">
        <w:rPr>
          <w:rFonts w:asciiTheme="minorHAnsi" w:hAnsiTheme="minorHAnsi" w:cstheme="minorHAnsi"/>
          <w:szCs w:val="22"/>
        </w:rPr>
        <w:t>Lokalizacja „</w:t>
      </w:r>
      <w:r w:rsidRPr="0092444A">
        <w:rPr>
          <w:rFonts w:asciiTheme="minorHAnsi" w:hAnsiTheme="minorHAnsi" w:cstheme="minorHAnsi"/>
          <w:i/>
          <w:szCs w:val="22"/>
        </w:rPr>
        <w:t>Warszawa”</w:t>
      </w:r>
      <w:r w:rsidRPr="0092444A">
        <w:rPr>
          <w:rFonts w:asciiTheme="minorHAnsi" w:hAnsiTheme="minorHAnsi" w:cstheme="minorHAnsi"/>
          <w:szCs w:val="22"/>
        </w:rPr>
        <w:t xml:space="preserve"> dotyczy tych inwestycji, które przebiegają przez więcej niż jedną dzieln</w:t>
      </w:r>
      <w:r w:rsidR="008D471C" w:rsidRPr="0092444A">
        <w:rPr>
          <w:rFonts w:asciiTheme="minorHAnsi" w:hAnsiTheme="minorHAnsi" w:cstheme="minorHAnsi"/>
          <w:szCs w:val="22"/>
        </w:rPr>
        <w:t xml:space="preserve">icę m.st. Warszawy oraz zadania </w:t>
      </w:r>
      <w:r w:rsidRPr="0092444A">
        <w:rPr>
          <w:rFonts w:asciiTheme="minorHAnsi" w:hAnsiTheme="minorHAnsi" w:cstheme="minorHAnsi"/>
          <w:szCs w:val="22"/>
        </w:rPr>
        <w:t xml:space="preserve">pn.: </w:t>
      </w:r>
      <w:r w:rsidRPr="0092444A">
        <w:rPr>
          <w:rFonts w:asciiTheme="minorHAnsi" w:hAnsiTheme="minorHAnsi" w:cstheme="minorHAnsi"/>
          <w:i/>
          <w:szCs w:val="22"/>
        </w:rPr>
        <w:t xml:space="preserve">Wymiana przewodów wodociągowych metodą krakingu (systemem zleconym) - 2022-2025 rok, </w:t>
      </w:r>
      <w:r w:rsidRPr="0092444A">
        <w:rPr>
          <w:rFonts w:asciiTheme="minorHAnsi" w:hAnsiTheme="minorHAnsi" w:cstheme="minorHAnsi"/>
          <w:szCs w:val="22"/>
        </w:rPr>
        <w:t>dla którego dokładny zakres</w:t>
      </w:r>
      <w:r w:rsidR="008D471C" w:rsidRPr="0092444A">
        <w:rPr>
          <w:rFonts w:asciiTheme="minorHAnsi" w:hAnsiTheme="minorHAnsi" w:cstheme="minorHAnsi"/>
          <w:szCs w:val="22"/>
        </w:rPr>
        <w:t xml:space="preserve"> </w:t>
      </w:r>
      <w:r w:rsidRPr="0092444A">
        <w:rPr>
          <w:rFonts w:asciiTheme="minorHAnsi" w:hAnsiTheme="minorHAnsi" w:cstheme="minorHAnsi"/>
          <w:szCs w:val="22"/>
        </w:rPr>
        <w:t>z podziałem na Dzielnice zostanie określony w 2021 i 2022 roku.</w:t>
      </w:r>
    </w:p>
    <w:p w14:paraId="4B5FBDF3" w14:textId="759D84FB" w:rsidR="00F873DB" w:rsidRDefault="00F873DB" w:rsidP="00B10968">
      <w:pPr>
        <w:spacing w:line="25" w:lineRule="atLeast"/>
        <w:rPr>
          <w:rFonts w:asciiTheme="minorHAnsi" w:hAnsiTheme="minorHAnsi" w:cstheme="minorHAnsi"/>
          <w:szCs w:val="22"/>
        </w:rPr>
      </w:pPr>
    </w:p>
    <w:p w14:paraId="37037DFB" w14:textId="59E4AE79" w:rsidR="008240EB" w:rsidRDefault="008240EB" w:rsidP="00B10968">
      <w:pPr>
        <w:spacing w:line="25" w:lineRule="atLeast"/>
        <w:rPr>
          <w:rFonts w:asciiTheme="minorHAnsi" w:hAnsiTheme="minorHAnsi" w:cstheme="minorHAnsi"/>
          <w:szCs w:val="22"/>
        </w:rPr>
      </w:pPr>
    </w:p>
    <w:p w14:paraId="35063E16" w14:textId="75EF2066" w:rsidR="008240EB" w:rsidRDefault="008240EB" w:rsidP="00B10968">
      <w:pPr>
        <w:spacing w:line="25" w:lineRule="atLeast"/>
        <w:rPr>
          <w:rFonts w:asciiTheme="minorHAnsi" w:hAnsiTheme="minorHAnsi" w:cstheme="minorHAnsi"/>
          <w:szCs w:val="22"/>
        </w:rPr>
      </w:pPr>
    </w:p>
    <w:p w14:paraId="71BAF2D8" w14:textId="28F0249A" w:rsidR="008240EB" w:rsidRDefault="008240EB" w:rsidP="00B10968">
      <w:pPr>
        <w:spacing w:line="25" w:lineRule="atLeast"/>
        <w:rPr>
          <w:rFonts w:asciiTheme="minorHAnsi" w:hAnsiTheme="minorHAnsi" w:cstheme="minorHAnsi"/>
          <w:szCs w:val="22"/>
        </w:rPr>
      </w:pPr>
    </w:p>
    <w:p w14:paraId="1FB8DDD2" w14:textId="51B4D22B" w:rsidR="008240EB" w:rsidRDefault="008240EB" w:rsidP="00B10968">
      <w:pPr>
        <w:spacing w:line="25" w:lineRule="atLeast"/>
        <w:rPr>
          <w:rFonts w:asciiTheme="minorHAnsi" w:hAnsiTheme="minorHAnsi" w:cstheme="minorHAnsi"/>
          <w:szCs w:val="22"/>
        </w:rPr>
      </w:pPr>
    </w:p>
    <w:p w14:paraId="20EF9D8E" w14:textId="7E3323D8" w:rsidR="008240EB" w:rsidRDefault="008240EB" w:rsidP="00B10968">
      <w:pPr>
        <w:spacing w:line="25" w:lineRule="atLeast"/>
        <w:rPr>
          <w:rFonts w:asciiTheme="minorHAnsi" w:hAnsiTheme="minorHAnsi" w:cstheme="minorHAnsi"/>
          <w:szCs w:val="22"/>
        </w:rPr>
      </w:pPr>
    </w:p>
    <w:p w14:paraId="0AF30843" w14:textId="77777777" w:rsidR="008240EB" w:rsidRDefault="008240EB" w:rsidP="00B10968">
      <w:pPr>
        <w:spacing w:line="25" w:lineRule="atLeast"/>
        <w:rPr>
          <w:rFonts w:asciiTheme="minorHAnsi" w:hAnsiTheme="minorHAnsi" w:cstheme="minorHAnsi"/>
          <w:szCs w:val="22"/>
        </w:rPr>
      </w:pPr>
    </w:p>
    <w:p w14:paraId="1CC99EC0" w14:textId="0546267E" w:rsidR="00693421" w:rsidRPr="00B10968" w:rsidRDefault="00693421" w:rsidP="00B10968">
      <w:pPr>
        <w:spacing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lastRenderedPageBreak/>
        <w:t>Wykres nr 2</w:t>
      </w:r>
    </w:p>
    <w:p w14:paraId="0126250E" w14:textId="77777777" w:rsidR="0092444A" w:rsidRDefault="00450EE2" w:rsidP="00B10968">
      <w:pPr>
        <w:spacing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noProof/>
          <w:color w:val="FF0000"/>
          <w:szCs w:val="22"/>
        </w:rPr>
        <w:drawing>
          <wp:inline distT="0" distB="0" distL="0" distR="0" wp14:anchorId="6FC12953" wp14:editId="237CEBFD">
            <wp:extent cx="6056416" cy="3479470"/>
            <wp:effectExtent l="0" t="0" r="1905" b="698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FA32092" w14:textId="14E3C5C0" w:rsidR="00AC46E7" w:rsidRPr="00B10968" w:rsidRDefault="00493AE6" w:rsidP="00B10968">
      <w:pPr>
        <w:spacing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* Lokalizacja „</w:t>
      </w:r>
      <w:r w:rsidRPr="00B10968">
        <w:rPr>
          <w:rFonts w:asciiTheme="minorHAnsi" w:hAnsiTheme="minorHAnsi" w:cstheme="minorHAnsi"/>
          <w:i/>
          <w:szCs w:val="22"/>
        </w:rPr>
        <w:t>Warszawa”</w:t>
      </w:r>
      <w:r w:rsidRPr="00B10968">
        <w:rPr>
          <w:rFonts w:asciiTheme="minorHAnsi" w:hAnsiTheme="minorHAnsi" w:cstheme="minorHAnsi"/>
          <w:szCs w:val="22"/>
        </w:rPr>
        <w:t xml:space="preserve"> dotyczy tych inwestycji, które przebiegają przez więcej niż jedną dzielnicę m.st. Warszawy </w:t>
      </w:r>
      <w:r w:rsidR="00E306F8" w:rsidRPr="00B10968">
        <w:rPr>
          <w:rFonts w:asciiTheme="minorHAnsi" w:hAnsiTheme="minorHAnsi" w:cstheme="minorHAnsi"/>
          <w:szCs w:val="22"/>
        </w:rPr>
        <w:t>oraz zadania</w:t>
      </w:r>
      <w:r w:rsidR="008D471C">
        <w:rPr>
          <w:rFonts w:asciiTheme="minorHAnsi" w:hAnsiTheme="minorHAnsi" w:cstheme="minorHAnsi"/>
          <w:szCs w:val="22"/>
        </w:rPr>
        <w:t xml:space="preserve"> </w:t>
      </w:r>
      <w:r w:rsidR="00AF72F4" w:rsidRPr="00B10968">
        <w:rPr>
          <w:rFonts w:asciiTheme="minorHAnsi" w:hAnsiTheme="minorHAnsi" w:cstheme="minorHAnsi"/>
          <w:szCs w:val="22"/>
        </w:rPr>
        <w:t xml:space="preserve">pn.: </w:t>
      </w:r>
      <w:r w:rsidR="00AF72F4" w:rsidRPr="00B10968">
        <w:rPr>
          <w:rFonts w:asciiTheme="minorHAnsi" w:hAnsiTheme="minorHAnsi" w:cstheme="minorHAnsi"/>
          <w:i/>
          <w:szCs w:val="22"/>
        </w:rPr>
        <w:t xml:space="preserve">Wymiana przewodów wodociągowych metodą krakingu (systemem zleconym) - 2022-2025 rok, </w:t>
      </w:r>
      <w:r w:rsidR="00AF72F4" w:rsidRPr="00B10968">
        <w:rPr>
          <w:rFonts w:asciiTheme="minorHAnsi" w:hAnsiTheme="minorHAnsi" w:cstheme="minorHAnsi"/>
          <w:szCs w:val="22"/>
        </w:rPr>
        <w:t>dla któr</w:t>
      </w:r>
      <w:r w:rsidR="00E306F8" w:rsidRPr="00B10968">
        <w:rPr>
          <w:rFonts w:asciiTheme="minorHAnsi" w:hAnsiTheme="minorHAnsi" w:cstheme="minorHAnsi"/>
          <w:szCs w:val="22"/>
        </w:rPr>
        <w:t>ego dokładny zakres</w:t>
      </w:r>
      <w:r w:rsidR="008D471C">
        <w:rPr>
          <w:rFonts w:asciiTheme="minorHAnsi" w:hAnsiTheme="minorHAnsi" w:cstheme="minorHAnsi"/>
          <w:szCs w:val="22"/>
        </w:rPr>
        <w:t xml:space="preserve"> </w:t>
      </w:r>
      <w:r w:rsidR="00AF72F4" w:rsidRPr="00B10968">
        <w:rPr>
          <w:rFonts w:asciiTheme="minorHAnsi" w:hAnsiTheme="minorHAnsi" w:cstheme="minorHAnsi"/>
          <w:szCs w:val="22"/>
        </w:rPr>
        <w:t>z podziałem na Dzielnice zostanie określony w 2021 i 2022 roku.</w:t>
      </w:r>
    </w:p>
    <w:p w14:paraId="5269C772" w14:textId="0DAFC8A6" w:rsidR="00281178" w:rsidRPr="00B10968" w:rsidRDefault="00CF2641" w:rsidP="0056166D">
      <w:pPr>
        <w:pStyle w:val="Akapitzlist"/>
        <w:numPr>
          <w:ilvl w:val="0"/>
          <w:numId w:val="13"/>
        </w:numPr>
        <w:spacing w:before="240" w:line="25" w:lineRule="atLeast"/>
        <w:ind w:left="568" w:hanging="284"/>
        <w:contextualSpacing w:val="0"/>
        <w:rPr>
          <w:rFonts w:asciiTheme="minorHAnsi" w:hAnsiTheme="minorHAnsi" w:cstheme="minorHAnsi"/>
          <w:i/>
          <w:szCs w:val="22"/>
          <w:u w:val="single"/>
        </w:rPr>
      </w:pPr>
      <w:r w:rsidRPr="00B10968">
        <w:rPr>
          <w:rFonts w:asciiTheme="minorHAnsi" w:hAnsiTheme="minorHAnsi" w:cstheme="minorHAnsi"/>
          <w:i/>
          <w:szCs w:val="22"/>
          <w:u w:val="single"/>
        </w:rPr>
        <w:t>u</w:t>
      </w:r>
      <w:r w:rsidR="000762AA" w:rsidRPr="00B10968">
        <w:rPr>
          <w:rFonts w:asciiTheme="minorHAnsi" w:hAnsiTheme="minorHAnsi" w:cstheme="minorHAnsi"/>
          <w:i/>
          <w:szCs w:val="22"/>
          <w:u w:val="single"/>
        </w:rPr>
        <w:t xml:space="preserve">rządzenia wodociągowe realizowane ze środków własnych </w:t>
      </w:r>
    </w:p>
    <w:p w14:paraId="798A0E9F" w14:textId="30E17D58" w:rsidR="001D2B00" w:rsidRPr="00B10968" w:rsidRDefault="000762AA" w:rsidP="0056166D">
      <w:pPr>
        <w:spacing w:before="240" w:after="240" w:line="25" w:lineRule="atLeast"/>
        <w:ind w:left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W ramach powyższych przedsięwzięć przewiduje się </w:t>
      </w:r>
      <w:r w:rsidR="00D625EE" w:rsidRPr="00B10968">
        <w:rPr>
          <w:rFonts w:asciiTheme="minorHAnsi" w:hAnsiTheme="minorHAnsi" w:cstheme="minorHAnsi"/>
          <w:szCs w:val="22"/>
        </w:rPr>
        <w:t xml:space="preserve">m.in. </w:t>
      </w:r>
      <w:r w:rsidRPr="00B10968">
        <w:rPr>
          <w:rFonts w:asciiTheme="minorHAnsi" w:hAnsiTheme="minorHAnsi" w:cstheme="minorHAnsi"/>
          <w:szCs w:val="22"/>
        </w:rPr>
        <w:t>następujące inwestycje:</w:t>
      </w:r>
    </w:p>
    <w:p w14:paraId="2DC9F12E" w14:textId="7D764132" w:rsidR="001D2B00" w:rsidRPr="0056166D" w:rsidRDefault="000762AA" w:rsidP="0056166D">
      <w:pPr>
        <w:pStyle w:val="Akapitzlist"/>
        <w:numPr>
          <w:ilvl w:val="2"/>
          <w:numId w:val="15"/>
        </w:numPr>
        <w:spacing w:before="240" w:line="25" w:lineRule="atLeast"/>
        <w:ind w:left="567" w:hanging="283"/>
        <w:rPr>
          <w:rFonts w:asciiTheme="minorHAnsi" w:hAnsiTheme="minorHAnsi" w:cstheme="minorHAnsi"/>
          <w:i/>
          <w:szCs w:val="22"/>
        </w:rPr>
      </w:pPr>
      <w:r w:rsidRPr="00B10968">
        <w:rPr>
          <w:rFonts w:asciiTheme="minorHAnsi" w:hAnsiTheme="minorHAnsi" w:cstheme="minorHAnsi"/>
          <w:i/>
          <w:szCs w:val="22"/>
        </w:rPr>
        <w:t>budowę sieci wodociągowej rozdzielczej, realizowanej w ramach zgłoszeń otrzymanych</w:t>
      </w:r>
      <w:r w:rsidRPr="00B10968">
        <w:rPr>
          <w:rFonts w:asciiTheme="minorHAnsi" w:hAnsiTheme="minorHAnsi" w:cstheme="minorHAnsi"/>
          <w:i/>
          <w:szCs w:val="22"/>
        </w:rPr>
        <w:br/>
        <w:t xml:space="preserve">z Biura Infrastruktury Urzędu m.st. Warszawy [planowane nakłady finansowe </w:t>
      </w:r>
      <w:r w:rsidR="006B2C7F" w:rsidRPr="00B10968">
        <w:rPr>
          <w:rFonts w:asciiTheme="minorHAnsi" w:hAnsiTheme="minorHAnsi" w:cstheme="minorHAnsi"/>
          <w:i/>
          <w:szCs w:val="22"/>
        </w:rPr>
        <w:t xml:space="preserve">ok. </w:t>
      </w:r>
      <w:r w:rsidR="00F966A4" w:rsidRPr="00B10968">
        <w:rPr>
          <w:rFonts w:asciiTheme="minorHAnsi" w:hAnsiTheme="minorHAnsi" w:cstheme="minorHAnsi"/>
          <w:i/>
          <w:szCs w:val="22"/>
        </w:rPr>
        <w:t>19</w:t>
      </w:r>
      <w:r w:rsidR="000E396C" w:rsidRPr="00B10968">
        <w:rPr>
          <w:rFonts w:asciiTheme="minorHAnsi" w:hAnsiTheme="minorHAnsi" w:cstheme="minorHAnsi"/>
          <w:i/>
          <w:szCs w:val="22"/>
        </w:rPr>
        <w:t>4</w:t>
      </w:r>
      <w:r w:rsidR="008E49DE" w:rsidRPr="00B10968">
        <w:rPr>
          <w:rFonts w:asciiTheme="minorHAnsi" w:hAnsiTheme="minorHAnsi" w:cstheme="minorHAnsi"/>
          <w:i/>
          <w:szCs w:val="22"/>
        </w:rPr>
        <w:t>.</w:t>
      </w:r>
      <w:r w:rsidR="000E396C" w:rsidRPr="00B10968">
        <w:rPr>
          <w:rFonts w:asciiTheme="minorHAnsi" w:hAnsiTheme="minorHAnsi" w:cstheme="minorHAnsi"/>
          <w:i/>
          <w:szCs w:val="22"/>
        </w:rPr>
        <w:t>820</w:t>
      </w:r>
      <w:r w:rsidRPr="00B10968">
        <w:rPr>
          <w:rFonts w:asciiTheme="minorHAnsi" w:hAnsiTheme="minorHAnsi" w:cstheme="minorHAnsi"/>
          <w:i/>
          <w:szCs w:val="22"/>
        </w:rPr>
        <w:t xml:space="preserve"> tys. zł, planowane efekty rzeczowe </w:t>
      </w:r>
      <w:r w:rsidR="000E396C" w:rsidRPr="00B10968">
        <w:rPr>
          <w:rFonts w:asciiTheme="minorHAnsi" w:hAnsiTheme="minorHAnsi" w:cstheme="minorHAnsi"/>
          <w:i/>
          <w:szCs w:val="22"/>
        </w:rPr>
        <w:t>255</w:t>
      </w:r>
      <w:r w:rsidR="008E49DE" w:rsidRPr="00B10968">
        <w:rPr>
          <w:rFonts w:asciiTheme="minorHAnsi" w:hAnsiTheme="minorHAnsi" w:cstheme="minorHAnsi"/>
          <w:i/>
          <w:szCs w:val="22"/>
        </w:rPr>
        <w:t>,</w:t>
      </w:r>
      <w:r w:rsidR="000E396C" w:rsidRPr="00B10968">
        <w:rPr>
          <w:rFonts w:asciiTheme="minorHAnsi" w:hAnsiTheme="minorHAnsi" w:cstheme="minorHAnsi"/>
          <w:i/>
          <w:szCs w:val="22"/>
        </w:rPr>
        <w:t>5</w:t>
      </w:r>
      <w:r w:rsidRPr="00B10968">
        <w:rPr>
          <w:rFonts w:asciiTheme="minorHAnsi" w:hAnsiTheme="minorHAnsi" w:cstheme="minorHAnsi"/>
          <w:i/>
          <w:szCs w:val="22"/>
        </w:rPr>
        <w:t xml:space="preserve"> km]</w:t>
      </w:r>
    </w:p>
    <w:p w14:paraId="3D267C71" w14:textId="76C4618E" w:rsidR="005D6D56" w:rsidRPr="00B10968" w:rsidRDefault="000762AA" w:rsidP="0056166D">
      <w:pPr>
        <w:tabs>
          <w:tab w:val="num" w:pos="1122"/>
        </w:tabs>
        <w:spacing w:before="240" w:line="25" w:lineRule="atLeast"/>
        <w:ind w:left="851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Najważniejsze inwestycje przewidziane są w dzielnicach: Wawer, Białołęka i Rembertów m.in.:</w:t>
      </w:r>
    </w:p>
    <w:p w14:paraId="0880C409" w14:textId="4CE92646" w:rsidR="00181848" w:rsidRPr="00B10968" w:rsidRDefault="000762AA" w:rsidP="00B10968">
      <w:pPr>
        <w:numPr>
          <w:ilvl w:val="0"/>
          <w:numId w:val="3"/>
        </w:numPr>
        <w:spacing w:line="25" w:lineRule="atLeast"/>
        <w:ind w:left="1134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dzielnic</w:t>
      </w:r>
      <w:r w:rsidR="004D5B67" w:rsidRPr="00B10968">
        <w:rPr>
          <w:rFonts w:asciiTheme="minorHAnsi" w:hAnsiTheme="minorHAnsi" w:cstheme="minorHAnsi"/>
          <w:szCs w:val="22"/>
        </w:rPr>
        <w:t>a</w:t>
      </w:r>
      <w:r w:rsidR="008156D5" w:rsidRPr="00B10968">
        <w:rPr>
          <w:rFonts w:asciiTheme="minorHAnsi" w:hAnsiTheme="minorHAnsi" w:cstheme="minorHAnsi"/>
          <w:szCs w:val="22"/>
        </w:rPr>
        <w:t xml:space="preserve"> Wawer na terenie osiedla Zbójna Góra (L ca 4,8 km);</w:t>
      </w:r>
      <w:r w:rsidRPr="00B10968">
        <w:rPr>
          <w:rFonts w:asciiTheme="minorHAnsi" w:hAnsiTheme="minorHAnsi" w:cstheme="minorHAnsi"/>
          <w:szCs w:val="22"/>
        </w:rPr>
        <w:t xml:space="preserve"> </w:t>
      </w:r>
      <w:r w:rsidR="008156D5" w:rsidRPr="00B10968">
        <w:rPr>
          <w:rFonts w:asciiTheme="minorHAnsi" w:hAnsiTheme="minorHAnsi" w:cstheme="minorHAnsi"/>
          <w:szCs w:val="22"/>
        </w:rPr>
        <w:t xml:space="preserve">w </w:t>
      </w:r>
      <w:r w:rsidR="005F28E0" w:rsidRPr="00B10968">
        <w:rPr>
          <w:rFonts w:asciiTheme="minorHAnsi" w:hAnsiTheme="minorHAnsi" w:cstheme="minorHAnsi"/>
          <w:szCs w:val="22"/>
        </w:rPr>
        <w:t xml:space="preserve">rejonie </w:t>
      </w:r>
      <w:r w:rsidR="008156D5" w:rsidRPr="00B10968">
        <w:rPr>
          <w:rFonts w:asciiTheme="minorHAnsi" w:hAnsiTheme="minorHAnsi" w:cstheme="minorHAnsi"/>
          <w:szCs w:val="22"/>
        </w:rPr>
        <w:t>ulic:</w:t>
      </w:r>
      <w:r w:rsidR="008156D5" w:rsidRPr="00B10968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 xml:space="preserve">Wał Miedzeszyński, Ogórkowej i </w:t>
      </w:r>
      <w:proofErr w:type="spellStart"/>
      <w:r w:rsidRPr="00B10968">
        <w:rPr>
          <w:rFonts w:asciiTheme="minorHAnsi" w:hAnsiTheme="minorHAnsi" w:cstheme="minorHAnsi"/>
          <w:szCs w:val="22"/>
        </w:rPr>
        <w:t>Bysławskiej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</w:t>
      </w:r>
      <w:r w:rsidR="008156D5" w:rsidRPr="00B10968">
        <w:rPr>
          <w:rFonts w:asciiTheme="minorHAnsi" w:hAnsiTheme="minorHAnsi" w:cstheme="minorHAnsi"/>
          <w:szCs w:val="22"/>
        </w:rPr>
        <w:t xml:space="preserve">(L ca 4,1 km); </w:t>
      </w:r>
      <w:r w:rsidR="005F28E0" w:rsidRPr="00B10968">
        <w:rPr>
          <w:rFonts w:asciiTheme="minorHAnsi" w:hAnsiTheme="minorHAnsi" w:cstheme="minorHAnsi"/>
          <w:i/>
          <w:szCs w:val="22"/>
        </w:rPr>
        <w:t>Radość</w:t>
      </w:r>
      <w:r w:rsidR="005F28E0" w:rsidRPr="00B10968">
        <w:rPr>
          <w:rFonts w:asciiTheme="minorHAnsi" w:hAnsiTheme="minorHAnsi" w:cstheme="minorHAnsi"/>
          <w:szCs w:val="22"/>
        </w:rPr>
        <w:t xml:space="preserve"> (L ca 4,0 km) w rejonie ulic: </w:t>
      </w:r>
      <w:proofErr w:type="spellStart"/>
      <w:r w:rsidR="005F28E0" w:rsidRPr="00B10968">
        <w:rPr>
          <w:rFonts w:asciiTheme="minorHAnsi" w:hAnsiTheme="minorHAnsi" w:cstheme="minorHAnsi"/>
          <w:szCs w:val="22"/>
        </w:rPr>
        <w:t>Wolęcińskiej</w:t>
      </w:r>
      <w:proofErr w:type="spellEnd"/>
      <w:r w:rsidR="005F28E0" w:rsidRPr="00B10968">
        <w:rPr>
          <w:rFonts w:asciiTheme="minorHAnsi" w:hAnsiTheme="minorHAnsi" w:cstheme="minorHAnsi"/>
          <w:szCs w:val="22"/>
        </w:rPr>
        <w:t xml:space="preserve">, Ezopa, Sobierajskiej; </w:t>
      </w:r>
      <w:r w:rsidR="005F28E0" w:rsidRPr="00B10968">
        <w:rPr>
          <w:rFonts w:asciiTheme="minorHAnsi" w:hAnsiTheme="minorHAnsi" w:cstheme="minorHAnsi"/>
          <w:i/>
          <w:szCs w:val="22"/>
        </w:rPr>
        <w:t>Falenica</w:t>
      </w:r>
      <w:r w:rsidR="005F28E0" w:rsidRPr="00B10968">
        <w:rPr>
          <w:rFonts w:asciiTheme="minorHAnsi" w:hAnsiTheme="minorHAnsi" w:cstheme="minorHAnsi"/>
          <w:szCs w:val="22"/>
        </w:rPr>
        <w:t xml:space="preserve"> (L ca 3,2 km) w rejonie ulic: Początkowej, Kamieńskiego, Obszarowej, Ciepielowskiej, Prasowej; w rejonie ulicy </w:t>
      </w:r>
      <w:proofErr w:type="spellStart"/>
      <w:r w:rsidR="005F28E0" w:rsidRPr="00B10968">
        <w:rPr>
          <w:rFonts w:asciiTheme="minorHAnsi" w:hAnsiTheme="minorHAnsi" w:cstheme="minorHAnsi"/>
          <w:szCs w:val="22"/>
        </w:rPr>
        <w:t>Skalnicowej</w:t>
      </w:r>
      <w:proofErr w:type="spellEnd"/>
      <w:r w:rsidR="005F28E0" w:rsidRPr="00B10968">
        <w:rPr>
          <w:rFonts w:asciiTheme="minorHAnsi" w:hAnsiTheme="minorHAnsi" w:cstheme="minorHAnsi"/>
          <w:szCs w:val="22"/>
        </w:rPr>
        <w:t xml:space="preserve"> / Panny Wodnej, Wojtyszki  (L ca 6,2 km);</w:t>
      </w:r>
    </w:p>
    <w:p w14:paraId="4EED3D99" w14:textId="61C6C4DD" w:rsidR="007C1B6F" w:rsidRPr="00B10968" w:rsidRDefault="000762AA" w:rsidP="00B10968">
      <w:pPr>
        <w:numPr>
          <w:ilvl w:val="0"/>
          <w:numId w:val="3"/>
        </w:numPr>
        <w:spacing w:line="25" w:lineRule="atLeast"/>
        <w:ind w:left="1134" w:hanging="284"/>
        <w:contextualSpacing/>
        <w:rPr>
          <w:rFonts w:asciiTheme="minorHAnsi" w:hAnsiTheme="minorHAnsi" w:cstheme="minorHAnsi"/>
          <w:color w:val="FF0000"/>
          <w:szCs w:val="22"/>
        </w:rPr>
      </w:pPr>
      <w:r w:rsidRPr="00B10968">
        <w:rPr>
          <w:rFonts w:asciiTheme="minorHAnsi" w:hAnsiTheme="minorHAnsi" w:cstheme="minorHAnsi"/>
          <w:szCs w:val="22"/>
        </w:rPr>
        <w:t>dzielnic</w:t>
      </w:r>
      <w:r w:rsidR="004D5B67" w:rsidRPr="00B10968">
        <w:rPr>
          <w:rFonts w:asciiTheme="minorHAnsi" w:hAnsiTheme="minorHAnsi" w:cstheme="minorHAnsi"/>
          <w:szCs w:val="22"/>
        </w:rPr>
        <w:t>a</w:t>
      </w:r>
      <w:r w:rsidR="007309AC" w:rsidRPr="00B10968">
        <w:rPr>
          <w:rFonts w:asciiTheme="minorHAnsi" w:hAnsiTheme="minorHAnsi" w:cstheme="minorHAnsi"/>
          <w:szCs w:val="22"/>
        </w:rPr>
        <w:t xml:space="preserve"> Białołęka na terenie osiedla </w:t>
      </w:r>
      <w:r w:rsidRPr="00B10968">
        <w:rPr>
          <w:rFonts w:asciiTheme="minorHAnsi" w:hAnsiTheme="minorHAnsi" w:cstheme="minorHAnsi"/>
          <w:i/>
          <w:szCs w:val="22"/>
        </w:rPr>
        <w:t>Choszczówka</w:t>
      </w:r>
      <w:r w:rsidR="003134D8" w:rsidRPr="00B10968">
        <w:rPr>
          <w:rFonts w:asciiTheme="minorHAnsi" w:hAnsiTheme="minorHAnsi" w:cstheme="minorHAnsi"/>
          <w:i/>
          <w:szCs w:val="22"/>
        </w:rPr>
        <w:t xml:space="preserve"> - część</w:t>
      </w:r>
      <w:r w:rsidR="007309AC" w:rsidRPr="00B10968">
        <w:rPr>
          <w:rFonts w:asciiTheme="minorHAnsi" w:hAnsiTheme="minorHAnsi" w:cstheme="minorHAnsi"/>
          <w:i/>
          <w:szCs w:val="22"/>
        </w:rPr>
        <w:t xml:space="preserve"> wschodnia</w:t>
      </w:r>
      <w:r w:rsidR="00816C2D" w:rsidRPr="00B10968">
        <w:rPr>
          <w:rFonts w:asciiTheme="minorHAnsi" w:hAnsiTheme="minorHAnsi" w:cstheme="minorHAnsi"/>
          <w:i/>
          <w:szCs w:val="22"/>
        </w:rPr>
        <w:t xml:space="preserve"> i północna</w:t>
      </w:r>
      <w:r w:rsidR="00816C2D" w:rsidRPr="00B10968">
        <w:rPr>
          <w:rFonts w:asciiTheme="minorHAnsi" w:hAnsiTheme="minorHAnsi" w:cstheme="minorHAnsi"/>
          <w:i/>
          <w:szCs w:val="22"/>
        </w:rPr>
        <w:br/>
      </w:r>
      <w:r w:rsidRPr="00B10968">
        <w:rPr>
          <w:rFonts w:asciiTheme="minorHAnsi" w:hAnsiTheme="minorHAnsi" w:cstheme="minorHAnsi"/>
          <w:i/>
          <w:szCs w:val="22"/>
        </w:rPr>
        <w:t>(</w:t>
      </w:r>
      <w:r w:rsidR="008156D5" w:rsidRPr="00B10968">
        <w:rPr>
          <w:rFonts w:asciiTheme="minorHAnsi" w:hAnsiTheme="minorHAnsi" w:cstheme="minorHAnsi"/>
          <w:szCs w:val="22"/>
        </w:rPr>
        <w:t xml:space="preserve">L ca </w:t>
      </w:r>
      <w:r w:rsidR="00F84047" w:rsidRPr="00B10968">
        <w:rPr>
          <w:rFonts w:asciiTheme="minorHAnsi" w:hAnsiTheme="minorHAnsi" w:cstheme="minorHAnsi"/>
          <w:szCs w:val="22"/>
        </w:rPr>
        <w:t>16</w:t>
      </w:r>
      <w:r w:rsidRPr="00B10968">
        <w:rPr>
          <w:rFonts w:asciiTheme="minorHAnsi" w:hAnsiTheme="minorHAnsi" w:cstheme="minorHAnsi"/>
          <w:szCs w:val="22"/>
        </w:rPr>
        <w:t>,</w:t>
      </w:r>
      <w:r w:rsidR="00F84047" w:rsidRPr="00B10968">
        <w:rPr>
          <w:rFonts w:asciiTheme="minorHAnsi" w:hAnsiTheme="minorHAnsi" w:cstheme="minorHAnsi"/>
          <w:szCs w:val="22"/>
        </w:rPr>
        <w:t>6</w:t>
      </w:r>
      <w:r w:rsidR="003134D8" w:rsidRPr="00B10968">
        <w:rPr>
          <w:rFonts w:asciiTheme="minorHAnsi" w:hAnsiTheme="minorHAnsi" w:cstheme="minorHAnsi"/>
          <w:szCs w:val="22"/>
        </w:rPr>
        <w:t xml:space="preserve"> km); </w:t>
      </w:r>
      <w:r w:rsidR="002B50F0" w:rsidRPr="00B10968">
        <w:rPr>
          <w:rFonts w:asciiTheme="minorHAnsi" w:hAnsiTheme="minorHAnsi" w:cstheme="minorHAnsi"/>
          <w:szCs w:val="22"/>
        </w:rPr>
        <w:t>Dąbrówka Grzybowska  (L ca 10,0</w:t>
      </w:r>
      <w:r w:rsidR="003134D8" w:rsidRPr="00B10968">
        <w:rPr>
          <w:rFonts w:asciiTheme="minorHAnsi" w:hAnsiTheme="minorHAnsi" w:cstheme="minorHAnsi"/>
          <w:szCs w:val="22"/>
        </w:rPr>
        <w:t xml:space="preserve"> km)</w:t>
      </w:r>
      <w:r w:rsidR="002E02A9" w:rsidRPr="00B10968">
        <w:rPr>
          <w:rFonts w:asciiTheme="minorHAnsi" w:hAnsiTheme="minorHAnsi" w:cstheme="minorHAnsi"/>
          <w:szCs w:val="22"/>
        </w:rPr>
        <w:t>;</w:t>
      </w:r>
    </w:p>
    <w:p w14:paraId="1CF04982" w14:textId="02E73357" w:rsidR="001D2B00" w:rsidRPr="00B10968" w:rsidRDefault="000762AA" w:rsidP="0056166D">
      <w:pPr>
        <w:numPr>
          <w:ilvl w:val="0"/>
          <w:numId w:val="3"/>
        </w:numPr>
        <w:spacing w:before="240" w:line="25" w:lineRule="atLeast"/>
        <w:ind w:left="1135" w:hanging="284"/>
        <w:contextualSpacing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dzielnic</w:t>
      </w:r>
      <w:r w:rsidR="004D5B67" w:rsidRPr="00B10968">
        <w:rPr>
          <w:rFonts w:asciiTheme="minorHAnsi" w:hAnsiTheme="minorHAnsi" w:cstheme="minorHAnsi"/>
          <w:szCs w:val="22"/>
        </w:rPr>
        <w:t>a</w:t>
      </w:r>
      <w:r w:rsidRPr="00B10968">
        <w:rPr>
          <w:rFonts w:asciiTheme="minorHAnsi" w:hAnsiTheme="minorHAnsi" w:cstheme="minorHAnsi"/>
          <w:szCs w:val="22"/>
        </w:rPr>
        <w:t xml:space="preserve"> Rembertów na terenie osiedli: </w:t>
      </w:r>
      <w:r w:rsidRPr="00B10968">
        <w:rPr>
          <w:rFonts w:asciiTheme="minorHAnsi" w:hAnsiTheme="minorHAnsi" w:cstheme="minorHAnsi"/>
          <w:i/>
          <w:szCs w:val="22"/>
        </w:rPr>
        <w:t>Karolówka</w:t>
      </w:r>
      <w:r w:rsidR="00561288" w:rsidRPr="00B10968">
        <w:rPr>
          <w:rFonts w:asciiTheme="minorHAnsi" w:hAnsiTheme="minorHAnsi" w:cstheme="minorHAnsi"/>
          <w:szCs w:val="22"/>
        </w:rPr>
        <w:t xml:space="preserve"> (L ca </w:t>
      </w:r>
      <w:r w:rsidR="002E02A9" w:rsidRPr="00B10968">
        <w:rPr>
          <w:rFonts w:asciiTheme="minorHAnsi" w:hAnsiTheme="minorHAnsi" w:cstheme="minorHAnsi"/>
          <w:szCs w:val="22"/>
        </w:rPr>
        <w:t>12,7</w:t>
      </w:r>
      <w:r w:rsidR="00561288" w:rsidRPr="00B10968">
        <w:rPr>
          <w:rFonts w:asciiTheme="minorHAnsi" w:hAnsiTheme="minorHAnsi" w:cstheme="minorHAnsi"/>
          <w:szCs w:val="22"/>
        </w:rPr>
        <w:t xml:space="preserve"> km); </w:t>
      </w:r>
      <w:r w:rsidR="00561288" w:rsidRPr="00B10968">
        <w:rPr>
          <w:rFonts w:asciiTheme="minorHAnsi" w:hAnsiTheme="minorHAnsi" w:cstheme="minorHAnsi"/>
          <w:i/>
          <w:szCs w:val="22"/>
        </w:rPr>
        <w:t>Magenta</w:t>
      </w:r>
      <w:r w:rsidR="002E02A9" w:rsidRPr="00B10968">
        <w:rPr>
          <w:rFonts w:asciiTheme="minorHAnsi" w:hAnsiTheme="minorHAnsi" w:cstheme="minorHAnsi"/>
          <w:szCs w:val="22"/>
        </w:rPr>
        <w:t xml:space="preserve"> (L ca 8,7</w:t>
      </w:r>
      <w:r w:rsidR="00561288" w:rsidRPr="00B10968">
        <w:rPr>
          <w:rFonts w:asciiTheme="minorHAnsi" w:hAnsiTheme="minorHAnsi" w:cstheme="minorHAnsi"/>
          <w:szCs w:val="22"/>
        </w:rPr>
        <w:t xml:space="preserve"> km)</w:t>
      </w:r>
      <w:r w:rsidR="00561288" w:rsidRPr="00B10968">
        <w:rPr>
          <w:rFonts w:asciiTheme="minorHAnsi" w:hAnsiTheme="minorHAnsi" w:cstheme="minorHAnsi"/>
          <w:i/>
          <w:szCs w:val="22"/>
        </w:rPr>
        <w:t>.</w:t>
      </w:r>
    </w:p>
    <w:p w14:paraId="63881E79" w14:textId="78914274" w:rsidR="001D2B00" w:rsidRDefault="000762AA" w:rsidP="0056166D">
      <w:pPr>
        <w:pStyle w:val="Akapitzlist"/>
        <w:numPr>
          <w:ilvl w:val="2"/>
          <w:numId w:val="9"/>
        </w:numPr>
        <w:spacing w:before="240" w:line="25" w:lineRule="atLeast"/>
        <w:ind w:left="567" w:hanging="283"/>
        <w:rPr>
          <w:rFonts w:asciiTheme="minorHAnsi" w:hAnsiTheme="minorHAnsi" w:cstheme="minorHAnsi"/>
          <w:i/>
          <w:szCs w:val="22"/>
        </w:rPr>
      </w:pPr>
      <w:r w:rsidRPr="00B10968">
        <w:rPr>
          <w:rFonts w:asciiTheme="minorHAnsi" w:hAnsiTheme="minorHAnsi" w:cstheme="minorHAnsi"/>
          <w:i/>
          <w:szCs w:val="22"/>
        </w:rPr>
        <w:t xml:space="preserve">budowę sieci wodociągowej rozdzielczej i magistralnej, w ramach zgłoszeń </w:t>
      </w:r>
      <w:r w:rsidR="006D20A8" w:rsidRPr="00B10968">
        <w:rPr>
          <w:rFonts w:asciiTheme="minorHAnsi" w:hAnsiTheme="minorHAnsi" w:cstheme="minorHAnsi"/>
          <w:i/>
          <w:szCs w:val="22"/>
        </w:rPr>
        <w:t>własnych</w:t>
      </w:r>
      <w:r w:rsidRPr="00B10968">
        <w:rPr>
          <w:rFonts w:asciiTheme="minorHAnsi" w:hAnsiTheme="minorHAnsi" w:cstheme="minorHAnsi"/>
          <w:i/>
          <w:szCs w:val="22"/>
        </w:rPr>
        <w:t xml:space="preserve"> Spółki [planowane nakłady finansowe </w:t>
      </w:r>
      <w:r w:rsidR="006B2C7F" w:rsidRPr="00B10968">
        <w:rPr>
          <w:rFonts w:asciiTheme="minorHAnsi" w:hAnsiTheme="minorHAnsi" w:cstheme="minorHAnsi"/>
          <w:i/>
          <w:szCs w:val="22"/>
        </w:rPr>
        <w:t xml:space="preserve">ok. </w:t>
      </w:r>
      <w:r w:rsidR="00F966A4" w:rsidRPr="00B10968">
        <w:rPr>
          <w:rFonts w:asciiTheme="minorHAnsi" w:hAnsiTheme="minorHAnsi" w:cstheme="minorHAnsi"/>
          <w:i/>
          <w:szCs w:val="22"/>
        </w:rPr>
        <w:t>1</w:t>
      </w:r>
      <w:r w:rsidR="000E396C" w:rsidRPr="00B10968">
        <w:rPr>
          <w:rFonts w:asciiTheme="minorHAnsi" w:hAnsiTheme="minorHAnsi" w:cstheme="minorHAnsi"/>
          <w:i/>
          <w:szCs w:val="22"/>
        </w:rPr>
        <w:t>0</w:t>
      </w:r>
      <w:r w:rsidR="00F966A4" w:rsidRPr="00B10968">
        <w:rPr>
          <w:rFonts w:asciiTheme="minorHAnsi" w:hAnsiTheme="minorHAnsi" w:cstheme="minorHAnsi"/>
          <w:i/>
          <w:szCs w:val="22"/>
        </w:rPr>
        <w:t>0</w:t>
      </w:r>
      <w:r w:rsidR="00B727E9" w:rsidRPr="00B10968">
        <w:rPr>
          <w:rFonts w:asciiTheme="minorHAnsi" w:hAnsiTheme="minorHAnsi" w:cstheme="minorHAnsi"/>
          <w:i/>
          <w:szCs w:val="22"/>
        </w:rPr>
        <w:t>.</w:t>
      </w:r>
      <w:r w:rsidR="000E396C" w:rsidRPr="00B10968">
        <w:rPr>
          <w:rFonts w:asciiTheme="minorHAnsi" w:hAnsiTheme="minorHAnsi" w:cstheme="minorHAnsi"/>
          <w:i/>
          <w:szCs w:val="22"/>
        </w:rPr>
        <w:t>104</w:t>
      </w:r>
      <w:r w:rsidRPr="00B10968">
        <w:rPr>
          <w:rFonts w:asciiTheme="minorHAnsi" w:hAnsiTheme="minorHAnsi" w:cstheme="minorHAnsi"/>
          <w:i/>
          <w:szCs w:val="22"/>
        </w:rPr>
        <w:t xml:space="preserve"> tys. z</w:t>
      </w:r>
      <w:r w:rsidR="00A20E82" w:rsidRPr="00B10968">
        <w:rPr>
          <w:rFonts w:asciiTheme="minorHAnsi" w:hAnsiTheme="minorHAnsi" w:cstheme="minorHAnsi"/>
          <w:i/>
          <w:szCs w:val="22"/>
        </w:rPr>
        <w:t xml:space="preserve">ł, planowane efekty rzeczowe: </w:t>
      </w:r>
      <w:r w:rsidR="000E396C" w:rsidRPr="00B10968">
        <w:rPr>
          <w:rFonts w:asciiTheme="minorHAnsi" w:hAnsiTheme="minorHAnsi" w:cstheme="minorHAnsi"/>
          <w:i/>
          <w:szCs w:val="22"/>
        </w:rPr>
        <w:t>51</w:t>
      </w:r>
      <w:r w:rsidR="008253E1" w:rsidRPr="00B10968">
        <w:rPr>
          <w:rFonts w:asciiTheme="minorHAnsi" w:hAnsiTheme="minorHAnsi" w:cstheme="minorHAnsi"/>
          <w:i/>
          <w:szCs w:val="22"/>
        </w:rPr>
        <w:t>,</w:t>
      </w:r>
      <w:r w:rsidR="000E396C" w:rsidRPr="00B10968">
        <w:rPr>
          <w:rFonts w:asciiTheme="minorHAnsi" w:hAnsiTheme="minorHAnsi" w:cstheme="minorHAnsi"/>
          <w:i/>
          <w:szCs w:val="22"/>
        </w:rPr>
        <w:t>1</w:t>
      </w:r>
      <w:r w:rsidRPr="00B10968">
        <w:rPr>
          <w:rFonts w:asciiTheme="minorHAnsi" w:hAnsiTheme="minorHAnsi" w:cstheme="minorHAnsi"/>
          <w:i/>
          <w:szCs w:val="22"/>
        </w:rPr>
        <w:t xml:space="preserve"> km sieć magistralna i</w:t>
      </w:r>
      <w:r w:rsidR="00F966A4" w:rsidRPr="00B10968">
        <w:rPr>
          <w:rFonts w:asciiTheme="minorHAnsi" w:hAnsiTheme="minorHAnsi" w:cstheme="minorHAnsi"/>
          <w:i/>
          <w:szCs w:val="22"/>
        </w:rPr>
        <w:t xml:space="preserve"> 1</w:t>
      </w:r>
      <w:r w:rsidR="000E396C" w:rsidRPr="00B10968">
        <w:rPr>
          <w:rFonts w:asciiTheme="minorHAnsi" w:hAnsiTheme="minorHAnsi" w:cstheme="minorHAnsi"/>
          <w:i/>
          <w:szCs w:val="22"/>
        </w:rPr>
        <w:t>7,3</w:t>
      </w:r>
      <w:r w:rsidRPr="00B10968">
        <w:rPr>
          <w:rFonts w:asciiTheme="minorHAnsi" w:hAnsiTheme="minorHAnsi" w:cstheme="minorHAnsi"/>
          <w:i/>
          <w:szCs w:val="22"/>
        </w:rPr>
        <w:t xml:space="preserve"> km sieć rozdzielcza]</w:t>
      </w:r>
      <w:r w:rsidR="00BF2159" w:rsidRPr="00B10968">
        <w:rPr>
          <w:rFonts w:asciiTheme="minorHAnsi" w:hAnsiTheme="minorHAnsi" w:cstheme="minorHAnsi"/>
          <w:i/>
          <w:szCs w:val="22"/>
        </w:rPr>
        <w:t>.</w:t>
      </w:r>
    </w:p>
    <w:p w14:paraId="77AF530C" w14:textId="77777777" w:rsidR="0092444A" w:rsidRPr="0056166D" w:rsidRDefault="0092444A" w:rsidP="0092444A">
      <w:pPr>
        <w:pStyle w:val="Akapitzlist"/>
        <w:spacing w:before="240" w:line="25" w:lineRule="atLeast"/>
        <w:ind w:left="567"/>
        <w:rPr>
          <w:rFonts w:asciiTheme="minorHAnsi" w:hAnsiTheme="minorHAnsi" w:cstheme="minorHAnsi"/>
          <w:i/>
          <w:szCs w:val="22"/>
        </w:rPr>
      </w:pPr>
    </w:p>
    <w:p w14:paraId="4E6B9A9C" w14:textId="04BF5CEF" w:rsidR="008253E1" w:rsidRPr="00B10968" w:rsidRDefault="000762AA" w:rsidP="0056166D">
      <w:pPr>
        <w:spacing w:before="240" w:line="25" w:lineRule="atLeast"/>
        <w:ind w:left="851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Szczególnie ważna jest realizacja następujących magistral wodociągowych</w:t>
      </w:r>
      <w:r w:rsidR="006D20A8" w:rsidRPr="00B10968">
        <w:rPr>
          <w:rFonts w:asciiTheme="minorHAnsi" w:hAnsiTheme="minorHAnsi" w:cstheme="minorHAnsi"/>
          <w:szCs w:val="22"/>
        </w:rPr>
        <w:t xml:space="preserve"> </w:t>
      </w:r>
      <w:r w:rsidR="00BF2159" w:rsidRPr="00B10968">
        <w:rPr>
          <w:rFonts w:asciiTheme="minorHAnsi" w:hAnsiTheme="minorHAnsi" w:cstheme="minorHAnsi"/>
          <w:szCs w:val="22"/>
        </w:rPr>
        <w:t>w następujących dzielnicach</w:t>
      </w:r>
      <w:r w:rsidRPr="00B10968">
        <w:rPr>
          <w:rFonts w:asciiTheme="minorHAnsi" w:hAnsiTheme="minorHAnsi" w:cstheme="minorHAnsi"/>
          <w:szCs w:val="22"/>
        </w:rPr>
        <w:t xml:space="preserve">: </w:t>
      </w:r>
    </w:p>
    <w:p w14:paraId="4E128E01" w14:textId="345BF905" w:rsidR="007C1B6F" w:rsidRPr="005249EE" w:rsidRDefault="000762AA" w:rsidP="00B10968">
      <w:pPr>
        <w:numPr>
          <w:ilvl w:val="0"/>
          <w:numId w:val="4"/>
        </w:numPr>
        <w:spacing w:line="25" w:lineRule="atLeast"/>
        <w:ind w:left="1134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Białołęka: </w:t>
      </w:r>
      <w:proofErr w:type="spellStart"/>
      <w:r w:rsidR="008253E1" w:rsidRPr="00B10968">
        <w:rPr>
          <w:rFonts w:asciiTheme="minorHAnsi" w:hAnsiTheme="minorHAnsi" w:cstheme="minorHAnsi"/>
          <w:szCs w:val="22"/>
        </w:rPr>
        <w:t>Dn</w:t>
      </w:r>
      <w:proofErr w:type="spellEnd"/>
      <w:r w:rsidR="008253E1" w:rsidRPr="00B10968">
        <w:rPr>
          <w:rFonts w:asciiTheme="minorHAnsi" w:hAnsiTheme="minorHAnsi" w:cstheme="minorHAnsi"/>
          <w:szCs w:val="22"/>
        </w:rPr>
        <w:t xml:space="preserve"> 300 L ca 1,1 km w ul. Olesin odc. Mańkowska – Zdziarska </w:t>
      </w:r>
      <w:r w:rsidR="00554DA0" w:rsidRPr="00B10968">
        <w:rPr>
          <w:rFonts w:asciiTheme="minorHAnsi" w:hAnsiTheme="minorHAnsi" w:cstheme="minorHAnsi"/>
          <w:szCs w:val="22"/>
        </w:rPr>
        <w:t xml:space="preserve">– zapewnienie dostawy </w:t>
      </w:r>
      <w:r w:rsidR="00554DA0" w:rsidRPr="005249EE">
        <w:rPr>
          <w:rFonts w:asciiTheme="minorHAnsi" w:hAnsiTheme="minorHAnsi" w:cstheme="minorHAnsi"/>
          <w:szCs w:val="22"/>
        </w:rPr>
        <w:t>wody o odpowiednim ciśnieniu dla półno</w:t>
      </w:r>
      <w:r w:rsidR="001166FB" w:rsidRPr="005249EE">
        <w:rPr>
          <w:rFonts w:asciiTheme="minorHAnsi" w:hAnsiTheme="minorHAnsi" w:cstheme="minorHAnsi"/>
          <w:szCs w:val="22"/>
        </w:rPr>
        <w:t>cno-wschodniej części Białołęki;</w:t>
      </w:r>
    </w:p>
    <w:p w14:paraId="38DE99A7" w14:textId="2F95C47F" w:rsidR="007C1B6F" w:rsidRPr="00B10968" w:rsidRDefault="000762AA" w:rsidP="00B10968">
      <w:pPr>
        <w:numPr>
          <w:ilvl w:val="0"/>
          <w:numId w:val="4"/>
        </w:numPr>
        <w:spacing w:line="25" w:lineRule="atLeast"/>
        <w:ind w:left="1134" w:hanging="284"/>
        <w:rPr>
          <w:rFonts w:asciiTheme="minorHAnsi" w:hAnsiTheme="minorHAnsi" w:cstheme="minorHAnsi"/>
          <w:color w:val="FF0000"/>
          <w:szCs w:val="22"/>
        </w:rPr>
      </w:pPr>
      <w:r w:rsidRPr="005249EE">
        <w:rPr>
          <w:rFonts w:asciiTheme="minorHAnsi" w:hAnsiTheme="minorHAnsi" w:cstheme="minorHAnsi"/>
          <w:szCs w:val="22"/>
        </w:rPr>
        <w:lastRenderedPageBreak/>
        <w:t>Rembertów</w:t>
      </w:r>
      <w:r w:rsidRPr="00B10968">
        <w:rPr>
          <w:rFonts w:asciiTheme="minorHAnsi" w:hAnsiTheme="minorHAnsi" w:cstheme="minorHAnsi"/>
          <w:szCs w:val="22"/>
        </w:rPr>
        <w:t xml:space="preserve">: </w:t>
      </w:r>
      <w:proofErr w:type="spellStart"/>
      <w:r w:rsidRPr="00B10968">
        <w:rPr>
          <w:rFonts w:asciiTheme="minorHAnsi" w:hAnsiTheme="minorHAnsi" w:cstheme="minorHAnsi"/>
          <w:szCs w:val="22"/>
        </w:rPr>
        <w:t>Dn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300/500 L ca 4,2 km w ulicach: </w:t>
      </w:r>
      <w:proofErr w:type="spellStart"/>
      <w:r w:rsidRPr="00B10968">
        <w:rPr>
          <w:rFonts w:asciiTheme="minorHAnsi" w:hAnsiTheme="minorHAnsi" w:cstheme="minorHAnsi"/>
          <w:szCs w:val="22"/>
        </w:rPr>
        <w:t>Nowo-Zabranieckiej</w:t>
      </w:r>
      <w:proofErr w:type="spellEnd"/>
      <w:r w:rsidRPr="00B10968">
        <w:rPr>
          <w:rFonts w:asciiTheme="minorHAnsi" w:hAnsiTheme="minorHAnsi" w:cstheme="minorHAnsi"/>
          <w:szCs w:val="22"/>
        </w:rPr>
        <w:t>, Strażackiej, Zesłańców Polskich, Cyrulików</w:t>
      </w:r>
      <w:r w:rsidR="00554DA0" w:rsidRPr="00B10968">
        <w:rPr>
          <w:rFonts w:asciiTheme="minorHAnsi" w:hAnsiTheme="minorHAnsi" w:cstheme="minorHAnsi"/>
          <w:szCs w:val="22"/>
        </w:rPr>
        <w:t xml:space="preserve"> – zapewnienie dostawy wody o odpowiednim ciśnieniu</w:t>
      </w:r>
      <w:r w:rsidR="00FA48BE" w:rsidRPr="00B10968">
        <w:rPr>
          <w:rFonts w:asciiTheme="minorHAnsi" w:hAnsiTheme="minorHAnsi" w:cstheme="minorHAnsi"/>
          <w:szCs w:val="22"/>
        </w:rPr>
        <w:br/>
      </w:r>
      <w:r w:rsidR="00554DA0" w:rsidRPr="00B10968">
        <w:rPr>
          <w:rFonts w:asciiTheme="minorHAnsi" w:hAnsiTheme="minorHAnsi" w:cstheme="minorHAnsi"/>
          <w:szCs w:val="22"/>
        </w:rPr>
        <w:t>dla os</w:t>
      </w:r>
      <w:r w:rsidR="00C434AC" w:rsidRPr="00B10968">
        <w:rPr>
          <w:rFonts w:asciiTheme="minorHAnsi" w:hAnsiTheme="minorHAnsi" w:cstheme="minorHAnsi"/>
          <w:szCs w:val="22"/>
        </w:rPr>
        <w:t>iedla</w:t>
      </w:r>
      <w:r w:rsidR="001166FB" w:rsidRPr="00B10968">
        <w:rPr>
          <w:rFonts w:asciiTheme="minorHAnsi" w:hAnsiTheme="minorHAnsi" w:cstheme="minorHAnsi"/>
          <w:szCs w:val="22"/>
        </w:rPr>
        <w:t xml:space="preserve"> Stary Rembertów;</w:t>
      </w:r>
    </w:p>
    <w:p w14:paraId="4EB96B9E" w14:textId="11CF6824" w:rsidR="00554DA0" w:rsidRPr="00B10968" w:rsidRDefault="000762AA" w:rsidP="00B10968">
      <w:pPr>
        <w:numPr>
          <w:ilvl w:val="0"/>
          <w:numId w:val="6"/>
        </w:numPr>
        <w:spacing w:line="25" w:lineRule="atLeast"/>
        <w:ind w:left="1134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Wawer:</w:t>
      </w:r>
      <w:r w:rsidR="004576CF" w:rsidRPr="00B1096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10968">
        <w:rPr>
          <w:rFonts w:asciiTheme="minorHAnsi" w:hAnsiTheme="minorHAnsi" w:cstheme="minorHAnsi"/>
          <w:szCs w:val="22"/>
        </w:rPr>
        <w:t>Dn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</w:t>
      </w:r>
      <w:r w:rsidR="008253E1" w:rsidRPr="00B10968">
        <w:rPr>
          <w:rFonts w:asciiTheme="minorHAnsi" w:hAnsiTheme="minorHAnsi" w:cstheme="minorHAnsi"/>
          <w:szCs w:val="22"/>
        </w:rPr>
        <w:t>600 L ca 8</w:t>
      </w:r>
      <w:r w:rsidRPr="00B10968">
        <w:rPr>
          <w:rFonts w:asciiTheme="minorHAnsi" w:hAnsiTheme="minorHAnsi" w:cstheme="minorHAnsi"/>
          <w:szCs w:val="22"/>
        </w:rPr>
        <w:t>,</w:t>
      </w:r>
      <w:r w:rsidR="008253E1" w:rsidRPr="00B10968">
        <w:rPr>
          <w:rFonts w:asciiTheme="minorHAnsi" w:hAnsiTheme="minorHAnsi" w:cstheme="minorHAnsi"/>
          <w:szCs w:val="22"/>
        </w:rPr>
        <w:t>3</w:t>
      </w:r>
      <w:r w:rsidRPr="00B10968">
        <w:rPr>
          <w:rFonts w:asciiTheme="minorHAnsi" w:hAnsiTheme="minorHAnsi" w:cstheme="minorHAnsi"/>
          <w:szCs w:val="22"/>
        </w:rPr>
        <w:t xml:space="preserve"> km w ulicach: Wał Miedzeszyński, Kosmatki, </w:t>
      </w:r>
      <w:proofErr w:type="spellStart"/>
      <w:r w:rsidRPr="00B10968">
        <w:rPr>
          <w:rFonts w:asciiTheme="minorHAnsi" w:hAnsiTheme="minorHAnsi" w:cstheme="minorHAnsi"/>
          <w:szCs w:val="22"/>
        </w:rPr>
        <w:t>Skal</w:t>
      </w:r>
      <w:r w:rsidR="00255950" w:rsidRPr="00B10968">
        <w:rPr>
          <w:rFonts w:asciiTheme="minorHAnsi" w:hAnsiTheme="minorHAnsi" w:cstheme="minorHAnsi"/>
          <w:szCs w:val="22"/>
        </w:rPr>
        <w:t>n</w:t>
      </w:r>
      <w:r w:rsidR="008253E1" w:rsidRPr="00B10968">
        <w:rPr>
          <w:rFonts w:asciiTheme="minorHAnsi" w:hAnsiTheme="minorHAnsi" w:cstheme="minorHAnsi"/>
          <w:szCs w:val="22"/>
        </w:rPr>
        <w:t>icowej</w:t>
      </w:r>
      <w:proofErr w:type="spellEnd"/>
      <w:r w:rsidRPr="00B10968">
        <w:rPr>
          <w:rFonts w:asciiTheme="minorHAnsi" w:hAnsiTheme="minorHAnsi" w:cstheme="minorHAnsi"/>
          <w:szCs w:val="22"/>
        </w:rPr>
        <w:t>, Panny Wodnej</w:t>
      </w:r>
      <w:r w:rsidR="00554DA0" w:rsidRPr="00B10968">
        <w:rPr>
          <w:rFonts w:asciiTheme="minorHAnsi" w:hAnsiTheme="minorHAnsi" w:cstheme="minorHAnsi"/>
          <w:szCs w:val="22"/>
        </w:rPr>
        <w:t xml:space="preserve"> – zapewnienie dosta</w:t>
      </w:r>
      <w:r w:rsidR="004576CF" w:rsidRPr="00B10968">
        <w:rPr>
          <w:rFonts w:asciiTheme="minorHAnsi" w:hAnsiTheme="minorHAnsi" w:cstheme="minorHAnsi"/>
          <w:szCs w:val="22"/>
        </w:rPr>
        <w:t xml:space="preserve">wy wody o odpowiednim ciśnieniu </w:t>
      </w:r>
      <w:r w:rsidR="00554DA0" w:rsidRPr="00B10968">
        <w:rPr>
          <w:rFonts w:asciiTheme="minorHAnsi" w:hAnsiTheme="minorHAnsi" w:cstheme="minorHAnsi"/>
          <w:szCs w:val="22"/>
        </w:rPr>
        <w:t>dla południowej części Wawra</w:t>
      </w:r>
      <w:r w:rsidR="008253E1" w:rsidRPr="00B10968">
        <w:rPr>
          <w:rFonts w:asciiTheme="minorHAnsi" w:hAnsiTheme="minorHAnsi" w:cstheme="minorHAnsi"/>
          <w:szCs w:val="22"/>
        </w:rPr>
        <w:t>;</w:t>
      </w:r>
    </w:p>
    <w:p w14:paraId="3A625EF8" w14:textId="5BFB3FCF" w:rsidR="001638A7" w:rsidRPr="00B10968" w:rsidRDefault="00554DA0" w:rsidP="00B10968">
      <w:pPr>
        <w:numPr>
          <w:ilvl w:val="0"/>
          <w:numId w:val="6"/>
        </w:numPr>
        <w:spacing w:line="25" w:lineRule="atLeast"/>
        <w:ind w:left="1134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Wesoła:</w:t>
      </w:r>
      <w:r w:rsidR="000762AA" w:rsidRPr="00B10968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0762AA" w:rsidRPr="00B10968">
        <w:rPr>
          <w:rFonts w:asciiTheme="minorHAnsi" w:hAnsiTheme="minorHAnsi" w:cstheme="minorHAnsi"/>
          <w:szCs w:val="22"/>
        </w:rPr>
        <w:t>Dn</w:t>
      </w:r>
      <w:proofErr w:type="spellEnd"/>
      <w:r w:rsidR="000762AA" w:rsidRPr="00B10968">
        <w:rPr>
          <w:rFonts w:asciiTheme="minorHAnsi" w:hAnsiTheme="minorHAnsi" w:cstheme="minorHAnsi"/>
          <w:szCs w:val="22"/>
        </w:rPr>
        <w:t xml:space="preserve"> 400 L ca 7,1 km w ul. Kaczeńca, Skrzyneckiego, Czecha, Trak</w:t>
      </w:r>
      <w:r w:rsidR="00D625EE" w:rsidRPr="00B10968">
        <w:rPr>
          <w:rFonts w:asciiTheme="minorHAnsi" w:hAnsiTheme="minorHAnsi" w:cstheme="minorHAnsi"/>
          <w:szCs w:val="22"/>
        </w:rPr>
        <w:t>t</w:t>
      </w:r>
      <w:r w:rsidR="008253E1" w:rsidRPr="00B10968">
        <w:rPr>
          <w:rFonts w:asciiTheme="minorHAnsi" w:hAnsiTheme="minorHAnsi" w:cstheme="minorHAnsi"/>
          <w:szCs w:val="22"/>
        </w:rPr>
        <w:t xml:space="preserve"> Brzeski</w:t>
      </w:r>
      <w:r w:rsidR="008253E1" w:rsidRPr="00B10968">
        <w:rPr>
          <w:rFonts w:asciiTheme="minorHAnsi" w:hAnsiTheme="minorHAnsi" w:cstheme="minorHAnsi"/>
          <w:szCs w:val="22"/>
        </w:rPr>
        <w:br/>
      </w:r>
      <w:r w:rsidR="000762AA" w:rsidRPr="00B10968">
        <w:rPr>
          <w:rFonts w:asciiTheme="minorHAnsi" w:hAnsiTheme="minorHAnsi" w:cstheme="minorHAnsi"/>
          <w:szCs w:val="22"/>
        </w:rPr>
        <w:t>i Fabrycznej</w:t>
      </w:r>
      <w:r w:rsidRPr="00B10968">
        <w:rPr>
          <w:rFonts w:asciiTheme="minorHAnsi" w:hAnsiTheme="minorHAnsi" w:cstheme="minorHAnsi"/>
          <w:szCs w:val="22"/>
        </w:rPr>
        <w:t xml:space="preserve"> – zapewnienie dostawy wody </w:t>
      </w:r>
      <w:r w:rsidR="00FE6CB4" w:rsidRPr="00B10968">
        <w:rPr>
          <w:rFonts w:asciiTheme="minorHAnsi" w:hAnsiTheme="minorHAnsi" w:cstheme="minorHAnsi"/>
          <w:szCs w:val="22"/>
        </w:rPr>
        <w:t>dla Dzielnic</w:t>
      </w:r>
      <w:r w:rsidR="00766B01" w:rsidRPr="00B10968">
        <w:rPr>
          <w:rFonts w:asciiTheme="minorHAnsi" w:hAnsiTheme="minorHAnsi" w:cstheme="minorHAnsi"/>
          <w:szCs w:val="22"/>
        </w:rPr>
        <w:t>y Wesoła</w:t>
      </w:r>
      <w:r w:rsidR="001166FB" w:rsidRPr="00B10968">
        <w:rPr>
          <w:rFonts w:asciiTheme="minorHAnsi" w:hAnsiTheme="minorHAnsi" w:cstheme="minorHAnsi"/>
          <w:szCs w:val="22"/>
        </w:rPr>
        <w:t xml:space="preserve"> z Zakład</w:t>
      </w:r>
      <w:r w:rsidR="00607A22" w:rsidRPr="00B10968">
        <w:rPr>
          <w:rFonts w:asciiTheme="minorHAnsi" w:hAnsiTheme="minorHAnsi" w:cstheme="minorHAnsi"/>
          <w:szCs w:val="22"/>
        </w:rPr>
        <w:t>u</w:t>
      </w:r>
      <w:r w:rsidR="001166FB" w:rsidRPr="00B10968">
        <w:rPr>
          <w:rFonts w:asciiTheme="minorHAnsi" w:hAnsiTheme="minorHAnsi" w:cstheme="minorHAnsi"/>
          <w:szCs w:val="22"/>
        </w:rPr>
        <w:t xml:space="preserve"> Centralnego;</w:t>
      </w:r>
    </w:p>
    <w:p w14:paraId="35B2FD53" w14:textId="4347EB51" w:rsidR="001D2B00" w:rsidRPr="0056166D" w:rsidRDefault="000762AA" w:rsidP="0056166D">
      <w:pPr>
        <w:numPr>
          <w:ilvl w:val="0"/>
          <w:numId w:val="6"/>
        </w:numPr>
        <w:spacing w:before="240" w:line="25" w:lineRule="atLeast"/>
        <w:ind w:left="1135" w:hanging="284"/>
        <w:contextualSpacing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Ursus: </w:t>
      </w:r>
      <w:proofErr w:type="spellStart"/>
      <w:r w:rsidR="008253E1" w:rsidRPr="00B10968">
        <w:rPr>
          <w:rFonts w:asciiTheme="minorHAnsi" w:hAnsiTheme="minorHAnsi" w:cstheme="minorHAnsi"/>
          <w:szCs w:val="22"/>
        </w:rPr>
        <w:t>Dn</w:t>
      </w:r>
      <w:proofErr w:type="spellEnd"/>
      <w:r w:rsidR="008253E1" w:rsidRPr="00B10968">
        <w:rPr>
          <w:rFonts w:asciiTheme="minorHAnsi" w:hAnsiTheme="minorHAnsi" w:cstheme="minorHAnsi"/>
          <w:szCs w:val="22"/>
        </w:rPr>
        <w:t xml:space="preserve"> 300 L ca 0,6 km</w:t>
      </w:r>
      <w:r w:rsidR="00816C2D" w:rsidRPr="00B10968">
        <w:rPr>
          <w:rFonts w:asciiTheme="minorHAnsi" w:hAnsiTheme="minorHAnsi" w:cstheme="minorHAnsi"/>
          <w:szCs w:val="22"/>
        </w:rPr>
        <w:t xml:space="preserve"> w ul. Poczty Gdańskiej</w:t>
      </w:r>
      <w:r w:rsidR="00FE6CB4" w:rsidRPr="00B10968">
        <w:rPr>
          <w:rFonts w:asciiTheme="minorHAnsi" w:hAnsiTheme="minorHAnsi" w:cstheme="minorHAnsi"/>
          <w:szCs w:val="22"/>
        </w:rPr>
        <w:t xml:space="preserve"> - zapewnienie dostawy wody dla miasta Piastów i Pruszków.</w:t>
      </w:r>
    </w:p>
    <w:p w14:paraId="122D29D4" w14:textId="586D274C" w:rsidR="001D2B00" w:rsidRPr="0056166D" w:rsidRDefault="000762AA" w:rsidP="0056166D">
      <w:pPr>
        <w:pStyle w:val="Akapitzlist"/>
        <w:numPr>
          <w:ilvl w:val="2"/>
          <w:numId w:val="9"/>
        </w:numPr>
        <w:spacing w:before="240" w:line="25" w:lineRule="atLeast"/>
        <w:ind w:left="567" w:hanging="283"/>
        <w:rPr>
          <w:rFonts w:asciiTheme="minorHAnsi" w:hAnsiTheme="minorHAnsi" w:cstheme="minorHAnsi"/>
          <w:i/>
          <w:szCs w:val="22"/>
        </w:rPr>
      </w:pPr>
      <w:r w:rsidRPr="00B10968">
        <w:rPr>
          <w:rFonts w:asciiTheme="minorHAnsi" w:hAnsiTheme="minorHAnsi" w:cstheme="minorHAnsi"/>
          <w:i/>
          <w:szCs w:val="22"/>
        </w:rPr>
        <w:t>przebudowę sieci wodociągowej rozdzielczej i magistraln</w:t>
      </w:r>
      <w:r w:rsidR="000E396C" w:rsidRPr="00B10968">
        <w:rPr>
          <w:rFonts w:asciiTheme="minorHAnsi" w:hAnsiTheme="minorHAnsi" w:cstheme="minorHAnsi"/>
          <w:i/>
          <w:szCs w:val="22"/>
        </w:rPr>
        <w:t>ej [planowane nakłady finansowe</w:t>
      </w:r>
      <w:r w:rsidR="000E396C" w:rsidRPr="00B10968">
        <w:rPr>
          <w:rFonts w:asciiTheme="minorHAnsi" w:hAnsiTheme="minorHAnsi" w:cstheme="minorHAnsi"/>
          <w:i/>
          <w:szCs w:val="22"/>
        </w:rPr>
        <w:br/>
      </w:r>
      <w:r w:rsidR="006B2C7F" w:rsidRPr="00B10968">
        <w:rPr>
          <w:rFonts w:asciiTheme="minorHAnsi" w:hAnsiTheme="minorHAnsi" w:cstheme="minorHAnsi"/>
          <w:i/>
          <w:szCs w:val="22"/>
        </w:rPr>
        <w:t xml:space="preserve">ok. </w:t>
      </w:r>
      <w:r w:rsidR="002540B6" w:rsidRPr="00B10968">
        <w:rPr>
          <w:rFonts w:asciiTheme="minorHAnsi" w:hAnsiTheme="minorHAnsi" w:cstheme="minorHAnsi"/>
          <w:i/>
          <w:szCs w:val="22"/>
        </w:rPr>
        <w:t>125</w:t>
      </w:r>
      <w:r w:rsidR="002529EF" w:rsidRPr="00B10968">
        <w:rPr>
          <w:rFonts w:asciiTheme="minorHAnsi" w:hAnsiTheme="minorHAnsi" w:cstheme="minorHAnsi"/>
          <w:i/>
          <w:szCs w:val="22"/>
        </w:rPr>
        <w:t>.</w:t>
      </w:r>
      <w:r w:rsidR="002540B6" w:rsidRPr="00B10968">
        <w:rPr>
          <w:rFonts w:asciiTheme="minorHAnsi" w:hAnsiTheme="minorHAnsi" w:cstheme="minorHAnsi"/>
          <w:i/>
          <w:szCs w:val="22"/>
        </w:rPr>
        <w:t>867</w:t>
      </w:r>
      <w:r w:rsidRPr="00B10968">
        <w:rPr>
          <w:rFonts w:asciiTheme="minorHAnsi" w:hAnsiTheme="minorHAnsi" w:cstheme="minorHAnsi"/>
          <w:i/>
          <w:szCs w:val="22"/>
        </w:rPr>
        <w:t xml:space="preserve"> tys. zł, planowane efekty rzeczowe: sieć rozdzielcza </w:t>
      </w:r>
      <w:r w:rsidR="00490515" w:rsidRPr="00B10968">
        <w:rPr>
          <w:rFonts w:asciiTheme="minorHAnsi" w:hAnsiTheme="minorHAnsi" w:cstheme="minorHAnsi"/>
          <w:i/>
          <w:szCs w:val="22"/>
        </w:rPr>
        <w:t>-</w:t>
      </w:r>
      <w:r w:rsidRPr="00B10968">
        <w:rPr>
          <w:rFonts w:asciiTheme="minorHAnsi" w:hAnsiTheme="minorHAnsi" w:cstheme="minorHAnsi"/>
          <w:i/>
          <w:szCs w:val="22"/>
        </w:rPr>
        <w:t xml:space="preserve"> </w:t>
      </w:r>
      <w:r w:rsidR="000E396C" w:rsidRPr="00B10968">
        <w:rPr>
          <w:rFonts w:asciiTheme="minorHAnsi" w:hAnsiTheme="minorHAnsi" w:cstheme="minorHAnsi"/>
          <w:bCs/>
          <w:i/>
          <w:szCs w:val="22"/>
        </w:rPr>
        <w:t>140</w:t>
      </w:r>
      <w:r w:rsidR="00490515" w:rsidRPr="00B10968">
        <w:rPr>
          <w:rFonts w:asciiTheme="minorHAnsi" w:hAnsiTheme="minorHAnsi" w:cstheme="minorHAnsi"/>
          <w:bCs/>
          <w:i/>
          <w:szCs w:val="22"/>
        </w:rPr>
        <w:t>,</w:t>
      </w:r>
      <w:r w:rsidR="000E396C" w:rsidRPr="00B10968">
        <w:rPr>
          <w:rFonts w:asciiTheme="minorHAnsi" w:hAnsiTheme="minorHAnsi" w:cstheme="minorHAnsi"/>
          <w:bCs/>
          <w:i/>
          <w:szCs w:val="22"/>
        </w:rPr>
        <w:t>7</w:t>
      </w:r>
      <w:r w:rsidRPr="00B10968">
        <w:rPr>
          <w:rFonts w:asciiTheme="minorHAnsi" w:hAnsiTheme="minorHAnsi" w:cstheme="minorHAnsi"/>
          <w:bCs/>
          <w:i/>
          <w:szCs w:val="22"/>
        </w:rPr>
        <w:t xml:space="preserve"> km, sieć magistralna</w:t>
      </w:r>
      <w:r w:rsidR="00D8340C" w:rsidRPr="00B10968">
        <w:rPr>
          <w:rFonts w:asciiTheme="minorHAnsi" w:hAnsiTheme="minorHAnsi" w:cstheme="minorHAnsi"/>
          <w:bCs/>
          <w:i/>
          <w:szCs w:val="22"/>
        </w:rPr>
        <w:br/>
      </w:r>
      <w:r w:rsidRPr="00B10968">
        <w:rPr>
          <w:rFonts w:asciiTheme="minorHAnsi" w:hAnsiTheme="minorHAnsi" w:cstheme="minorHAnsi"/>
          <w:bCs/>
          <w:i/>
          <w:szCs w:val="22"/>
        </w:rPr>
        <w:t xml:space="preserve">- </w:t>
      </w:r>
      <w:r w:rsidR="002540B6" w:rsidRPr="00B10968">
        <w:rPr>
          <w:rFonts w:asciiTheme="minorHAnsi" w:hAnsiTheme="minorHAnsi" w:cstheme="minorHAnsi"/>
          <w:bCs/>
          <w:i/>
          <w:szCs w:val="22"/>
        </w:rPr>
        <w:t>9</w:t>
      </w:r>
      <w:r w:rsidR="000E396C" w:rsidRPr="00B10968">
        <w:rPr>
          <w:rFonts w:asciiTheme="minorHAnsi" w:hAnsiTheme="minorHAnsi" w:cstheme="minorHAnsi"/>
          <w:bCs/>
          <w:i/>
          <w:szCs w:val="22"/>
        </w:rPr>
        <w:t>,5</w:t>
      </w:r>
      <w:r w:rsidRPr="00B10968">
        <w:rPr>
          <w:rFonts w:asciiTheme="minorHAnsi" w:hAnsiTheme="minorHAnsi" w:cstheme="minorHAnsi"/>
          <w:bCs/>
          <w:i/>
          <w:szCs w:val="22"/>
        </w:rPr>
        <w:t xml:space="preserve"> km]</w:t>
      </w:r>
    </w:p>
    <w:p w14:paraId="3A557F20" w14:textId="4292AE1D" w:rsidR="00104DB9" w:rsidRPr="00B10968" w:rsidRDefault="000762AA" w:rsidP="0056166D">
      <w:pPr>
        <w:spacing w:before="240" w:line="25" w:lineRule="atLeast"/>
        <w:ind w:left="851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Najważniejsze </w:t>
      </w:r>
      <w:r w:rsidR="008253E1" w:rsidRPr="00B10968">
        <w:rPr>
          <w:rFonts w:asciiTheme="minorHAnsi" w:hAnsiTheme="minorHAnsi" w:cstheme="minorHAnsi"/>
          <w:szCs w:val="22"/>
        </w:rPr>
        <w:t xml:space="preserve">przewody i </w:t>
      </w:r>
      <w:r w:rsidRPr="00B10968">
        <w:rPr>
          <w:rFonts w:asciiTheme="minorHAnsi" w:hAnsiTheme="minorHAnsi" w:cstheme="minorHAnsi"/>
          <w:szCs w:val="22"/>
        </w:rPr>
        <w:t>magistrale planowane do przebudowy</w:t>
      </w:r>
      <w:r w:rsidR="00FE6CB4" w:rsidRPr="00B10968">
        <w:rPr>
          <w:rFonts w:asciiTheme="minorHAnsi" w:hAnsiTheme="minorHAnsi" w:cstheme="minorHAnsi"/>
          <w:szCs w:val="22"/>
        </w:rPr>
        <w:t xml:space="preserve"> w celu poprawy stanu technicznego oraz </w:t>
      </w:r>
      <w:r w:rsidR="00BF2159" w:rsidRPr="00B10968">
        <w:rPr>
          <w:rFonts w:asciiTheme="minorHAnsi" w:hAnsiTheme="minorHAnsi" w:cstheme="minorHAnsi"/>
          <w:szCs w:val="22"/>
        </w:rPr>
        <w:t xml:space="preserve">utrzymania </w:t>
      </w:r>
      <w:r w:rsidR="00FE6CB4" w:rsidRPr="00B10968">
        <w:rPr>
          <w:rFonts w:asciiTheme="minorHAnsi" w:hAnsiTheme="minorHAnsi" w:cstheme="minorHAnsi"/>
          <w:szCs w:val="22"/>
        </w:rPr>
        <w:t>prawidłowej dostawy wody</w:t>
      </w:r>
      <w:r w:rsidRPr="00B10968">
        <w:rPr>
          <w:rFonts w:asciiTheme="minorHAnsi" w:hAnsiTheme="minorHAnsi" w:cstheme="minorHAnsi"/>
          <w:szCs w:val="22"/>
        </w:rPr>
        <w:t xml:space="preserve"> to:</w:t>
      </w:r>
    </w:p>
    <w:p w14:paraId="4E069EFA" w14:textId="4968EDA2" w:rsidR="005A3946" w:rsidRPr="00B10968" w:rsidRDefault="005A3946" w:rsidP="00214429">
      <w:pPr>
        <w:pStyle w:val="Akapitzlist"/>
        <w:numPr>
          <w:ilvl w:val="0"/>
          <w:numId w:val="10"/>
        </w:numPr>
        <w:spacing w:line="25" w:lineRule="atLeast"/>
        <w:ind w:left="1135" w:hanging="284"/>
        <w:rPr>
          <w:rFonts w:asciiTheme="minorHAnsi" w:hAnsiTheme="minorHAnsi" w:cstheme="minorHAnsi"/>
          <w:szCs w:val="22"/>
        </w:rPr>
      </w:pPr>
      <w:proofErr w:type="spellStart"/>
      <w:r w:rsidRPr="00B10968">
        <w:rPr>
          <w:rFonts w:asciiTheme="minorHAnsi" w:hAnsiTheme="minorHAnsi" w:cstheme="minorHAnsi"/>
          <w:szCs w:val="22"/>
        </w:rPr>
        <w:t>Dn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100-1200 L ca 2,1 km w ul. Kasprzaka, Wolskiej;</w:t>
      </w:r>
    </w:p>
    <w:p w14:paraId="5971405C" w14:textId="29C93354" w:rsidR="00C47C68" w:rsidRPr="00B10968" w:rsidRDefault="00C47C68" w:rsidP="00B10968">
      <w:pPr>
        <w:pStyle w:val="Akapitzlist"/>
        <w:numPr>
          <w:ilvl w:val="0"/>
          <w:numId w:val="10"/>
        </w:numPr>
        <w:spacing w:before="120" w:line="25" w:lineRule="atLeast"/>
        <w:ind w:left="1134" w:hanging="283"/>
        <w:rPr>
          <w:rFonts w:asciiTheme="minorHAnsi" w:hAnsiTheme="minorHAnsi" w:cstheme="minorHAnsi"/>
          <w:szCs w:val="22"/>
        </w:rPr>
      </w:pPr>
      <w:proofErr w:type="spellStart"/>
      <w:r w:rsidRPr="00B10968">
        <w:rPr>
          <w:rFonts w:asciiTheme="minorHAnsi" w:hAnsiTheme="minorHAnsi" w:cstheme="minorHAnsi"/>
          <w:szCs w:val="22"/>
        </w:rPr>
        <w:t>Dn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</w:t>
      </w:r>
      <w:r w:rsidR="008126F8" w:rsidRPr="00B10968">
        <w:rPr>
          <w:rFonts w:asciiTheme="minorHAnsi" w:hAnsiTheme="minorHAnsi" w:cstheme="minorHAnsi"/>
          <w:szCs w:val="22"/>
        </w:rPr>
        <w:t>100-</w:t>
      </w:r>
      <w:r w:rsidRPr="00B10968">
        <w:rPr>
          <w:rFonts w:asciiTheme="minorHAnsi" w:hAnsiTheme="minorHAnsi" w:cstheme="minorHAnsi"/>
          <w:szCs w:val="22"/>
        </w:rPr>
        <w:t>1200 L ca 4,7 km w Al. Prymasa Tysiąclecia</w:t>
      </w:r>
      <w:r w:rsidR="008126F8" w:rsidRPr="00B10968">
        <w:rPr>
          <w:rFonts w:asciiTheme="minorHAnsi" w:hAnsiTheme="minorHAnsi" w:cstheme="minorHAnsi"/>
          <w:szCs w:val="22"/>
        </w:rPr>
        <w:t>;</w:t>
      </w:r>
    </w:p>
    <w:p w14:paraId="6F0DBEE6" w14:textId="77777777" w:rsidR="005A3946" w:rsidRPr="00B10968" w:rsidRDefault="005A3946" w:rsidP="00B10968">
      <w:pPr>
        <w:pStyle w:val="Akapitzlist"/>
        <w:numPr>
          <w:ilvl w:val="0"/>
          <w:numId w:val="10"/>
        </w:numPr>
        <w:spacing w:line="25" w:lineRule="atLeast"/>
        <w:ind w:left="1134" w:hanging="283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z </w:t>
      </w:r>
      <w:proofErr w:type="spellStart"/>
      <w:r w:rsidRPr="00B10968">
        <w:rPr>
          <w:rFonts w:asciiTheme="minorHAnsi" w:hAnsiTheme="minorHAnsi" w:cstheme="minorHAnsi"/>
          <w:szCs w:val="22"/>
        </w:rPr>
        <w:t>Dn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200 na </w:t>
      </w:r>
      <w:proofErr w:type="spellStart"/>
      <w:r w:rsidRPr="00B10968">
        <w:rPr>
          <w:rFonts w:asciiTheme="minorHAnsi" w:hAnsiTheme="minorHAnsi" w:cstheme="minorHAnsi"/>
          <w:szCs w:val="22"/>
        </w:rPr>
        <w:t>Dn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300 L ca 1,7 km w ul. </w:t>
      </w:r>
      <w:proofErr w:type="spellStart"/>
      <w:r w:rsidRPr="00B10968">
        <w:rPr>
          <w:rFonts w:asciiTheme="minorHAnsi" w:hAnsiTheme="minorHAnsi" w:cstheme="minorHAnsi"/>
          <w:szCs w:val="22"/>
        </w:rPr>
        <w:t>Karczunkowskiej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; </w:t>
      </w:r>
    </w:p>
    <w:p w14:paraId="7D6174D6" w14:textId="77777777" w:rsidR="005A3946" w:rsidRPr="00B10968" w:rsidRDefault="005A3946" w:rsidP="0056166D">
      <w:pPr>
        <w:pStyle w:val="Akapitzlist"/>
        <w:numPr>
          <w:ilvl w:val="0"/>
          <w:numId w:val="10"/>
        </w:numPr>
        <w:spacing w:after="240" w:line="25" w:lineRule="atLeast"/>
        <w:ind w:left="1134" w:hanging="283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z </w:t>
      </w:r>
      <w:proofErr w:type="spellStart"/>
      <w:r w:rsidRPr="00B10968">
        <w:rPr>
          <w:rFonts w:asciiTheme="minorHAnsi" w:hAnsiTheme="minorHAnsi" w:cstheme="minorHAnsi"/>
          <w:szCs w:val="22"/>
        </w:rPr>
        <w:t>Dn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200 na </w:t>
      </w:r>
      <w:proofErr w:type="spellStart"/>
      <w:r w:rsidRPr="00B10968">
        <w:rPr>
          <w:rFonts w:asciiTheme="minorHAnsi" w:hAnsiTheme="minorHAnsi" w:cstheme="minorHAnsi"/>
          <w:szCs w:val="22"/>
        </w:rPr>
        <w:t>Dn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250 L ca 1,4 km w ul. Annopol;</w:t>
      </w:r>
    </w:p>
    <w:p w14:paraId="4EF13482" w14:textId="341F444B" w:rsidR="001D2B00" w:rsidRPr="00B10968" w:rsidRDefault="005A3946" w:rsidP="0056166D">
      <w:pPr>
        <w:pStyle w:val="Akapitzlist"/>
        <w:numPr>
          <w:ilvl w:val="0"/>
          <w:numId w:val="10"/>
        </w:numPr>
        <w:spacing w:after="240" w:line="25" w:lineRule="atLeast"/>
        <w:ind w:left="1135" w:hanging="284"/>
        <w:contextualSpacing w:val="0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z </w:t>
      </w:r>
      <w:proofErr w:type="spellStart"/>
      <w:r w:rsidRPr="00B10968">
        <w:rPr>
          <w:rFonts w:asciiTheme="minorHAnsi" w:hAnsiTheme="minorHAnsi" w:cstheme="minorHAnsi"/>
          <w:szCs w:val="22"/>
        </w:rPr>
        <w:t>Dn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150 na </w:t>
      </w:r>
      <w:proofErr w:type="spellStart"/>
      <w:r w:rsidRPr="00B10968">
        <w:rPr>
          <w:rFonts w:asciiTheme="minorHAnsi" w:hAnsiTheme="minorHAnsi" w:cstheme="minorHAnsi"/>
          <w:szCs w:val="22"/>
        </w:rPr>
        <w:t>Dn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300 L ca 1,3 km w ul. Olesin.</w:t>
      </w:r>
    </w:p>
    <w:p w14:paraId="20AAD3C9" w14:textId="09516A83" w:rsidR="001D2B00" w:rsidRPr="0056166D" w:rsidRDefault="00106718" w:rsidP="00214429">
      <w:pPr>
        <w:pStyle w:val="Akapitzlist"/>
        <w:numPr>
          <w:ilvl w:val="2"/>
          <w:numId w:val="9"/>
        </w:numPr>
        <w:spacing w:before="240" w:line="25" w:lineRule="atLeast"/>
        <w:ind w:left="568" w:hanging="284"/>
        <w:rPr>
          <w:rFonts w:asciiTheme="minorHAnsi" w:hAnsiTheme="minorHAnsi" w:cstheme="minorHAnsi"/>
          <w:i/>
          <w:szCs w:val="22"/>
        </w:rPr>
      </w:pPr>
      <w:r w:rsidRPr="00B10968">
        <w:rPr>
          <w:rFonts w:asciiTheme="minorHAnsi" w:hAnsiTheme="minorHAnsi" w:cstheme="minorHAnsi"/>
          <w:i/>
          <w:szCs w:val="22"/>
        </w:rPr>
        <w:t>renowacji</w:t>
      </w:r>
      <w:r w:rsidR="00933C31" w:rsidRPr="00B10968">
        <w:rPr>
          <w:rFonts w:asciiTheme="minorHAnsi" w:hAnsiTheme="minorHAnsi" w:cstheme="minorHAnsi"/>
          <w:i/>
          <w:szCs w:val="22"/>
        </w:rPr>
        <w:t xml:space="preserve"> sieci wodociągowej magistralnej [planowane nakłady finansowe </w:t>
      </w:r>
      <w:r w:rsidR="006B2C7F" w:rsidRPr="00B10968">
        <w:rPr>
          <w:rFonts w:asciiTheme="minorHAnsi" w:hAnsiTheme="minorHAnsi" w:cstheme="minorHAnsi"/>
          <w:i/>
          <w:szCs w:val="22"/>
        </w:rPr>
        <w:t xml:space="preserve">ok. </w:t>
      </w:r>
      <w:r w:rsidR="002540B6" w:rsidRPr="00B10968">
        <w:rPr>
          <w:rFonts w:asciiTheme="minorHAnsi" w:hAnsiTheme="minorHAnsi" w:cstheme="minorHAnsi"/>
          <w:i/>
          <w:szCs w:val="22"/>
        </w:rPr>
        <w:t>61</w:t>
      </w:r>
      <w:r w:rsidR="00933C31" w:rsidRPr="00B10968">
        <w:rPr>
          <w:rFonts w:asciiTheme="minorHAnsi" w:hAnsiTheme="minorHAnsi" w:cstheme="minorHAnsi"/>
          <w:i/>
          <w:szCs w:val="22"/>
        </w:rPr>
        <w:t>.</w:t>
      </w:r>
      <w:r w:rsidR="002540B6" w:rsidRPr="00B10968">
        <w:rPr>
          <w:rFonts w:asciiTheme="minorHAnsi" w:hAnsiTheme="minorHAnsi" w:cstheme="minorHAnsi"/>
          <w:i/>
          <w:szCs w:val="22"/>
        </w:rPr>
        <w:t>405</w:t>
      </w:r>
      <w:r w:rsidR="00933C31" w:rsidRPr="00B10968">
        <w:rPr>
          <w:rFonts w:asciiTheme="minorHAnsi" w:hAnsiTheme="minorHAnsi" w:cstheme="minorHAnsi"/>
          <w:i/>
          <w:szCs w:val="22"/>
        </w:rPr>
        <w:t xml:space="preserve"> tys. zł, planowane efekty rzeczowe: </w:t>
      </w:r>
      <w:r w:rsidR="002540B6" w:rsidRPr="00B10968">
        <w:rPr>
          <w:rFonts w:asciiTheme="minorHAnsi" w:hAnsiTheme="minorHAnsi" w:cstheme="minorHAnsi"/>
          <w:i/>
          <w:szCs w:val="22"/>
        </w:rPr>
        <w:t>33</w:t>
      </w:r>
      <w:r w:rsidR="00D0736C" w:rsidRPr="00B10968">
        <w:rPr>
          <w:rFonts w:asciiTheme="minorHAnsi" w:hAnsiTheme="minorHAnsi" w:cstheme="minorHAnsi"/>
          <w:bCs/>
          <w:i/>
          <w:szCs w:val="22"/>
        </w:rPr>
        <w:t>,0</w:t>
      </w:r>
      <w:r w:rsidR="00933C31" w:rsidRPr="00B10968">
        <w:rPr>
          <w:rFonts w:asciiTheme="minorHAnsi" w:hAnsiTheme="minorHAnsi" w:cstheme="minorHAnsi"/>
          <w:bCs/>
          <w:i/>
          <w:szCs w:val="22"/>
        </w:rPr>
        <w:t xml:space="preserve"> km]</w:t>
      </w:r>
    </w:p>
    <w:p w14:paraId="45F5D48D" w14:textId="3B0EE49E" w:rsidR="005A3946" w:rsidRPr="00B10968" w:rsidRDefault="00106718" w:rsidP="00214429">
      <w:pPr>
        <w:spacing w:before="240" w:line="25" w:lineRule="atLeast"/>
        <w:ind w:left="851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Najważniejsze magistrale planowane do renowacji metodą rękawa w celu poprawy stanu technicznego oraz utrzymania prawidłowej dostawy wody to:</w:t>
      </w:r>
    </w:p>
    <w:p w14:paraId="5BE25647" w14:textId="77777777" w:rsidR="005A3946" w:rsidRPr="00B10968" w:rsidRDefault="005A3946" w:rsidP="00214429">
      <w:pPr>
        <w:pStyle w:val="Akapitzlist"/>
        <w:numPr>
          <w:ilvl w:val="0"/>
          <w:numId w:val="10"/>
        </w:numPr>
        <w:spacing w:line="25" w:lineRule="atLeast"/>
        <w:ind w:left="1135" w:hanging="284"/>
        <w:rPr>
          <w:rFonts w:asciiTheme="minorHAnsi" w:hAnsiTheme="minorHAnsi" w:cstheme="minorHAnsi"/>
          <w:szCs w:val="22"/>
        </w:rPr>
      </w:pPr>
      <w:proofErr w:type="spellStart"/>
      <w:r w:rsidRPr="00B10968">
        <w:rPr>
          <w:rFonts w:asciiTheme="minorHAnsi" w:hAnsiTheme="minorHAnsi" w:cstheme="minorHAnsi"/>
          <w:szCs w:val="22"/>
        </w:rPr>
        <w:t>Dn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500/600 L ca 2,2 km w ul. Mehoffera, Świderskiej, Porajów, Myśliborskiej;</w:t>
      </w:r>
    </w:p>
    <w:p w14:paraId="0F5063EB" w14:textId="77777777" w:rsidR="00C47C68" w:rsidRPr="00B10968" w:rsidRDefault="005A3946" w:rsidP="00B10968">
      <w:pPr>
        <w:pStyle w:val="Akapitzlist"/>
        <w:numPr>
          <w:ilvl w:val="0"/>
          <w:numId w:val="10"/>
        </w:numPr>
        <w:spacing w:before="120" w:after="120" w:line="25" w:lineRule="atLeast"/>
        <w:ind w:left="1135" w:hanging="284"/>
        <w:rPr>
          <w:rFonts w:asciiTheme="minorHAnsi" w:hAnsiTheme="minorHAnsi" w:cstheme="minorHAnsi"/>
          <w:szCs w:val="22"/>
        </w:rPr>
      </w:pPr>
      <w:proofErr w:type="spellStart"/>
      <w:r w:rsidRPr="00B10968">
        <w:rPr>
          <w:rFonts w:asciiTheme="minorHAnsi" w:hAnsiTheme="minorHAnsi" w:cstheme="minorHAnsi"/>
          <w:szCs w:val="22"/>
        </w:rPr>
        <w:t>Dn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300 L ca 1,2 km w ul. Puławskiej;</w:t>
      </w:r>
    </w:p>
    <w:p w14:paraId="50F0BE73" w14:textId="77777777" w:rsidR="00C47C68" w:rsidRPr="00B10968" w:rsidRDefault="00C47C68" w:rsidP="00B10968">
      <w:pPr>
        <w:pStyle w:val="Akapitzlist"/>
        <w:numPr>
          <w:ilvl w:val="0"/>
          <w:numId w:val="10"/>
        </w:numPr>
        <w:spacing w:before="120" w:after="120" w:line="25" w:lineRule="atLeast"/>
        <w:ind w:left="1135" w:hanging="284"/>
        <w:rPr>
          <w:rFonts w:asciiTheme="minorHAnsi" w:hAnsiTheme="minorHAnsi" w:cstheme="minorHAnsi"/>
          <w:szCs w:val="22"/>
        </w:rPr>
      </w:pPr>
      <w:proofErr w:type="spellStart"/>
      <w:r w:rsidRPr="00B10968">
        <w:rPr>
          <w:rFonts w:asciiTheme="minorHAnsi" w:hAnsiTheme="minorHAnsi" w:cstheme="minorHAnsi"/>
          <w:szCs w:val="22"/>
        </w:rPr>
        <w:t>Dn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300 L ca 2,1 km w ul. Czerniakowskiej i Szwoleżerów;</w:t>
      </w:r>
    </w:p>
    <w:p w14:paraId="1514B664" w14:textId="09369163" w:rsidR="005A3946" w:rsidRPr="00B10968" w:rsidRDefault="00C47C68" w:rsidP="00B10968">
      <w:pPr>
        <w:pStyle w:val="Akapitzlist"/>
        <w:numPr>
          <w:ilvl w:val="0"/>
          <w:numId w:val="10"/>
        </w:numPr>
        <w:spacing w:before="120" w:after="120" w:line="25" w:lineRule="atLeast"/>
        <w:ind w:left="1135" w:hanging="284"/>
        <w:rPr>
          <w:rFonts w:asciiTheme="minorHAnsi" w:hAnsiTheme="minorHAnsi" w:cstheme="minorHAnsi"/>
          <w:szCs w:val="22"/>
        </w:rPr>
      </w:pPr>
      <w:proofErr w:type="spellStart"/>
      <w:r w:rsidRPr="00B10968">
        <w:rPr>
          <w:rFonts w:asciiTheme="minorHAnsi" w:hAnsiTheme="minorHAnsi" w:cstheme="minorHAnsi"/>
          <w:szCs w:val="22"/>
        </w:rPr>
        <w:t>Dn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300 L ca 1,9 km w ul. Powsińskiej;</w:t>
      </w:r>
      <w:r w:rsidR="005A3946" w:rsidRPr="00B10968">
        <w:rPr>
          <w:rFonts w:asciiTheme="minorHAnsi" w:hAnsiTheme="minorHAnsi" w:cstheme="minorHAnsi"/>
          <w:szCs w:val="22"/>
        </w:rPr>
        <w:t xml:space="preserve"> </w:t>
      </w:r>
    </w:p>
    <w:p w14:paraId="56A5D093" w14:textId="77777777" w:rsidR="005A3946" w:rsidRPr="00B10968" w:rsidRDefault="005A3946" w:rsidP="00B10968">
      <w:pPr>
        <w:pStyle w:val="Akapitzlist"/>
        <w:numPr>
          <w:ilvl w:val="0"/>
          <w:numId w:val="10"/>
        </w:numPr>
        <w:spacing w:before="120" w:after="120" w:line="25" w:lineRule="atLeast"/>
        <w:ind w:left="1135" w:hanging="284"/>
        <w:rPr>
          <w:rFonts w:asciiTheme="minorHAnsi" w:hAnsiTheme="minorHAnsi" w:cstheme="minorHAnsi"/>
          <w:szCs w:val="22"/>
        </w:rPr>
      </w:pPr>
      <w:proofErr w:type="spellStart"/>
      <w:r w:rsidRPr="00B10968">
        <w:rPr>
          <w:rFonts w:asciiTheme="minorHAnsi" w:hAnsiTheme="minorHAnsi" w:cstheme="minorHAnsi"/>
          <w:szCs w:val="22"/>
        </w:rPr>
        <w:t>Dn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800 L ca 1,4 km w ul. Solec;</w:t>
      </w:r>
    </w:p>
    <w:p w14:paraId="323F84B9" w14:textId="77777777" w:rsidR="005A3946" w:rsidRPr="00B10968" w:rsidRDefault="005A3946" w:rsidP="00B10968">
      <w:pPr>
        <w:pStyle w:val="Akapitzlist"/>
        <w:numPr>
          <w:ilvl w:val="0"/>
          <w:numId w:val="10"/>
        </w:numPr>
        <w:spacing w:before="120" w:after="120" w:line="25" w:lineRule="atLeast"/>
        <w:ind w:left="1135" w:hanging="284"/>
        <w:rPr>
          <w:rFonts w:asciiTheme="minorHAnsi" w:hAnsiTheme="minorHAnsi" w:cstheme="minorHAnsi"/>
          <w:szCs w:val="22"/>
        </w:rPr>
      </w:pPr>
      <w:proofErr w:type="spellStart"/>
      <w:r w:rsidRPr="00B10968">
        <w:rPr>
          <w:rFonts w:asciiTheme="minorHAnsi" w:hAnsiTheme="minorHAnsi" w:cstheme="minorHAnsi"/>
          <w:szCs w:val="22"/>
        </w:rPr>
        <w:t>Dn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1000 L ca 1,8 km w ul. Nowogrodzkiej;</w:t>
      </w:r>
    </w:p>
    <w:p w14:paraId="532E79C3" w14:textId="1B4F0550" w:rsidR="00933C31" w:rsidRPr="00B10968" w:rsidRDefault="005A3946" w:rsidP="00B10968">
      <w:pPr>
        <w:pStyle w:val="Akapitzlist"/>
        <w:numPr>
          <w:ilvl w:val="0"/>
          <w:numId w:val="10"/>
        </w:numPr>
        <w:spacing w:line="25" w:lineRule="atLeast"/>
        <w:ind w:left="1135" w:hanging="284"/>
        <w:contextualSpacing w:val="0"/>
        <w:rPr>
          <w:rFonts w:asciiTheme="minorHAnsi" w:hAnsiTheme="minorHAnsi" w:cstheme="minorHAnsi"/>
          <w:szCs w:val="22"/>
        </w:rPr>
      </w:pPr>
      <w:proofErr w:type="spellStart"/>
      <w:r w:rsidRPr="00B10968">
        <w:rPr>
          <w:rFonts w:asciiTheme="minorHAnsi" w:hAnsiTheme="minorHAnsi" w:cstheme="minorHAnsi"/>
          <w:szCs w:val="22"/>
        </w:rPr>
        <w:t>Dn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500 L ca 1,7 km w ul. Matki Teresy z Kalkuty i 20 Dywizj</w:t>
      </w:r>
      <w:r w:rsidR="00816C2D" w:rsidRPr="00B10968">
        <w:rPr>
          <w:rFonts w:asciiTheme="minorHAnsi" w:hAnsiTheme="minorHAnsi" w:cstheme="minorHAnsi"/>
          <w:szCs w:val="22"/>
        </w:rPr>
        <w:t>i Piechoty WP;</w:t>
      </w:r>
    </w:p>
    <w:p w14:paraId="19361A63" w14:textId="3FD365EF" w:rsidR="001D2B00" w:rsidRPr="0056166D" w:rsidRDefault="00816C2D" w:rsidP="0056166D">
      <w:pPr>
        <w:pStyle w:val="Akapitzlist"/>
        <w:numPr>
          <w:ilvl w:val="0"/>
          <w:numId w:val="10"/>
        </w:numPr>
        <w:spacing w:before="240" w:line="25" w:lineRule="atLeast"/>
        <w:ind w:left="1135" w:hanging="284"/>
        <w:rPr>
          <w:rFonts w:asciiTheme="minorHAnsi" w:hAnsiTheme="minorHAnsi" w:cstheme="minorHAnsi"/>
          <w:szCs w:val="22"/>
        </w:rPr>
      </w:pPr>
      <w:proofErr w:type="spellStart"/>
      <w:r w:rsidRPr="00B10968">
        <w:rPr>
          <w:rFonts w:asciiTheme="minorHAnsi" w:hAnsiTheme="minorHAnsi" w:cstheme="minorHAnsi"/>
          <w:szCs w:val="22"/>
        </w:rPr>
        <w:t>Dn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300/500 L ca 2,2 km w ul. Toruńskiej, </w:t>
      </w:r>
      <w:proofErr w:type="spellStart"/>
      <w:r w:rsidRPr="00B10968">
        <w:rPr>
          <w:rFonts w:asciiTheme="minorHAnsi" w:hAnsiTheme="minorHAnsi" w:cstheme="minorHAnsi"/>
          <w:szCs w:val="22"/>
        </w:rPr>
        <w:t>Rembielińskiej</w:t>
      </w:r>
      <w:proofErr w:type="spellEnd"/>
      <w:r w:rsidRPr="00B10968">
        <w:rPr>
          <w:rFonts w:asciiTheme="minorHAnsi" w:hAnsiTheme="minorHAnsi" w:cstheme="minorHAnsi"/>
          <w:szCs w:val="22"/>
        </w:rPr>
        <w:t>, Kondratowicza, Łabiszyńskiej.</w:t>
      </w:r>
    </w:p>
    <w:p w14:paraId="2D188998" w14:textId="3D705667" w:rsidR="001D2B00" w:rsidRPr="0056166D" w:rsidRDefault="000762AA" w:rsidP="0056166D">
      <w:pPr>
        <w:pStyle w:val="Akapitzlist"/>
        <w:numPr>
          <w:ilvl w:val="2"/>
          <w:numId w:val="9"/>
        </w:numPr>
        <w:spacing w:before="240" w:line="25" w:lineRule="atLeast"/>
        <w:ind w:left="567" w:hanging="283"/>
        <w:contextualSpacing w:val="0"/>
        <w:rPr>
          <w:rFonts w:asciiTheme="minorHAnsi" w:hAnsiTheme="minorHAnsi" w:cstheme="minorHAnsi"/>
          <w:i/>
          <w:szCs w:val="22"/>
        </w:rPr>
      </w:pPr>
      <w:r w:rsidRPr="00B10968">
        <w:rPr>
          <w:rFonts w:asciiTheme="minorHAnsi" w:hAnsiTheme="minorHAnsi" w:cstheme="minorHAnsi"/>
          <w:i/>
          <w:szCs w:val="22"/>
        </w:rPr>
        <w:t xml:space="preserve">wymianę przewodów metodą krakingu oraz wymianę przyłączy wodociągowych [planowane nakłady finansowe </w:t>
      </w:r>
      <w:r w:rsidR="006B2C7F" w:rsidRPr="00B10968">
        <w:rPr>
          <w:rFonts w:asciiTheme="minorHAnsi" w:hAnsiTheme="minorHAnsi" w:cstheme="minorHAnsi"/>
          <w:i/>
          <w:szCs w:val="22"/>
        </w:rPr>
        <w:t>ok.</w:t>
      </w:r>
      <w:r w:rsidR="002540B6" w:rsidRPr="00B10968">
        <w:rPr>
          <w:rFonts w:asciiTheme="minorHAnsi" w:hAnsiTheme="minorHAnsi" w:cstheme="minorHAnsi"/>
          <w:i/>
          <w:szCs w:val="22"/>
        </w:rPr>
        <w:t xml:space="preserve"> 556</w:t>
      </w:r>
      <w:r w:rsidR="00890C92" w:rsidRPr="00B10968">
        <w:rPr>
          <w:rFonts w:asciiTheme="minorHAnsi" w:hAnsiTheme="minorHAnsi" w:cstheme="minorHAnsi"/>
          <w:i/>
          <w:szCs w:val="22"/>
        </w:rPr>
        <w:t>.</w:t>
      </w:r>
      <w:r w:rsidR="002540B6" w:rsidRPr="00B10968">
        <w:rPr>
          <w:rFonts w:asciiTheme="minorHAnsi" w:hAnsiTheme="minorHAnsi" w:cstheme="minorHAnsi"/>
          <w:i/>
          <w:szCs w:val="22"/>
        </w:rPr>
        <w:t>255</w:t>
      </w:r>
      <w:r w:rsidRPr="00B10968">
        <w:rPr>
          <w:rFonts w:asciiTheme="minorHAnsi" w:hAnsiTheme="minorHAnsi" w:cstheme="minorHAnsi"/>
          <w:i/>
          <w:szCs w:val="22"/>
        </w:rPr>
        <w:t xml:space="preserve"> tys. zł, planowane efekty rzeczowe </w:t>
      </w:r>
      <w:r w:rsidR="00D0736C" w:rsidRPr="00B10968">
        <w:rPr>
          <w:rFonts w:asciiTheme="minorHAnsi" w:hAnsiTheme="minorHAnsi" w:cstheme="minorHAnsi"/>
          <w:i/>
          <w:szCs w:val="22"/>
        </w:rPr>
        <w:t>254</w:t>
      </w:r>
      <w:r w:rsidR="00890C92" w:rsidRPr="00B10968">
        <w:rPr>
          <w:rFonts w:asciiTheme="minorHAnsi" w:hAnsiTheme="minorHAnsi" w:cstheme="minorHAnsi"/>
          <w:i/>
          <w:szCs w:val="22"/>
        </w:rPr>
        <w:t>,</w:t>
      </w:r>
      <w:r w:rsidR="00D0736C" w:rsidRPr="00B10968">
        <w:rPr>
          <w:rFonts w:asciiTheme="minorHAnsi" w:hAnsiTheme="minorHAnsi" w:cstheme="minorHAnsi"/>
          <w:i/>
          <w:szCs w:val="22"/>
        </w:rPr>
        <w:t>0</w:t>
      </w:r>
      <w:r w:rsidRPr="00B10968">
        <w:rPr>
          <w:rFonts w:asciiTheme="minorHAnsi" w:hAnsiTheme="minorHAnsi" w:cstheme="minorHAnsi"/>
          <w:i/>
          <w:szCs w:val="22"/>
        </w:rPr>
        <w:t xml:space="preserve"> km] </w:t>
      </w:r>
    </w:p>
    <w:p w14:paraId="53B6A4CC" w14:textId="2C6B3B35" w:rsidR="005D6D56" w:rsidRPr="00B10968" w:rsidRDefault="000762AA" w:rsidP="0056166D">
      <w:pPr>
        <w:spacing w:before="240" w:line="25" w:lineRule="atLeast"/>
        <w:ind w:left="851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W ramach systemu gospodarczego</w:t>
      </w:r>
      <w:r w:rsidR="00585EF6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będzie kontynuowana realizacja dwóch zadań </w:t>
      </w:r>
      <w:r w:rsidRPr="00B10968">
        <w:rPr>
          <w:rFonts w:asciiTheme="minorHAnsi" w:hAnsiTheme="minorHAnsi" w:cstheme="minorHAnsi"/>
          <w:szCs w:val="22"/>
        </w:rPr>
        <w:br/>
        <w:t xml:space="preserve">o łącznej wartości </w:t>
      </w:r>
      <w:r w:rsidR="006B2C7F" w:rsidRPr="00B10968">
        <w:rPr>
          <w:rFonts w:asciiTheme="minorHAnsi" w:hAnsiTheme="minorHAnsi" w:cstheme="minorHAnsi"/>
          <w:szCs w:val="22"/>
        </w:rPr>
        <w:t xml:space="preserve">ok. </w:t>
      </w:r>
      <w:r w:rsidR="00501C60" w:rsidRPr="00B10968">
        <w:rPr>
          <w:rFonts w:asciiTheme="minorHAnsi" w:hAnsiTheme="minorHAnsi" w:cstheme="minorHAnsi"/>
          <w:szCs w:val="22"/>
        </w:rPr>
        <w:t>24</w:t>
      </w:r>
      <w:r w:rsidR="00317946" w:rsidRPr="00B10968">
        <w:rPr>
          <w:rFonts w:asciiTheme="minorHAnsi" w:hAnsiTheme="minorHAnsi" w:cstheme="minorHAnsi"/>
          <w:szCs w:val="22"/>
        </w:rPr>
        <w:t>.</w:t>
      </w:r>
      <w:r w:rsidR="00501C60" w:rsidRPr="00B10968">
        <w:rPr>
          <w:rFonts w:asciiTheme="minorHAnsi" w:hAnsiTheme="minorHAnsi" w:cstheme="minorHAnsi"/>
          <w:szCs w:val="22"/>
        </w:rPr>
        <w:t>0</w:t>
      </w:r>
      <w:r w:rsidR="00317946" w:rsidRPr="00B10968">
        <w:rPr>
          <w:rFonts w:asciiTheme="minorHAnsi" w:hAnsiTheme="minorHAnsi" w:cstheme="minorHAnsi"/>
          <w:szCs w:val="22"/>
        </w:rPr>
        <w:t>00</w:t>
      </w:r>
      <w:r w:rsidRPr="00B10968">
        <w:rPr>
          <w:rFonts w:asciiTheme="minorHAnsi" w:hAnsiTheme="minorHAnsi" w:cstheme="minorHAnsi"/>
          <w:szCs w:val="22"/>
        </w:rPr>
        <w:t xml:space="preserve"> tys. zł oraz </w:t>
      </w:r>
      <w:r w:rsidR="00D625EE" w:rsidRPr="00B10968">
        <w:rPr>
          <w:rFonts w:asciiTheme="minorHAnsi" w:hAnsiTheme="minorHAnsi" w:cstheme="minorHAnsi"/>
          <w:szCs w:val="22"/>
        </w:rPr>
        <w:t xml:space="preserve">o </w:t>
      </w:r>
      <w:r w:rsidRPr="00B10968">
        <w:rPr>
          <w:rFonts w:asciiTheme="minorHAnsi" w:hAnsiTheme="minorHAnsi" w:cstheme="minorHAnsi"/>
          <w:szCs w:val="22"/>
        </w:rPr>
        <w:t xml:space="preserve">planowanych efektach rzeczowych </w:t>
      </w:r>
      <w:r w:rsidR="00501C60" w:rsidRPr="00B10968">
        <w:rPr>
          <w:rFonts w:asciiTheme="minorHAnsi" w:hAnsiTheme="minorHAnsi" w:cstheme="minorHAnsi"/>
          <w:szCs w:val="22"/>
        </w:rPr>
        <w:t>8</w:t>
      </w:r>
      <w:r w:rsidR="00317946" w:rsidRPr="00B10968">
        <w:rPr>
          <w:rFonts w:asciiTheme="minorHAnsi" w:hAnsiTheme="minorHAnsi" w:cstheme="minorHAnsi"/>
          <w:szCs w:val="22"/>
        </w:rPr>
        <w:t>,</w:t>
      </w:r>
      <w:r w:rsidR="00501C60" w:rsidRPr="00B10968">
        <w:rPr>
          <w:rFonts w:asciiTheme="minorHAnsi" w:hAnsiTheme="minorHAnsi" w:cstheme="minorHAnsi"/>
          <w:szCs w:val="22"/>
        </w:rPr>
        <w:t>5</w:t>
      </w:r>
      <w:r w:rsidRPr="00B10968">
        <w:rPr>
          <w:rFonts w:asciiTheme="minorHAnsi" w:hAnsiTheme="minorHAnsi" w:cstheme="minorHAnsi"/>
          <w:szCs w:val="22"/>
        </w:rPr>
        <w:t xml:space="preserve"> km, tj.:</w:t>
      </w:r>
    </w:p>
    <w:p w14:paraId="20DD045F" w14:textId="536DD110" w:rsidR="005D6D56" w:rsidRPr="00B10968" w:rsidRDefault="000762AA" w:rsidP="00B10968">
      <w:pPr>
        <w:pStyle w:val="Akapitzlist"/>
        <w:numPr>
          <w:ilvl w:val="0"/>
          <w:numId w:val="7"/>
        </w:numPr>
        <w:spacing w:line="25" w:lineRule="atLeast"/>
        <w:ind w:left="1134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wymiana przewodów wodociągowych metodą krakingu przez </w:t>
      </w:r>
      <w:r w:rsidR="00C434AC" w:rsidRPr="00B10968">
        <w:rPr>
          <w:rFonts w:asciiTheme="minorHAnsi" w:hAnsiTheme="minorHAnsi" w:cstheme="minorHAnsi"/>
          <w:szCs w:val="22"/>
        </w:rPr>
        <w:t>Z</w:t>
      </w:r>
      <w:r w:rsidR="006E7F26" w:rsidRPr="00B10968">
        <w:rPr>
          <w:rFonts w:asciiTheme="minorHAnsi" w:hAnsiTheme="minorHAnsi" w:cstheme="minorHAnsi"/>
          <w:szCs w:val="22"/>
        </w:rPr>
        <w:t>akład Sieci W</w:t>
      </w:r>
      <w:r w:rsidR="00C434AC" w:rsidRPr="00B10968">
        <w:rPr>
          <w:rFonts w:asciiTheme="minorHAnsi" w:hAnsiTheme="minorHAnsi" w:cstheme="minorHAnsi"/>
          <w:szCs w:val="22"/>
        </w:rPr>
        <w:t>odociągowej</w:t>
      </w:r>
      <w:r w:rsidRPr="00B10968">
        <w:rPr>
          <w:rFonts w:asciiTheme="minorHAnsi" w:hAnsiTheme="minorHAnsi" w:cstheme="minorHAnsi"/>
          <w:szCs w:val="22"/>
        </w:rPr>
        <w:t xml:space="preserve">; </w:t>
      </w:r>
    </w:p>
    <w:p w14:paraId="59FD7751" w14:textId="28DCDDF8" w:rsidR="005D6D56" w:rsidRPr="00B10968" w:rsidRDefault="000762AA" w:rsidP="0056166D">
      <w:pPr>
        <w:pStyle w:val="Akapitzlist"/>
        <w:numPr>
          <w:ilvl w:val="0"/>
          <w:numId w:val="7"/>
        </w:numPr>
        <w:spacing w:before="240" w:line="25" w:lineRule="atLeast"/>
        <w:ind w:left="1134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wymiana 250 szt. przyłączy wodociągowych</w:t>
      </w:r>
      <w:r w:rsidR="00501C60" w:rsidRPr="00B10968">
        <w:rPr>
          <w:rFonts w:asciiTheme="minorHAnsi" w:hAnsiTheme="minorHAnsi" w:cstheme="minorHAnsi"/>
          <w:szCs w:val="22"/>
        </w:rPr>
        <w:t xml:space="preserve"> w 2021</w:t>
      </w:r>
      <w:r w:rsidR="005D2368" w:rsidRPr="00B10968">
        <w:rPr>
          <w:rFonts w:asciiTheme="minorHAnsi" w:hAnsiTheme="minorHAnsi" w:cstheme="minorHAnsi"/>
          <w:szCs w:val="22"/>
        </w:rPr>
        <w:t xml:space="preserve"> roku.</w:t>
      </w:r>
    </w:p>
    <w:p w14:paraId="715AAABE" w14:textId="032C0331" w:rsidR="00214429" w:rsidRPr="00B10968" w:rsidRDefault="000762AA" w:rsidP="00214429">
      <w:pPr>
        <w:spacing w:before="240" w:line="25" w:lineRule="atLeast"/>
        <w:ind w:left="851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W ramach systemu zleconego planowane jest </w:t>
      </w:r>
      <w:r w:rsidR="00317946" w:rsidRPr="00B10968">
        <w:rPr>
          <w:rFonts w:asciiTheme="minorHAnsi" w:hAnsiTheme="minorHAnsi" w:cstheme="minorHAnsi"/>
          <w:szCs w:val="22"/>
        </w:rPr>
        <w:t>kontynuowanie</w:t>
      </w:r>
      <w:r w:rsidRPr="00B10968">
        <w:rPr>
          <w:rFonts w:asciiTheme="minorHAnsi" w:hAnsiTheme="minorHAnsi" w:cstheme="minorHAnsi"/>
          <w:szCs w:val="22"/>
        </w:rPr>
        <w:t xml:space="preserve"> realizacji „Programu wymiany sieci wo</w:t>
      </w:r>
      <w:r w:rsidR="00501C60" w:rsidRPr="00B10968">
        <w:rPr>
          <w:rFonts w:asciiTheme="minorHAnsi" w:hAnsiTheme="minorHAnsi" w:cstheme="minorHAnsi"/>
          <w:szCs w:val="22"/>
        </w:rPr>
        <w:t xml:space="preserve">dociągowej w latach 2017-2021” </w:t>
      </w:r>
      <w:r w:rsidR="00933C31" w:rsidRPr="00B10968">
        <w:rPr>
          <w:rFonts w:asciiTheme="minorHAnsi" w:hAnsiTheme="minorHAnsi" w:cstheme="minorHAnsi"/>
          <w:szCs w:val="22"/>
        </w:rPr>
        <w:t>i</w:t>
      </w:r>
      <w:r w:rsidR="000759A8" w:rsidRPr="00B10968">
        <w:rPr>
          <w:rFonts w:asciiTheme="minorHAnsi" w:hAnsiTheme="minorHAnsi" w:cstheme="minorHAnsi"/>
          <w:szCs w:val="22"/>
        </w:rPr>
        <w:t xml:space="preserve"> programu wymiany przewodów wodociągowych wykonanych z azbestocementu przewidzianej </w:t>
      </w:r>
      <w:r w:rsidR="00933C31" w:rsidRPr="00B10968">
        <w:rPr>
          <w:rFonts w:asciiTheme="minorHAnsi" w:hAnsiTheme="minorHAnsi" w:cstheme="minorHAnsi"/>
          <w:szCs w:val="22"/>
        </w:rPr>
        <w:t>do realizacji systemem</w:t>
      </w:r>
      <w:r w:rsidR="00D0736C" w:rsidRPr="00B10968">
        <w:rPr>
          <w:rFonts w:asciiTheme="minorHAnsi" w:hAnsiTheme="minorHAnsi" w:cstheme="minorHAnsi"/>
          <w:szCs w:val="22"/>
        </w:rPr>
        <w:t xml:space="preserve"> zleconym o łącznej wartości</w:t>
      </w:r>
      <w:r w:rsidR="00B174AD" w:rsidRPr="00B10968">
        <w:rPr>
          <w:rFonts w:asciiTheme="minorHAnsi" w:hAnsiTheme="minorHAnsi" w:cstheme="minorHAnsi"/>
          <w:szCs w:val="22"/>
        </w:rPr>
        <w:t xml:space="preserve"> </w:t>
      </w:r>
      <w:r w:rsidR="006B2C7F" w:rsidRPr="00B10968">
        <w:rPr>
          <w:rFonts w:asciiTheme="minorHAnsi" w:hAnsiTheme="minorHAnsi" w:cstheme="minorHAnsi"/>
          <w:szCs w:val="22"/>
        </w:rPr>
        <w:t>ok.</w:t>
      </w:r>
      <w:r w:rsidR="002540B6" w:rsidRPr="00B10968">
        <w:rPr>
          <w:rFonts w:asciiTheme="minorHAnsi" w:hAnsiTheme="minorHAnsi" w:cstheme="minorHAnsi"/>
          <w:szCs w:val="22"/>
        </w:rPr>
        <w:t xml:space="preserve"> 522</w:t>
      </w:r>
      <w:r w:rsidR="00C85713" w:rsidRPr="00B10968">
        <w:rPr>
          <w:rFonts w:asciiTheme="minorHAnsi" w:hAnsiTheme="minorHAnsi" w:cstheme="minorHAnsi"/>
          <w:szCs w:val="22"/>
        </w:rPr>
        <w:t> </w:t>
      </w:r>
      <w:r w:rsidR="002540B6" w:rsidRPr="00B10968">
        <w:rPr>
          <w:rFonts w:asciiTheme="minorHAnsi" w:hAnsiTheme="minorHAnsi" w:cstheme="minorHAnsi"/>
          <w:szCs w:val="22"/>
        </w:rPr>
        <w:t>965</w:t>
      </w:r>
      <w:r w:rsidR="00933C31" w:rsidRPr="00B10968">
        <w:rPr>
          <w:rFonts w:asciiTheme="minorHAnsi" w:hAnsiTheme="minorHAnsi" w:cstheme="minorHAnsi"/>
          <w:szCs w:val="22"/>
        </w:rPr>
        <w:t xml:space="preserve"> tys. zł oraz planowanych efektac</w:t>
      </w:r>
      <w:r w:rsidR="00D0736C" w:rsidRPr="00B10968">
        <w:rPr>
          <w:rFonts w:asciiTheme="minorHAnsi" w:hAnsiTheme="minorHAnsi" w:cstheme="minorHAnsi"/>
          <w:szCs w:val="22"/>
        </w:rPr>
        <w:t>h rzeczowych 238</w:t>
      </w:r>
      <w:r w:rsidR="00933C31" w:rsidRPr="00B10968">
        <w:rPr>
          <w:rFonts w:asciiTheme="minorHAnsi" w:hAnsiTheme="minorHAnsi" w:cstheme="minorHAnsi"/>
          <w:szCs w:val="22"/>
        </w:rPr>
        <w:t>,</w:t>
      </w:r>
      <w:r w:rsidR="00D0736C" w:rsidRPr="00B10968">
        <w:rPr>
          <w:rFonts w:asciiTheme="minorHAnsi" w:hAnsiTheme="minorHAnsi" w:cstheme="minorHAnsi"/>
          <w:szCs w:val="22"/>
        </w:rPr>
        <w:t>2</w:t>
      </w:r>
      <w:r w:rsidR="00933C31" w:rsidRPr="00B10968">
        <w:rPr>
          <w:rFonts w:asciiTheme="minorHAnsi" w:hAnsiTheme="minorHAnsi" w:cstheme="minorHAnsi"/>
          <w:szCs w:val="22"/>
        </w:rPr>
        <w:t xml:space="preserve"> km.</w:t>
      </w:r>
    </w:p>
    <w:p w14:paraId="078A2E5C" w14:textId="50D6F49D" w:rsidR="001D2B00" w:rsidRPr="0056166D" w:rsidRDefault="000762AA" w:rsidP="0056166D">
      <w:pPr>
        <w:pStyle w:val="Akapitzlist"/>
        <w:numPr>
          <w:ilvl w:val="2"/>
          <w:numId w:val="9"/>
        </w:numPr>
        <w:spacing w:before="240" w:line="25" w:lineRule="atLeast"/>
        <w:ind w:left="567" w:hanging="283"/>
        <w:rPr>
          <w:rFonts w:asciiTheme="minorHAnsi" w:hAnsiTheme="minorHAnsi" w:cstheme="minorHAnsi"/>
          <w:i/>
          <w:szCs w:val="22"/>
        </w:rPr>
      </w:pPr>
      <w:r w:rsidRPr="00B10968">
        <w:rPr>
          <w:rFonts w:asciiTheme="minorHAnsi" w:hAnsiTheme="minorHAnsi" w:cstheme="minorHAnsi"/>
          <w:bCs/>
          <w:i/>
          <w:szCs w:val="22"/>
        </w:rPr>
        <w:t xml:space="preserve">modernizację obiektów technologicznych i ujęć w zakresie urządzeń wodociągowych </w:t>
      </w:r>
      <w:r w:rsidRPr="00B10968">
        <w:rPr>
          <w:rFonts w:asciiTheme="minorHAnsi" w:hAnsiTheme="minorHAnsi" w:cstheme="minorHAnsi"/>
          <w:i/>
          <w:szCs w:val="22"/>
        </w:rPr>
        <w:t>[planowane nakłady finansowe</w:t>
      </w:r>
      <w:r w:rsidR="006B2C7F" w:rsidRPr="00B10968">
        <w:rPr>
          <w:rFonts w:asciiTheme="minorHAnsi" w:hAnsiTheme="minorHAnsi" w:cstheme="minorHAnsi"/>
          <w:i/>
          <w:szCs w:val="22"/>
        </w:rPr>
        <w:t xml:space="preserve"> ok. </w:t>
      </w:r>
      <w:r w:rsidRPr="00B10968">
        <w:rPr>
          <w:rFonts w:asciiTheme="minorHAnsi" w:hAnsiTheme="minorHAnsi" w:cstheme="minorHAnsi"/>
          <w:i/>
          <w:szCs w:val="22"/>
        </w:rPr>
        <w:t xml:space="preserve"> </w:t>
      </w:r>
      <w:r w:rsidR="002540B6" w:rsidRPr="00B10968">
        <w:rPr>
          <w:rFonts w:asciiTheme="minorHAnsi" w:hAnsiTheme="minorHAnsi" w:cstheme="minorHAnsi"/>
          <w:bCs/>
          <w:i/>
          <w:szCs w:val="22"/>
        </w:rPr>
        <w:t>344</w:t>
      </w:r>
      <w:r w:rsidR="00627A66" w:rsidRPr="00B10968">
        <w:rPr>
          <w:rFonts w:asciiTheme="minorHAnsi" w:hAnsiTheme="minorHAnsi" w:cstheme="minorHAnsi"/>
          <w:bCs/>
          <w:i/>
          <w:szCs w:val="22"/>
        </w:rPr>
        <w:t>.</w:t>
      </w:r>
      <w:r w:rsidR="002540B6" w:rsidRPr="00B10968">
        <w:rPr>
          <w:rFonts w:asciiTheme="minorHAnsi" w:hAnsiTheme="minorHAnsi" w:cstheme="minorHAnsi"/>
          <w:bCs/>
          <w:i/>
          <w:szCs w:val="22"/>
        </w:rPr>
        <w:t>88</w:t>
      </w:r>
      <w:r w:rsidR="00C85713" w:rsidRPr="00B10968">
        <w:rPr>
          <w:rFonts w:asciiTheme="minorHAnsi" w:hAnsiTheme="minorHAnsi" w:cstheme="minorHAnsi"/>
          <w:bCs/>
          <w:i/>
          <w:szCs w:val="22"/>
        </w:rPr>
        <w:t>5</w:t>
      </w:r>
      <w:r w:rsidRPr="00B10968">
        <w:rPr>
          <w:rFonts w:asciiTheme="minorHAnsi" w:hAnsiTheme="minorHAnsi" w:cstheme="minorHAnsi"/>
          <w:i/>
          <w:szCs w:val="22"/>
        </w:rPr>
        <w:t xml:space="preserve"> tys. zł, planowane efekty rzeczowe: zabezpieczenie niezawodności stosowanych urządzeń, wprowadzenie nowych rozwiązań technologicznych, usprawnianie i optymalizacja procesów produkcji wody]</w:t>
      </w:r>
    </w:p>
    <w:p w14:paraId="26ADABEF" w14:textId="48F47CBA" w:rsidR="005D6D56" w:rsidRPr="00B10968" w:rsidRDefault="000762AA" w:rsidP="0056166D">
      <w:pPr>
        <w:spacing w:before="240" w:line="25" w:lineRule="atLeast"/>
        <w:ind w:left="851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lastRenderedPageBreak/>
        <w:t xml:space="preserve">Ważniejszymi zadaniami ujętymi w planie na lata </w:t>
      </w:r>
      <w:r w:rsidR="008A64FD" w:rsidRPr="00B10968">
        <w:rPr>
          <w:rFonts w:asciiTheme="minorHAnsi" w:hAnsiTheme="minorHAnsi" w:cstheme="minorHAnsi"/>
          <w:szCs w:val="22"/>
        </w:rPr>
        <w:t>2021</w:t>
      </w:r>
      <w:r w:rsidR="005E34A4" w:rsidRPr="00B10968">
        <w:rPr>
          <w:rFonts w:asciiTheme="minorHAnsi" w:hAnsiTheme="minorHAnsi" w:cstheme="minorHAnsi"/>
          <w:szCs w:val="22"/>
        </w:rPr>
        <w:t>-202</w:t>
      </w:r>
      <w:r w:rsidR="00FA6164" w:rsidRPr="00B10968">
        <w:rPr>
          <w:rFonts w:asciiTheme="minorHAnsi" w:hAnsiTheme="minorHAnsi" w:cstheme="minorHAnsi"/>
          <w:szCs w:val="22"/>
        </w:rPr>
        <w:t>8</w:t>
      </w:r>
      <w:r w:rsidR="005E34A4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>są m. in.:</w:t>
      </w:r>
    </w:p>
    <w:p w14:paraId="6FA9A851" w14:textId="18F057EC" w:rsidR="005D6D56" w:rsidRPr="00B10968" w:rsidRDefault="000762AA" w:rsidP="00B10968">
      <w:pPr>
        <w:numPr>
          <w:ilvl w:val="0"/>
          <w:numId w:val="5"/>
        </w:numPr>
        <w:spacing w:line="25" w:lineRule="atLeast"/>
        <w:ind w:left="1135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modernizacja ujęć infiltracyjnych PU-3, PU-4 na Stacji Pomp Rzecznych</w:t>
      </w:r>
      <w:r w:rsidR="00B256D9" w:rsidRPr="00B10968">
        <w:rPr>
          <w:rFonts w:asciiTheme="minorHAnsi" w:hAnsiTheme="minorHAnsi" w:cstheme="minorHAnsi"/>
          <w:szCs w:val="22"/>
        </w:rPr>
        <w:t xml:space="preserve"> w celu optymalizacje pracy ujęć, co przełoży się na bezawaryjność dostaw wody infiltracyjnej</w:t>
      </w:r>
      <w:r w:rsidR="00B256D9" w:rsidRPr="00B10968">
        <w:rPr>
          <w:rFonts w:asciiTheme="minorHAnsi" w:hAnsiTheme="minorHAnsi" w:cstheme="minorHAnsi"/>
          <w:szCs w:val="22"/>
        </w:rPr>
        <w:br/>
        <w:t>do układu technologicznego Zakładu Centralnego</w:t>
      </w:r>
      <w:r w:rsidR="001166FB" w:rsidRPr="00B10968">
        <w:rPr>
          <w:rFonts w:asciiTheme="minorHAnsi" w:hAnsiTheme="minorHAnsi" w:cstheme="minorHAnsi"/>
          <w:szCs w:val="22"/>
        </w:rPr>
        <w:t>;</w:t>
      </w:r>
    </w:p>
    <w:p w14:paraId="5AAB29FA" w14:textId="31CE7392" w:rsidR="005D6D56" w:rsidRPr="00B10968" w:rsidRDefault="000762AA" w:rsidP="00B10968">
      <w:pPr>
        <w:numPr>
          <w:ilvl w:val="0"/>
          <w:numId w:val="5"/>
        </w:numPr>
        <w:spacing w:line="25" w:lineRule="atLeast"/>
        <w:ind w:left="1134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sukcesywna wymiana drenów Ujęć PU-2, PU-3, PU-4, </w:t>
      </w:r>
      <w:r w:rsidR="00766B01" w:rsidRPr="00B10968">
        <w:rPr>
          <w:rFonts w:asciiTheme="minorHAnsi" w:hAnsiTheme="minorHAnsi" w:cstheme="minorHAnsi"/>
          <w:szCs w:val="22"/>
        </w:rPr>
        <w:t xml:space="preserve">na </w:t>
      </w:r>
      <w:r w:rsidR="00055E39" w:rsidRPr="00B10968">
        <w:rPr>
          <w:rFonts w:asciiTheme="minorHAnsi" w:hAnsiTheme="minorHAnsi" w:cstheme="minorHAnsi"/>
          <w:szCs w:val="22"/>
        </w:rPr>
        <w:t xml:space="preserve">terenie </w:t>
      </w:r>
      <w:r w:rsidR="00766B01" w:rsidRPr="00B10968">
        <w:rPr>
          <w:rFonts w:asciiTheme="minorHAnsi" w:hAnsiTheme="minorHAnsi" w:cstheme="minorHAnsi"/>
          <w:szCs w:val="22"/>
        </w:rPr>
        <w:t>Stacji</w:t>
      </w:r>
      <w:r w:rsidRPr="00B10968">
        <w:rPr>
          <w:rFonts w:asciiTheme="minorHAnsi" w:hAnsiTheme="minorHAnsi" w:cstheme="minorHAnsi"/>
          <w:szCs w:val="22"/>
        </w:rPr>
        <w:t xml:space="preserve"> Pomp Rzecznych,</w:t>
      </w:r>
      <w:r w:rsidRPr="00B10968">
        <w:rPr>
          <w:rFonts w:asciiTheme="minorHAnsi" w:hAnsiTheme="minorHAnsi" w:cstheme="minorHAnsi"/>
          <w:szCs w:val="22"/>
        </w:rPr>
        <w:br/>
        <w:t>ul. Czerniakowska 124 oraz modernizacja drenów (15 szt.) Ujęcia Zasadniczego „Gruba Kaśka”</w:t>
      </w:r>
      <w:r w:rsidR="001A34FF" w:rsidRPr="00B10968">
        <w:rPr>
          <w:rFonts w:asciiTheme="minorHAnsi" w:hAnsiTheme="minorHAnsi" w:cstheme="minorHAnsi"/>
          <w:szCs w:val="22"/>
        </w:rPr>
        <w:t xml:space="preserve"> w celu poprawy jakości wody infiltracyjnej i zapewnienia optymalnej wydajności Ujęć zgodnie z pozwoleniem wodnoprawnym dla bezawaryjnej dostawy wody infiltracyjnej </w:t>
      </w:r>
      <w:r w:rsidR="00AD715C" w:rsidRPr="00B10968">
        <w:rPr>
          <w:rFonts w:asciiTheme="minorHAnsi" w:hAnsiTheme="minorHAnsi" w:cstheme="minorHAnsi"/>
          <w:szCs w:val="22"/>
        </w:rPr>
        <w:t>do</w:t>
      </w:r>
      <w:r w:rsidR="001A34FF" w:rsidRPr="00B10968">
        <w:rPr>
          <w:rFonts w:asciiTheme="minorHAnsi" w:hAnsiTheme="minorHAnsi" w:cstheme="minorHAnsi"/>
          <w:szCs w:val="22"/>
        </w:rPr>
        <w:t xml:space="preserve"> układ</w:t>
      </w:r>
      <w:r w:rsidR="00AD715C" w:rsidRPr="00B10968">
        <w:rPr>
          <w:rFonts w:asciiTheme="minorHAnsi" w:hAnsiTheme="minorHAnsi" w:cstheme="minorHAnsi"/>
          <w:szCs w:val="22"/>
        </w:rPr>
        <w:t>u</w:t>
      </w:r>
      <w:r w:rsidR="001A34FF" w:rsidRPr="00B10968">
        <w:rPr>
          <w:rFonts w:asciiTheme="minorHAnsi" w:hAnsiTheme="minorHAnsi" w:cstheme="minorHAnsi"/>
          <w:szCs w:val="22"/>
        </w:rPr>
        <w:t xml:space="preserve"> technologiczne</w:t>
      </w:r>
      <w:r w:rsidR="00AD715C" w:rsidRPr="00B10968">
        <w:rPr>
          <w:rFonts w:asciiTheme="minorHAnsi" w:hAnsiTheme="minorHAnsi" w:cstheme="minorHAnsi"/>
          <w:szCs w:val="22"/>
        </w:rPr>
        <w:t>go</w:t>
      </w:r>
      <w:r w:rsidR="001A34FF" w:rsidRPr="00B10968">
        <w:rPr>
          <w:rFonts w:asciiTheme="minorHAnsi" w:hAnsiTheme="minorHAnsi" w:cstheme="minorHAnsi"/>
          <w:szCs w:val="22"/>
        </w:rPr>
        <w:t xml:space="preserve"> Zakładu Centralnego</w:t>
      </w:r>
      <w:r w:rsidR="001166FB" w:rsidRPr="00B10968">
        <w:rPr>
          <w:rFonts w:asciiTheme="minorHAnsi" w:hAnsiTheme="minorHAnsi" w:cstheme="minorHAnsi"/>
          <w:szCs w:val="22"/>
        </w:rPr>
        <w:t>;</w:t>
      </w:r>
    </w:p>
    <w:p w14:paraId="73765414" w14:textId="19F31AF4" w:rsidR="005D6D56" w:rsidRPr="00B10968" w:rsidRDefault="000762AA" w:rsidP="00B10968">
      <w:pPr>
        <w:numPr>
          <w:ilvl w:val="0"/>
          <w:numId w:val="5"/>
        </w:numPr>
        <w:spacing w:line="25" w:lineRule="atLeast"/>
        <w:ind w:left="1134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modernizacja zbiorników wody czystej na Stacji Strefowej Białołęka</w:t>
      </w:r>
      <w:r w:rsidR="00B256D9" w:rsidRPr="00B10968">
        <w:rPr>
          <w:rFonts w:asciiTheme="minorHAnsi" w:hAnsiTheme="minorHAnsi" w:cstheme="minorHAnsi"/>
          <w:szCs w:val="22"/>
        </w:rPr>
        <w:t xml:space="preserve"> w celu poprawy stanu technicznego zbiorników i ograniczenie ilości występowania awarii</w:t>
      </w:r>
      <w:r w:rsidR="001166FB" w:rsidRPr="00B10968">
        <w:rPr>
          <w:rFonts w:asciiTheme="minorHAnsi" w:hAnsiTheme="minorHAnsi" w:cstheme="minorHAnsi"/>
          <w:szCs w:val="22"/>
        </w:rPr>
        <w:t>;</w:t>
      </w:r>
    </w:p>
    <w:p w14:paraId="287AC9BF" w14:textId="24522792" w:rsidR="00055E39" w:rsidRPr="00B10968" w:rsidRDefault="00CB2569" w:rsidP="00B10968">
      <w:pPr>
        <w:numPr>
          <w:ilvl w:val="0"/>
          <w:numId w:val="5"/>
        </w:numPr>
        <w:spacing w:line="25" w:lineRule="atLeast"/>
        <w:ind w:left="1134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m</w:t>
      </w:r>
      <w:r w:rsidR="00055E39" w:rsidRPr="00B10968">
        <w:rPr>
          <w:rFonts w:asciiTheme="minorHAnsi" w:hAnsiTheme="minorHAnsi" w:cstheme="minorHAnsi"/>
          <w:szCs w:val="22"/>
        </w:rPr>
        <w:t>odernizacja Pompowni "O"  na Stacji Pomp Rzecznych;</w:t>
      </w:r>
    </w:p>
    <w:p w14:paraId="099A7CCE" w14:textId="77EA1472" w:rsidR="00055E39" w:rsidRPr="00B10968" w:rsidRDefault="00CB2569" w:rsidP="00B10968">
      <w:pPr>
        <w:numPr>
          <w:ilvl w:val="0"/>
          <w:numId w:val="5"/>
        </w:numPr>
        <w:spacing w:line="25" w:lineRule="atLeast"/>
        <w:ind w:left="1134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b</w:t>
      </w:r>
      <w:r w:rsidR="00055E39" w:rsidRPr="00B10968">
        <w:rPr>
          <w:rFonts w:asciiTheme="minorHAnsi" w:hAnsiTheme="minorHAnsi" w:cstheme="minorHAnsi"/>
          <w:szCs w:val="22"/>
        </w:rPr>
        <w:t>udowa Ujęcia Infiltracyjnego;</w:t>
      </w:r>
    </w:p>
    <w:p w14:paraId="39354035" w14:textId="005B6903" w:rsidR="00055E39" w:rsidRPr="00214429" w:rsidRDefault="00CB2569" w:rsidP="0056166D">
      <w:pPr>
        <w:numPr>
          <w:ilvl w:val="0"/>
          <w:numId w:val="5"/>
        </w:numPr>
        <w:spacing w:before="240" w:line="25" w:lineRule="atLeast"/>
        <w:ind w:left="1135" w:hanging="284"/>
        <w:contextualSpacing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z</w:t>
      </w:r>
      <w:r w:rsidR="00055E39" w:rsidRPr="00B10968">
        <w:rPr>
          <w:rFonts w:asciiTheme="minorHAnsi" w:hAnsiTheme="minorHAnsi" w:cstheme="minorHAnsi"/>
          <w:szCs w:val="22"/>
        </w:rPr>
        <w:t>akup dwóch pływających spulchniaczy hydraulicznych (PSH).</w:t>
      </w:r>
    </w:p>
    <w:p w14:paraId="7D05632C" w14:textId="77777777" w:rsidR="005D6D56" w:rsidRPr="00B10968" w:rsidRDefault="000762AA" w:rsidP="00214429">
      <w:pPr>
        <w:pStyle w:val="Akapitzlist"/>
        <w:numPr>
          <w:ilvl w:val="0"/>
          <w:numId w:val="13"/>
        </w:numPr>
        <w:spacing w:before="240" w:line="25" w:lineRule="atLeast"/>
        <w:ind w:left="567" w:hanging="283"/>
        <w:rPr>
          <w:rFonts w:asciiTheme="minorHAnsi" w:hAnsiTheme="minorHAnsi" w:cstheme="minorHAnsi"/>
          <w:i/>
          <w:szCs w:val="22"/>
          <w:u w:val="single"/>
        </w:rPr>
      </w:pPr>
      <w:r w:rsidRPr="00B10968">
        <w:rPr>
          <w:rFonts w:asciiTheme="minorHAnsi" w:hAnsiTheme="minorHAnsi" w:cstheme="minorHAnsi"/>
          <w:i/>
          <w:szCs w:val="22"/>
          <w:u w:val="single"/>
        </w:rPr>
        <w:t xml:space="preserve">urządzenia wodociągowe współfinansowane ze środków UE </w:t>
      </w:r>
    </w:p>
    <w:p w14:paraId="7E0D9E34" w14:textId="17B2148A" w:rsidR="008D2BC7" w:rsidRPr="00B10968" w:rsidRDefault="008D2BC7" w:rsidP="00214429">
      <w:pPr>
        <w:spacing w:before="240" w:line="25" w:lineRule="atLeast"/>
        <w:ind w:left="567"/>
        <w:rPr>
          <w:rFonts w:asciiTheme="minorHAnsi" w:hAnsiTheme="minorHAnsi" w:cstheme="minorHAnsi"/>
          <w:bCs/>
          <w:i/>
          <w:szCs w:val="22"/>
        </w:rPr>
      </w:pPr>
      <w:r w:rsidRPr="00B10968">
        <w:rPr>
          <w:rFonts w:asciiTheme="minorHAnsi" w:hAnsiTheme="minorHAnsi" w:cstheme="minorHAnsi"/>
          <w:i/>
          <w:szCs w:val="22"/>
        </w:rPr>
        <w:t xml:space="preserve">[planowane nakłady finansowe </w:t>
      </w:r>
      <w:r w:rsidRPr="00B10968">
        <w:rPr>
          <w:rFonts w:asciiTheme="minorHAnsi" w:hAnsiTheme="minorHAnsi" w:cstheme="minorHAnsi"/>
          <w:bCs/>
          <w:i/>
          <w:szCs w:val="22"/>
        </w:rPr>
        <w:t xml:space="preserve"> </w:t>
      </w:r>
      <w:r w:rsidR="006B2C7F" w:rsidRPr="00B10968">
        <w:rPr>
          <w:rFonts w:asciiTheme="minorHAnsi" w:hAnsiTheme="minorHAnsi" w:cstheme="minorHAnsi"/>
          <w:bCs/>
          <w:i/>
          <w:szCs w:val="22"/>
        </w:rPr>
        <w:t xml:space="preserve">ok. </w:t>
      </w:r>
      <w:r w:rsidR="007E2824" w:rsidRPr="00B10968">
        <w:rPr>
          <w:rFonts w:asciiTheme="minorHAnsi" w:hAnsiTheme="minorHAnsi" w:cstheme="minorHAnsi"/>
          <w:bCs/>
          <w:i/>
          <w:szCs w:val="22"/>
        </w:rPr>
        <w:t>179</w:t>
      </w:r>
      <w:r w:rsidR="002540B6" w:rsidRPr="00B10968">
        <w:rPr>
          <w:rFonts w:asciiTheme="minorHAnsi" w:hAnsiTheme="minorHAnsi" w:cstheme="minorHAnsi"/>
          <w:bCs/>
          <w:i/>
          <w:szCs w:val="22"/>
        </w:rPr>
        <w:t>.</w:t>
      </w:r>
      <w:r w:rsidR="007E2824" w:rsidRPr="00B10968">
        <w:rPr>
          <w:rFonts w:asciiTheme="minorHAnsi" w:hAnsiTheme="minorHAnsi" w:cstheme="minorHAnsi"/>
          <w:bCs/>
          <w:i/>
          <w:szCs w:val="22"/>
        </w:rPr>
        <w:t>743</w:t>
      </w:r>
      <w:r w:rsidRPr="00B10968">
        <w:rPr>
          <w:rFonts w:asciiTheme="minorHAnsi" w:hAnsiTheme="minorHAnsi" w:cstheme="minorHAnsi"/>
          <w:bCs/>
          <w:i/>
          <w:szCs w:val="22"/>
        </w:rPr>
        <w:t xml:space="preserve"> </w:t>
      </w:r>
      <w:r w:rsidRPr="00B10968">
        <w:rPr>
          <w:rFonts w:asciiTheme="minorHAnsi" w:hAnsiTheme="minorHAnsi" w:cstheme="minorHAnsi"/>
          <w:i/>
          <w:szCs w:val="22"/>
        </w:rPr>
        <w:t>tys. zł, planowane efekty rzeczowe: wprowadzenie nowych rozwiązań technologicznych, usprawnianie i optymalizacja procesów produkcji wody</w:t>
      </w:r>
      <w:r w:rsidRPr="00B10968">
        <w:rPr>
          <w:rFonts w:asciiTheme="minorHAnsi" w:hAnsiTheme="minorHAnsi" w:cstheme="minorHAnsi"/>
          <w:szCs w:val="22"/>
        </w:rPr>
        <w:t xml:space="preserve">, </w:t>
      </w:r>
      <w:r w:rsidRPr="00B10968">
        <w:rPr>
          <w:rFonts w:asciiTheme="minorHAnsi" w:hAnsiTheme="minorHAnsi" w:cstheme="minorHAnsi"/>
          <w:i/>
          <w:szCs w:val="22"/>
        </w:rPr>
        <w:t>zmniejszenie wpływu działalności obiektów na środowisko naturalne]</w:t>
      </w:r>
    </w:p>
    <w:p w14:paraId="6B7B3955" w14:textId="77777777" w:rsidR="008D2BC7" w:rsidRPr="00B10968" w:rsidRDefault="008D2BC7" w:rsidP="00214429">
      <w:pPr>
        <w:spacing w:before="240" w:after="120" w:line="25" w:lineRule="atLeast"/>
        <w:ind w:left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Poniesienie wszystkich nakładów inwestycyjnych w zakresie urządzeń wodociągowych będzie konsekwencją dalszej realizacji zadań inwestycyjnych rozpoczętych w latach ubiegłych. </w:t>
      </w:r>
    </w:p>
    <w:p w14:paraId="7153693D" w14:textId="4AD81D62" w:rsidR="008D2BC7" w:rsidRPr="00B10968" w:rsidRDefault="008D2BC7" w:rsidP="00214429">
      <w:pPr>
        <w:spacing w:before="240" w:line="25" w:lineRule="atLeast"/>
        <w:ind w:left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W latach 2021-</w:t>
      </w:r>
      <w:r w:rsidR="00610F8C" w:rsidRPr="00B10968">
        <w:rPr>
          <w:rFonts w:asciiTheme="minorHAnsi" w:hAnsiTheme="minorHAnsi" w:cstheme="minorHAnsi"/>
          <w:szCs w:val="22"/>
        </w:rPr>
        <w:t>2028</w:t>
      </w:r>
      <w:r w:rsidRPr="00B10968">
        <w:rPr>
          <w:rFonts w:asciiTheme="minorHAnsi" w:hAnsiTheme="minorHAnsi" w:cstheme="minorHAnsi"/>
          <w:szCs w:val="22"/>
        </w:rPr>
        <w:t>, w ramach Fazy V I Fazy VI kontynuowana będzie realizacja następujących zadań:</w:t>
      </w:r>
    </w:p>
    <w:p w14:paraId="0CF821A6" w14:textId="77777777" w:rsidR="00CB2569" w:rsidRPr="00B10968" w:rsidRDefault="008D2BC7" w:rsidP="00B10968">
      <w:pPr>
        <w:numPr>
          <w:ilvl w:val="0"/>
          <w:numId w:val="5"/>
        </w:numPr>
        <w:spacing w:line="25" w:lineRule="atLeast"/>
        <w:ind w:left="1135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modernizacja Zakładu Wodociągu Północnego - etap II. oraz etap II.B, związany z modernizacją filtrów węglowych i ozonowania pośredniego;</w:t>
      </w:r>
    </w:p>
    <w:p w14:paraId="570A09B8" w14:textId="77777777" w:rsidR="00CB2569" w:rsidRPr="00B10968" w:rsidRDefault="008D2BC7" w:rsidP="00B10968">
      <w:pPr>
        <w:numPr>
          <w:ilvl w:val="0"/>
          <w:numId w:val="5"/>
        </w:numPr>
        <w:spacing w:line="25" w:lineRule="atLeast"/>
        <w:ind w:left="1135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rozwój systemu GIS;</w:t>
      </w:r>
    </w:p>
    <w:p w14:paraId="2E76E6E4" w14:textId="77777777" w:rsidR="00CB2569" w:rsidRPr="00B10968" w:rsidRDefault="008D2BC7" w:rsidP="00B10968">
      <w:pPr>
        <w:numPr>
          <w:ilvl w:val="0"/>
          <w:numId w:val="5"/>
        </w:numPr>
        <w:spacing w:line="25" w:lineRule="atLeast"/>
        <w:ind w:left="1135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rozwój matematycznego modelu sieci wodociągowej;</w:t>
      </w:r>
    </w:p>
    <w:p w14:paraId="3D87156D" w14:textId="77777777" w:rsidR="00CB2569" w:rsidRPr="00B10968" w:rsidRDefault="008D2BC7" w:rsidP="00B10968">
      <w:pPr>
        <w:numPr>
          <w:ilvl w:val="0"/>
          <w:numId w:val="5"/>
        </w:numPr>
        <w:spacing w:line="25" w:lineRule="atLeast"/>
        <w:ind w:left="1135" w:hanging="284"/>
        <w:contextualSpacing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budowa sieci wodociągowej Pasma Pruszkowskiego;</w:t>
      </w:r>
    </w:p>
    <w:p w14:paraId="5E22A4D5" w14:textId="3F9C9480" w:rsidR="00CF7C06" w:rsidRPr="00B10968" w:rsidRDefault="008D2BC7" w:rsidP="00214429">
      <w:pPr>
        <w:numPr>
          <w:ilvl w:val="0"/>
          <w:numId w:val="5"/>
        </w:numPr>
        <w:spacing w:before="240" w:line="25" w:lineRule="atLeast"/>
        <w:ind w:left="1135" w:hanging="284"/>
        <w:contextualSpacing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przebudowa przewodu wodociągowego w ul. Kobiałka odc. Białołęcka – Olesin.</w:t>
      </w:r>
    </w:p>
    <w:p w14:paraId="53E5B055" w14:textId="132DC671" w:rsidR="00427225" w:rsidRPr="00B10968" w:rsidRDefault="000762AA" w:rsidP="00C3729E">
      <w:pPr>
        <w:pStyle w:val="Akapitzlist"/>
        <w:keepNext/>
        <w:numPr>
          <w:ilvl w:val="0"/>
          <w:numId w:val="9"/>
        </w:numPr>
        <w:spacing w:before="240" w:line="25" w:lineRule="atLeast"/>
        <w:ind w:left="567" w:hanging="567"/>
        <w:contextualSpacing w:val="0"/>
        <w:rPr>
          <w:rFonts w:asciiTheme="minorHAnsi" w:hAnsiTheme="minorHAnsi" w:cstheme="minorHAnsi"/>
          <w:b/>
          <w:bCs/>
          <w:szCs w:val="22"/>
        </w:rPr>
      </w:pPr>
      <w:r w:rsidRPr="00B10968">
        <w:rPr>
          <w:rFonts w:asciiTheme="minorHAnsi" w:hAnsiTheme="minorHAnsi" w:cstheme="minorHAnsi"/>
          <w:b/>
          <w:bCs/>
          <w:szCs w:val="22"/>
        </w:rPr>
        <w:t>Przedsięwzięcia rozwojowo - modernizacyjne oraz racjonalizujące wprowadzanie ścieków</w:t>
      </w:r>
    </w:p>
    <w:p w14:paraId="51872ECF" w14:textId="615B62C9" w:rsidR="00F67941" w:rsidRPr="00F873DB" w:rsidRDefault="008A64FD" w:rsidP="00041BA7">
      <w:pPr>
        <w:pStyle w:val="Tekstpodstawowy3"/>
        <w:spacing w:before="240" w:line="25" w:lineRule="atLeast"/>
        <w:ind w:firstLine="567"/>
        <w:jc w:val="left"/>
        <w:rPr>
          <w:rFonts w:asciiTheme="minorHAnsi" w:hAnsiTheme="minorHAnsi" w:cstheme="minorHAnsi"/>
          <w:b w:val="0"/>
          <w:color w:val="FF0000"/>
          <w:szCs w:val="22"/>
          <w:u w:val="none"/>
        </w:rPr>
      </w:pPr>
      <w:r w:rsidRPr="00B10968">
        <w:rPr>
          <w:rFonts w:asciiTheme="minorHAnsi" w:hAnsiTheme="minorHAnsi" w:cstheme="minorHAnsi"/>
          <w:b w:val="0"/>
          <w:szCs w:val="22"/>
          <w:u w:val="none"/>
        </w:rPr>
        <w:t>W latach 2021</w:t>
      </w:r>
      <w:r w:rsidR="000762AA" w:rsidRPr="00B10968">
        <w:rPr>
          <w:rFonts w:asciiTheme="minorHAnsi" w:hAnsiTheme="minorHAnsi" w:cstheme="minorHAnsi"/>
          <w:b w:val="0"/>
          <w:szCs w:val="22"/>
          <w:u w:val="none"/>
        </w:rPr>
        <w:t>-2</w:t>
      </w:r>
      <w:r w:rsidR="00FA6164" w:rsidRPr="00B10968">
        <w:rPr>
          <w:rFonts w:asciiTheme="minorHAnsi" w:hAnsiTheme="minorHAnsi" w:cstheme="minorHAnsi"/>
          <w:b w:val="0"/>
          <w:szCs w:val="22"/>
          <w:u w:val="none"/>
        </w:rPr>
        <w:t>028</w:t>
      </w:r>
      <w:r w:rsidR="000762AA" w:rsidRPr="00B10968">
        <w:rPr>
          <w:rFonts w:asciiTheme="minorHAnsi" w:hAnsiTheme="minorHAnsi" w:cstheme="minorHAnsi"/>
          <w:b w:val="0"/>
          <w:szCs w:val="22"/>
          <w:u w:val="none"/>
        </w:rPr>
        <w:t xml:space="preserve"> realizowane będą przedsięwzięcia rozwojowo-modernizacyjne</w:t>
      </w:r>
      <w:r w:rsidR="00B174AD" w:rsidRPr="00B10968">
        <w:rPr>
          <w:rFonts w:asciiTheme="minorHAnsi" w:hAnsiTheme="minorHAnsi" w:cstheme="minorHAnsi"/>
          <w:b w:val="0"/>
          <w:szCs w:val="22"/>
          <w:u w:val="none"/>
        </w:rPr>
        <w:t xml:space="preserve"> </w:t>
      </w:r>
      <w:r w:rsidR="000762AA" w:rsidRPr="00B10968">
        <w:rPr>
          <w:rFonts w:asciiTheme="minorHAnsi" w:hAnsiTheme="minorHAnsi" w:cstheme="minorHAnsi"/>
          <w:b w:val="0"/>
          <w:szCs w:val="22"/>
          <w:u w:val="none"/>
        </w:rPr>
        <w:t>oraz racjonalizujące wprowadzanie ścieków na łączną kwotę</w:t>
      </w:r>
      <w:r w:rsidR="006B2C7F" w:rsidRPr="00B10968">
        <w:rPr>
          <w:rFonts w:asciiTheme="minorHAnsi" w:hAnsiTheme="minorHAnsi" w:cstheme="minorHAnsi"/>
          <w:b w:val="0"/>
          <w:szCs w:val="22"/>
          <w:u w:val="none"/>
        </w:rPr>
        <w:t xml:space="preserve"> ok.</w:t>
      </w:r>
      <w:r w:rsidR="000762AA" w:rsidRPr="00B10968">
        <w:rPr>
          <w:rFonts w:asciiTheme="minorHAnsi" w:hAnsiTheme="minorHAnsi" w:cstheme="minorHAnsi"/>
          <w:b w:val="0"/>
          <w:szCs w:val="22"/>
          <w:u w:val="none"/>
        </w:rPr>
        <w:t xml:space="preserve"> </w:t>
      </w:r>
      <w:r w:rsidR="00FA6164" w:rsidRPr="00B10968">
        <w:rPr>
          <w:rFonts w:asciiTheme="minorHAnsi" w:hAnsiTheme="minorHAnsi" w:cstheme="minorHAnsi"/>
          <w:b w:val="0"/>
          <w:szCs w:val="22"/>
          <w:u w:val="none"/>
        </w:rPr>
        <w:t>3</w:t>
      </w:r>
      <w:r w:rsidR="00552C9F" w:rsidRPr="00B10968">
        <w:rPr>
          <w:rFonts w:asciiTheme="minorHAnsi" w:hAnsiTheme="minorHAnsi" w:cstheme="minorHAnsi"/>
          <w:b w:val="0"/>
          <w:szCs w:val="22"/>
          <w:u w:val="none"/>
        </w:rPr>
        <w:t>.</w:t>
      </w:r>
      <w:r w:rsidR="00D7387F" w:rsidRPr="00B10968">
        <w:rPr>
          <w:rFonts w:asciiTheme="minorHAnsi" w:hAnsiTheme="minorHAnsi" w:cstheme="minorHAnsi"/>
          <w:b w:val="0"/>
          <w:szCs w:val="22"/>
          <w:u w:val="none"/>
        </w:rPr>
        <w:t>022</w:t>
      </w:r>
      <w:r w:rsidR="00552C9F" w:rsidRPr="00B10968">
        <w:rPr>
          <w:rFonts w:asciiTheme="minorHAnsi" w:hAnsiTheme="minorHAnsi" w:cstheme="minorHAnsi"/>
          <w:b w:val="0"/>
          <w:szCs w:val="22"/>
          <w:u w:val="none"/>
        </w:rPr>
        <w:t>.</w:t>
      </w:r>
      <w:r w:rsidR="00D7387F" w:rsidRPr="00B10968">
        <w:rPr>
          <w:rFonts w:asciiTheme="minorHAnsi" w:hAnsiTheme="minorHAnsi" w:cstheme="minorHAnsi"/>
          <w:b w:val="0"/>
          <w:szCs w:val="22"/>
          <w:u w:val="none"/>
        </w:rPr>
        <w:t>268</w:t>
      </w:r>
      <w:r w:rsidR="000762AA" w:rsidRPr="00B10968">
        <w:rPr>
          <w:rFonts w:asciiTheme="minorHAnsi" w:hAnsiTheme="minorHAnsi" w:cstheme="minorHAnsi"/>
          <w:b w:val="0"/>
          <w:szCs w:val="22"/>
          <w:u w:val="none"/>
        </w:rPr>
        <w:t xml:space="preserve"> tys. zł. W poszczególnych latach nakłady kształtują się nast</w:t>
      </w:r>
      <w:r w:rsidR="00180541" w:rsidRPr="00B10968">
        <w:rPr>
          <w:rFonts w:asciiTheme="minorHAnsi" w:hAnsiTheme="minorHAnsi" w:cstheme="minorHAnsi"/>
          <w:b w:val="0"/>
          <w:szCs w:val="22"/>
          <w:u w:val="none"/>
        </w:rPr>
        <w:t>ę</w:t>
      </w:r>
      <w:r w:rsidR="000762AA" w:rsidRPr="00B10968">
        <w:rPr>
          <w:rFonts w:asciiTheme="minorHAnsi" w:hAnsiTheme="minorHAnsi" w:cstheme="minorHAnsi"/>
          <w:b w:val="0"/>
          <w:szCs w:val="22"/>
          <w:u w:val="none"/>
        </w:rPr>
        <w:t>pująco:</w:t>
      </w:r>
      <w:r w:rsidR="00CF2641" w:rsidRPr="00B10968">
        <w:rPr>
          <w:rFonts w:asciiTheme="minorHAnsi" w:hAnsiTheme="minorHAnsi" w:cstheme="minorHAnsi"/>
          <w:b w:val="0"/>
          <w:color w:val="FF0000"/>
          <w:szCs w:val="22"/>
          <w:u w:val="none"/>
        </w:rPr>
        <w:tab/>
      </w:r>
      <w:r w:rsidR="00CF2641" w:rsidRPr="00B10968">
        <w:rPr>
          <w:rFonts w:asciiTheme="minorHAnsi" w:hAnsiTheme="minorHAnsi" w:cstheme="minorHAnsi"/>
          <w:b w:val="0"/>
          <w:color w:val="FF0000"/>
          <w:szCs w:val="22"/>
          <w:u w:val="none"/>
        </w:rPr>
        <w:tab/>
      </w:r>
    </w:p>
    <w:p w14:paraId="0432792C" w14:textId="57E61E25" w:rsidR="00180541" w:rsidRPr="00B10968" w:rsidRDefault="00180541" w:rsidP="00D5403B">
      <w:pPr>
        <w:pStyle w:val="Tekstpodstawowy3"/>
        <w:spacing w:line="25" w:lineRule="atLeast"/>
        <w:ind w:left="4963" w:firstLine="709"/>
        <w:jc w:val="left"/>
        <w:rPr>
          <w:rFonts w:asciiTheme="minorHAnsi" w:hAnsiTheme="minorHAnsi" w:cstheme="minorHAnsi"/>
          <w:b w:val="0"/>
          <w:szCs w:val="22"/>
          <w:u w:val="none"/>
        </w:rPr>
      </w:pPr>
      <w:r w:rsidRPr="00B10968">
        <w:rPr>
          <w:rFonts w:asciiTheme="minorHAnsi" w:hAnsiTheme="minorHAnsi" w:cstheme="minorHAnsi"/>
          <w:b w:val="0"/>
          <w:bCs/>
          <w:iCs/>
          <w:szCs w:val="22"/>
          <w:u w:val="none"/>
        </w:rPr>
        <w:t xml:space="preserve">w </w:t>
      </w:r>
      <w:r w:rsidRPr="00B10968">
        <w:rPr>
          <w:rFonts w:asciiTheme="minorHAnsi" w:hAnsiTheme="minorHAnsi" w:cstheme="minorHAnsi"/>
          <w:b w:val="0"/>
          <w:szCs w:val="22"/>
          <w:u w:val="none"/>
        </w:rPr>
        <w:t>tys. zł</w:t>
      </w:r>
    </w:p>
    <w:tbl>
      <w:tblPr>
        <w:tblStyle w:val="Tabela-Siatka"/>
        <w:tblpPr w:leftFromText="141" w:rightFromText="141" w:vertAnchor="text" w:horzAnchor="margin" w:tblpXSpec="center" w:tblpY="78"/>
        <w:tblW w:w="0" w:type="auto"/>
        <w:tblLook w:val="04A0" w:firstRow="1" w:lastRow="0" w:firstColumn="1" w:lastColumn="0" w:noHBand="0" w:noVBand="1"/>
      </w:tblPr>
      <w:tblGrid>
        <w:gridCol w:w="1483"/>
        <w:gridCol w:w="2141"/>
      </w:tblGrid>
      <w:tr w:rsidR="00BF232F" w:rsidRPr="00B10968" w14:paraId="0AE5373E" w14:textId="77777777" w:rsidTr="00AC46E7">
        <w:trPr>
          <w:trHeight w:val="338"/>
        </w:trPr>
        <w:tc>
          <w:tcPr>
            <w:tcW w:w="1483" w:type="dxa"/>
            <w:shd w:val="clear" w:color="auto" w:fill="D9D9D9" w:themeFill="background1" w:themeFillShade="D9"/>
            <w:vAlign w:val="center"/>
          </w:tcPr>
          <w:p w14:paraId="1F5F3DEA" w14:textId="77777777" w:rsidR="00180541" w:rsidRPr="00B10968" w:rsidRDefault="00180541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Rok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23D704F0" w14:textId="77777777" w:rsidR="00180541" w:rsidRPr="00B10968" w:rsidRDefault="00180541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Planowane nakłady </w:t>
            </w:r>
          </w:p>
        </w:tc>
      </w:tr>
      <w:tr w:rsidR="00BF232F" w:rsidRPr="00B10968" w14:paraId="167E10F5" w14:textId="77777777" w:rsidTr="00AC46E7">
        <w:trPr>
          <w:trHeight w:val="270"/>
        </w:trPr>
        <w:tc>
          <w:tcPr>
            <w:tcW w:w="1483" w:type="dxa"/>
          </w:tcPr>
          <w:p w14:paraId="370500AC" w14:textId="77777777" w:rsidR="00180541" w:rsidRPr="00B10968" w:rsidRDefault="00180541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2021</w:t>
            </w:r>
          </w:p>
        </w:tc>
        <w:tc>
          <w:tcPr>
            <w:tcW w:w="2141" w:type="dxa"/>
          </w:tcPr>
          <w:p w14:paraId="55F7978E" w14:textId="55EA8459" w:rsidR="00180541" w:rsidRPr="00B10968" w:rsidRDefault="00FA6164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6</w:t>
            </w:r>
            <w:r w:rsidR="00C25E02" w:rsidRPr="00B10968">
              <w:rPr>
                <w:rFonts w:asciiTheme="minorHAnsi" w:hAnsiTheme="minorHAnsi" w:cstheme="minorHAnsi"/>
                <w:szCs w:val="22"/>
              </w:rPr>
              <w:t>2</w:t>
            </w:r>
            <w:r w:rsidR="00D7387F" w:rsidRPr="00B10968">
              <w:rPr>
                <w:rFonts w:asciiTheme="minorHAnsi" w:hAnsiTheme="minorHAnsi" w:cstheme="minorHAnsi"/>
                <w:szCs w:val="22"/>
              </w:rPr>
              <w:t>5</w:t>
            </w:r>
            <w:r w:rsidR="006A1B0A" w:rsidRPr="00B10968">
              <w:rPr>
                <w:rFonts w:asciiTheme="minorHAnsi" w:hAnsiTheme="minorHAnsi" w:cstheme="minorHAnsi"/>
                <w:szCs w:val="22"/>
              </w:rPr>
              <w:t>.</w:t>
            </w:r>
            <w:r w:rsidR="00D7387F" w:rsidRPr="00B10968">
              <w:rPr>
                <w:rFonts w:asciiTheme="minorHAnsi" w:hAnsiTheme="minorHAnsi" w:cstheme="minorHAnsi"/>
                <w:szCs w:val="22"/>
              </w:rPr>
              <w:t>495</w:t>
            </w:r>
          </w:p>
        </w:tc>
      </w:tr>
      <w:tr w:rsidR="00BF232F" w:rsidRPr="00B10968" w14:paraId="655D295C" w14:textId="77777777" w:rsidTr="00AC46E7">
        <w:trPr>
          <w:trHeight w:val="270"/>
        </w:trPr>
        <w:tc>
          <w:tcPr>
            <w:tcW w:w="1483" w:type="dxa"/>
          </w:tcPr>
          <w:p w14:paraId="7D5D4FD5" w14:textId="77777777" w:rsidR="00180541" w:rsidRPr="00B10968" w:rsidRDefault="00180541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2022</w:t>
            </w:r>
          </w:p>
        </w:tc>
        <w:tc>
          <w:tcPr>
            <w:tcW w:w="2141" w:type="dxa"/>
          </w:tcPr>
          <w:p w14:paraId="7FCC8D7E" w14:textId="3870F3E4" w:rsidR="00180541" w:rsidRPr="00B10968" w:rsidRDefault="00C25E02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70</w:t>
            </w:r>
            <w:r w:rsidR="00D7387F" w:rsidRPr="00B10968">
              <w:rPr>
                <w:rFonts w:asciiTheme="minorHAnsi" w:hAnsiTheme="minorHAnsi" w:cstheme="minorHAnsi"/>
                <w:szCs w:val="22"/>
              </w:rPr>
              <w:t>1</w:t>
            </w:r>
            <w:r w:rsidR="006A1B0A" w:rsidRPr="00B10968">
              <w:rPr>
                <w:rFonts w:asciiTheme="minorHAnsi" w:hAnsiTheme="minorHAnsi" w:cstheme="minorHAnsi"/>
                <w:szCs w:val="22"/>
              </w:rPr>
              <w:t>.</w:t>
            </w:r>
            <w:r w:rsidR="00D7387F" w:rsidRPr="00B10968">
              <w:rPr>
                <w:rFonts w:asciiTheme="minorHAnsi" w:hAnsiTheme="minorHAnsi" w:cstheme="minorHAnsi"/>
                <w:szCs w:val="22"/>
              </w:rPr>
              <w:t>624</w:t>
            </w:r>
          </w:p>
        </w:tc>
      </w:tr>
      <w:tr w:rsidR="00BF232F" w:rsidRPr="00B10968" w14:paraId="69A2A34D" w14:textId="77777777" w:rsidTr="00AC46E7">
        <w:trPr>
          <w:trHeight w:val="270"/>
        </w:trPr>
        <w:tc>
          <w:tcPr>
            <w:tcW w:w="1483" w:type="dxa"/>
          </w:tcPr>
          <w:p w14:paraId="4208A1BD" w14:textId="77777777" w:rsidR="00180541" w:rsidRPr="00B10968" w:rsidRDefault="00180541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2023</w:t>
            </w:r>
          </w:p>
        </w:tc>
        <w:tc>
          <w:tcPr>
            <w:tcW w:w="2141" w:type="dxa"/>
          </w:tcPr>
          <w:p w14:paraId="6031980A" w14:textId="2498FE9D" w:rsidR="00180541" w:rsidRPr="00B10968" w:rsidRDefault="00C25E02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66</w:t>
            </w:r>
            <w:r w:rsidR="00D7387F" w:rsidRPr="00B10968">
              <w:rPr>
                <w:rFonts w:asciiTheme="minorHAnsi" w:hAnsiTheme="minorHAnsi" w:cstheme="minorHAnsi"/>
                <w:szCs w:val="22"/>
              </w:rPr>
              <w:t>6</w:t>
            </w:r>
            <w:r w:rsidR="006A1B0A" w:rsidRPr="00B10968">
              <w:rPr>
                <w:rFonts w:asciiTheme="minorHAnsi" w:hAnsiTheme="minorHAnsi" w:cstheme="minorHAnsi"/>
                <w:szCs w:val="22"/>
              </w:rPr>
              <w:t>.</w:t>
            </w:r>
            <w:r w:rsidR="00D7387F" w:rsidRPr="00B10968">
              <w:rPr>
                <w:rFonts w:asciiTheme="minorHAnsi" w:hAnsiTheme="minorHAnsi" w:cstheme="minorHAnsi"/>
                <w:szCs w:val="22"/>
              </w:rPr>
              <w:t>627</w:t>
            </w:r>
          </w:p>
        </w:tc>
      </w:tr>
      <w:tr w:rsidR="00BF232F" w:rsidRPr="00B10968" w14:paraId="0BAE2B3A" w14:textId="77777777" w:rsidTr="00AC46E7">
        <w:trPr>
          <w:trHeight w:val="231"/>
        </w:trPr>
        <w:tc>
          <w:tcPr>
            <w:tcW w:w="1483" w:type="dxa"/>
          </w:tcPr>
          <w:p w14:paraId="1F5FC1DA" w14:textId="77777777" w:rsidR="00180541" w:rsidRPr="00B10968" w:rsidRDefault="00180541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2024</w:t>
            </w:r>
          </w:p>
        </w:tc>
        <w:tc>
          <w:tcPr>
            <w:tcW w:w="2141" w:type="dxa"/>
          </w:tcPr>
          <w:p w14:paraId="379C8BDB" w14:textId="09070250" w:rsidR="00180541" w:rsidRPr="00B10968" w:rsidRDefault="00C25E02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3</w:t>
            </w:r>
            <w:r w:rsidR="00D7387F" w:rsidRPr="00B10968">
              <w:rPr>
                <w:rFonts w:asciiTheme="minorHAnsi" w:hAnsiTheme="minorHAnsi" w:cstheme="minorHAnsi"/>
                <w:szCs w:val="22"/>
              </w:rPr>
              <w:t>25</w:t>
            </w:r>
            <w:r w:rsidR="006A1B0A" w:rsidRPr="00B10968">
              <w:rPr>
                <w:rFonts w:asciiTheme="minorHAnsi" w:hAnsiTheme="minorHAnsi" w:cstheme="minorHAnsi"/>
                <w:szCs w:val="22"/>
              </w:rPr>
              <w:t>.</w:t>
            </w:r>
            <w:r w:rsidR="00D7387F" w:rsidRPr="00B10968">
              <w:rPr>
                <w:rFonts w:asciiTheme="minorHAnsi" w:hAnsiTheme="minorHAnsi" w:cstheme="minorHAnsi"/>
                <w:szCs w:val="22"/>
              </w:rPr>
              <w:t>202</w:t>
            </w:r>
          </w:p>
        </w:tc>
      </w:tr>
      <w:tr w:rsidR="00BF232F" w:rsidRPr="00B10968" w14:paraId="000D31D4" w14:textId="77777777" w:rsidTr="00AC46E7">
        <w:trPr>
          <w:trHeight w:val="270"/>
        </w:trPr>
        <w:tc>
          <w:tcPr>
            <w:tcW w:w="1483" w:type="dxa"/>
          </w:tcPr>
          <w:p w14:paraId="33BCFB4E" w14:textId="77777777" w:rsidR="00180541" w:rsidRPr="00B10968" w:rsidRDefault="00180541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2025</w:t>
            </w:r>
          </w:p>
        </w:tc>
        <w:tc>
          <w:tcPr>
            <w:tcW w:w="2141" w:type="dxa"/>
          </w:tcPr>
          <w:p w14:paraId="7401B1C1" w14:textId="13706F2D" w:rsidR="00244E14" w:rsidRPr="00B10968" w:rsidRDefault="00D7387F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203</w:t>
            </w:r>
            <w:r w:rsidR="006A1B0A" w:rsidRPr="00B10968">
              <w:rPr>
                <w:rFonts w:asciiTheme="minorHAnsi" w:hAnsiTheme="minorHAnsi" w:cstheme="minorHAnsi"/>
                <w:szCs w:val="22"/>
              </w:rPr>
              <w:t>.</w:t>
            </w:r>
            <w:r w:rsidRPr="00B10968">
              <w:rPr>
                <w:rFonts w:asciiTheme="minorHAnsi" w:hAnsiTheme="minorHAnsi" w:cstheme="minorHAnsi"/>
                <w:szCs w:val="22"/>
              </w:rPr>
              <w:t>579</w:t>
            </w:r>
          </w:p>
        </w:tc>
      </w:tr>
      <w:tr w:rsidR="00FA6164" w:rsidRPr="00B10968" w14:paraId="0BE7BA31" w14:textId="77777777" w:rsidTr="00AC46E7">
        <w:trPr>
          <w:trHeight w:val="270"/>
        </w:trPr>
        <w:tc>
          <w:tcPr>
            <w:tcW w:w="1483" w:type="dxa"/>
          </w:tcPr>
          <w:p w14:paraId="322ED925" w14:textId="3416709B" w:rsidR="00FA6164" w:rsidRPr="00B10968" w:rsidRDefault="00FA6164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2026</w:t>
            </w:r>
          </w:p>
        </w:tc>
        <w:tc>
          <w:tcPr>
            <w:tcW w:w="2141" w:type="dxa"/>
          </w:tcPr>
          <w:p w14:paraId="4A4D2094" w14:textId="4D292D91" w:rsidR="00FA6164" w:rsidRPr="00B10968" w:rsidRDefault="00D7387F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182</w:t>
            </w:r>
            <w:r w:rsidR="00FA6164" w:rsidRPr="00B10968">
              <w:rPr>
                <w:rFonts w:asciiTheme="minorHAnsi" w:hAnsiTheme="minorHAnsi" w:cstheme="minorHAnsi"/>
                <w:szCs w:val="22"/>
              </w:rPr>
              <w:t>.</w:t>
            </w:r>
            <w:r w:rsidRPr="00B10968">
              <w:rPr>
                <w:rFonts w:asciiTheme="minorHAnsi" w:hAnsiTheme="minorHAnsi" w:cstheme="minorHAnsi"/>
                <w:szCs w:val="22"/>
              </w:rPr>
              <w:t>895</w:t>
            </w:r>
          </w:p>
        </w:tc>
      </w:tr>
      <w:tr w:rsidR="00FA6164" w:rsidRPr="00B10968" w14:paraId="36130724" w14:textId="77777777" w:rsidTr="00AC46E7">
        <w:trPr>
          <w:trHeight w:val="270"/>
        </w:trPr>
        <w:tc>
          <w:tcPr>
            <w:tcW w:w="1483" w:type="dxa"/>
          </w:tcPr>
          <w:p w14:paraId="2117EB55" w14:textId="57031A45" w:rsidR="00FA6164" w:rsidRPr="00B10968" w:rsidRDefault="00FA6164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2027</w:t>
            </w:r>
          </w:p>
        </w:tc>
        <w:tc>
          <w:tcPr>
            <w:tcW w:w="2141" w:type="dxa"/>
          </w:tcPr>
          <w:p w14:paraId="2DABE23D" w14:textId="5EE007BA" w:rsidR="00FA6164" w:rsidRPr="00B10968" w:rsidRDefault="00D7387F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188</w:t>
            </w:r>
            <w:r w:rsidR="00FA6164" w:rsidRPr="00B10968">
              <w:rPr>
                <w:rFonts w:asciiTheme="minorHAnsi" w:hAnsiTheme="minorHAnsi" w:cstheme="minorHAnsi"/>
                <w:szCs w:val="22"/>
              </w:rPr>
              <w:t>.</w:t>
            </w:r>
            <w:r w:rsidRPr="00B10968">
              <w:rPr>
                <w:rFonts w:asciiTheme="minorHAnsi" w:hAnsiTheme="minorHAnsi" w:cstheme="minorHAnsi"/>
                <w:szCs w:val="22"/>
              </w:rPr>
              <w:t>515</w:t>
            </w:r>
          </w:p>
        </w:tc>
      </w:tr>
      <w:tr w:rsidR="00FA6164" w:rsidRPr="00B10968" w14:paraId="59C4CA57" w14:textId="77777777" w:rsidTr="00AC46E7">
        <w:trPr>
          <w:trHeight w:val="251"/>
        </w:trPr>
        <w:tc>
          <w:tcPr>
            <w:tcW w:w="1483" w:type="dxa"/>
          </w:tcPr>
          <w:p w14:paraId="3C4B78C5" w14:textId="268C9383" w:rsidR="00FA6164" w:rsidRPr="00B10968" w:rsidRDefault="00FA6164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2028</w:t>
            </w:r>
          </w:p>
        </w:tc>
        <w:tc>
          <w:tcPr>
            <w:tcW w:w="2141" w:type="dxa"/>
          </w:tcPr>
          <w:p w14:paraId="3664F2D6" w14:textId="3557904A" w:rsidR="00FA6164" w:rsidRPr="00B10968" w:rsidRDefault="00C25E02" w:rsidP="00B10968">
            <w:pPr>
              <w:spacing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1</w:t>
            </w:r>
            <w:r w:rsidR="00D7387F" w:rsidRPr="00B10968">
              <w:rPr>
                <w:rFonts w:asciiTheme="minorHAnsi" w:hAnsiTheme="minorHAnsi" w:cstheme="minorHAnsi"/>
                <w:szCs w:val="22"/>
              </w:rPr>
              <w:t>28</w:t>
            </w:r>
            <w:r w:rsidR="00FA6164" w:rsidRPr="00B10968">
              <w:rPr>
                <w:rFonts w:asciiTheme="minorHAnsi" w:hAnsiTheme="minorHAnsi" w:cstheme="minorHAnsi"/>
                <w:szCs w:val="22"/>
              </w:rPr>
              <w:t>.</w:t>
            </w:r>
            <w:r w:rsidR="00D7387F" w:rsidRPr="00B10968">
              <w:rPr>
                <w:rFonts w:asciiTheme="minorHAnsi" w:hAnsiTheme="minorHAnsi" w:cstheme="minorHAnsi"/>
                <w:szCs w:val="22"/>
              </w:rPr>
              <w:t>331</w:t>
            </w:r>
          </w:p>
        </w:tc>
      </w:tr>
    </w:tbl>
    <w:p w14:paraId="43B7F90C" w14:textId="5005561C" w:rsidR="00AC46E7" w:rsidRDefault="00AC46E7" w:rsidP="00B10968">
      <w:pPr>
        <w:pStyle w:val="Tekstpodstawowy3"/>
        <w:spacing w:before="120" w:line="25" w:lineRule="atLeast"/>
        <w:jc w:val="left"/>
        <w:rPr>
          <w:rFonts w:asciiTheme="minorHAnsi" w:hAnsiTheme="minorHAnsi" w:cstheme="minorHAnsi"/>
          <w:color w:val="FF0000"/>
          <w:szCs w:val="22"/>
        </w:rPr>
      </w:pPr>
    </w:p>
    <w:p w14:paraId="77C54177" w14:textId="1C37A2ED" w:rsidR="00214429" w:rsidRDefault="00214429" w:rsidP="00B10968">
      <w:pPr>
        <w:pStyle w:val="Tekstpodstawowy3"/>
        <w:spacing w:before="120" w:line="25" w:lineRule="atLeast"/>
        <w:jc w:val="left"/>
        <w:rPr>
          <w:rFonts w:asciiTheme="minorHAnsi" w:hAnsiTheme="minorHAnsi" w:cstheme="minorHAnsi"/>
          <w:color w:val="FF0000"/>
          <w:szCs w:val="22"/>
        </w:rPr>
      </w:pPr>
    </w:p>
    <w:p w14:paraId="1D721386" w14:textId="44C1E324" w:rsidR="00F67941" w:rsidRDefault="00F67941" w:rsidP="00B10968">
      <w:pPr>
        <w:pStyle w:val="Tekstpodstawowy3"/>
        <w:spacing w:before="120" w:line="25" w:lineRule="atLeast"/>
        <w:jc w:val="left"/>
        <w:rPr>
          <w:rFonts w:asciiTheme="minorHAnsi" w:hAnsiTheme="minorHAnsi" w:cstheme="minorHAnsi"/>
          <w:color w:val="FF0000"/>
          <w:szCs w:val="22"/>
        </w:rPr>
      </w:pPr>
    </w:p>
    <w:p w14:paraId="5D33C2E1" w14:textId="74371333" w:rsidR="00F67941" w:rsidRDefault="00F67941" w:rsidP="00B10968">
      <w:pPr>
        <w:pStyle w:val="Tekstpodstawowy3"/>
        <w:spacing w:before="120" w:line="25" w:lineRule="atLeast"/>
        <w:jc w:val="left"/>
        <w:rPr>
          <w:rFonts w:asciiTheme="minorHAnsi" w:hAnsiTheme="minorHAnsi" w:cstheme="minorHAnsi"/>
          <w:color w:val="FF0000"/>
          <w:szCs w:val="22"/>
        </w:rPr>
      </w:pPr>
    </w:p>
    <w:p w14:paraId="7FE88A01" w14:textId="3019B84B" w:rsidR="00F67941" w:rsidRDefault="00F67941" w:rsidP="00B10968">
      <w:pPr>
        <w:pStyle w:val="Tekstpodstawowy3"/>
        <w:spacing w:before="120" w:line="25" w:lineRule="atLeast"/>
        <w:jc w:val="left"/>
        <w:rPr>
          <w:rFonts w:asciiTheme="minorHAnsi" w:hAnsiTheme="minorHAnsi" w:cstheme="minorHAnsi"/>
          <w:color w:val="FF0000"/>
          <w:szCs w:val="22"/>
        </w:rPr>
      </w:pPr>
    </w:p>
    <w:p w14:paraId="65BFF0A8" w14:textId="5D06B876" w:rsidR="00F67941" w:rsidRDefault="00F67941" w:rsidP="00B10968">
      <w:pPr>
        <w:pStyle w:val="Tekstpodstawowy3"/>
        <w:spacing w:before="120" w:line="25" w:lineRule="atLeast"/>
        <w:jc w:val="left"/>
        <w:rPr>
          <w:rFonts w:asciiTheme="minorHAnsi" w:hAnsiTheme="minorHAnsi" w:cstheme="minorHAnsi"/>
          <w:color w:val="FF0000"/>
          <w:szCs w:val="22"/>
        </w:rPr>
      </w:pPr>
    </w:p>
    <w:p w14:paraId="761401A2" w14:textId="77777777" w:rsidR="00F873DB" w:rsidRDefault="00F873DB" w:rsidP="00214429">
      <w:pPr>
        <w:tabs>
          <w:tab w:val="left" w:pos="426"/>
        </w:tabs>
        <w:spacing w:before="240" w:line="25" w:lineRule="atLeast"/>
        <w:rPr>
          <w:rFonts w:asciiTheme="minorHAnsi" w:hAnsiTheme="minorHAnsi" w:cstheme="minorHAnsi"/>
          <w:szCs w:val="22"/>
        </w:rPr>
      </w:pPr>
    </w:p>
    <w:p w14:paraId="71B71293" w14:textId="13880312" w:rsidR="00AE64D3" w:rsidRPr="00B10968" w:rsidRDefault="0037618B" w:rsidP="0092444A">
      <w:pPr>
        <w:tabs>
          <w:tab w:val="left" w:pos="426"/>
        </w:tabs>
        <w:spacing w:before="240"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Plano</w:t>
      </w:r>
      <w:r w:rsidR="005C3843" w:rsidRPr="00B10968">
        <w:rPr>
          <w:rFonts w:asciiTheme="minorHAnsi" w:hAnsiTheme="minorHAnsi" w:cstheme="minorHAnsi"/>
          <w:szCs w:val="22"/>
        </w:rPr>
        <w:t>wane nakłady ogółem w latach 2021</w:t>
      </w:r>
      <w:r w:rsidR="00BB1C35" w:rsidRPr="00B10968">
        <w:rPr>
          <w:rFonts w:asciiTheme="minorHAnsi" w:hAnsiTheme="minorHAnsi" w:cstheme="minorHAnsi"/>
          <w:szCs w:val="22"/>
        </w:rPr>
        <w:t>-2028</w:t>
      </w:r>
      <w:r w:rsidRPr="00B10968">
        <w:rPr>
          <w:rFonts w:asciiTheme="minorHAnsi" w:hAnsiTheme="minorHAnsi" w:cstheme="minorHAnsi"/>
          <w:szCs w:val="22"/>
        </w:rPr>
        <w:t xml:space="preserve"> na budowę/rozbudowę/mod</w:t>
      </w:r>
      <w:r w:rsidR="00041BA7">
        <w:rPr>
          <w:rFonts w:asciiTheme="minorHAnsi" w:hAnsiTheme="minorHAnsi" w:cstheme="minorHAnsi"/>
          <w:szCs w:val="22"/>
        </w:rPr>
        <w:t>ernizację sieci kanalizacyjnej,</w:t>
      </w:r>
      <w:r w:rsidR="00041BA7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>w podziale (%) na lokalizację inwestycji (dzielnice/gminy), zaprezentowane zostały</w:t>
      </w:r>
      <w:r w:rsidR="00AC46E7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 xml:space="preserve">na wykresie numer </w:t>
      </w:r>
      <w:r w:rsidR="008A040D" w:rsidRPr="00B10968">
        <w:rPr>
          <w:rFonts w:asciiTheme="minorHAnsi" w:hAnsiTheme="minorHAnsi" w:cstheme="minorHAnsi"/>
          <w:szCs w:val="22"/>
        </w:rPr>
        <w:t>3</w:t>
      </w:r>
      <w:r w:rsidRPr="00B10968">
        <w:rPr>
          <w:rFonts w:asciiTheme="minorHAnsi" w:hAnsiTheme="minorHAnsi" w:cstheme="minorHAnsi"/>
          <w:szCs w:val="22"/>
        </w:rPr>
        <w:t xml:space="preserve">, </w:t>
      </w:r>
      <w:r w:rsidRPr="00B10968">
        <w:rPr>
          <w:rFonts w:asciiTheme="minorHAnsi" w:hAnsiTheme="minorHAnsi" w:cstheme="minorHAnsi"/>
          <w:szCs w:val="22"/>
        </w:rPr>
        <w:lastRenderedPageBreak/>
        <w:t xml:space="preserve">natomiast przewidywane efekty rzeczowe ilustruje wykres numer </w:t>
      </w:r>
      <w:r w:rsidR="008A040D" w:rsidRPr="00B10968">
        <w:rPr>
          <w:rFonts w:asciiTheme="minorHAnsi" w:hAnsiTheme="minorHAnsi" w:cstheme="minorHAnsi"/>
          <w:szCs w:val="22"/>
        </w:rPr>
        <w:t>4</w:t>
      </w:r>
      <w:r w:rsidRPr="00B10968">
        <w:rPr>
          <w:rFonts w:asciiTheme="minorHAnsi" w:hAnsiTheme="minorHAnsi" w:cstheme="minorHAnsi"/>
          <w:szCs w:val="22"/>
        </w:rPr>
        <w:t>.</w:t>
      </w:r>
      <w:r w:rsidR="00041BA7">
        <w:rPr>
          <w:rFonts w:asciiTheme="minorHAnsi" w:hAnsiTheme="minorHAnsi" w:cstheme="minorHAnsi"/>
          <w:szCs w:val="22"/>
        </w:rPr>
        <w:t xml:space="preserve">                                                                   </w:t>
      </w:r>
      <w:r w:rsidR="00506F40" w:rsidRPr="00B10968">
        <w:rPr>
          <w:rFonts w:asciiTheme="minorHAnsi" w:hAnsiTheme="minorHAnsi" w:cstheme="minorHAnsi"/>
          <w:szCs w:val="22"/>
        </w:rPr>
        <w:t>Wykres nr 3</w:t>
      </w:r>
    </w:p>
    <w:p w14:paraId="6B2E5B51" w14:textId="3A9A2815" w:rsidR="001E6329" w:rsidRPr="00B10968" w:rsidRDefault="005C3843" w:rsidP="00B10968">
      <w:pPr>
        <w:spacing w:line="25" w:lineRule="atLeast"/>
        <w:rPr>
          <w:rFonts w:asciiTheme="minorHAnsi" w:hAnsiTheme="minorHAnsi" w:cstheme="minorHAnsi"/>
          <w:color w:val="FF0000"/>
          <w:szCs w:val="22"/>
        </w:rPr>
      </w:pPr>
      <w:r w:rsidRPr="00B10968">
        <w:rPr>
          <w:rFonts w:asciiTheme="minorHAnsi" w:hAnsiTheme="minorHAnsi" w:cstheme="minorHAnsi"/>
          <w:noProof/>
          <w:color w:val="FF0000"/>
          <w:szCs w:val="22"/>
        </w:rPr>
        <w:drawing>
          <wp:inline distT="0" distB="0" distL="0" distR="0" wp14:anchorId="330A1DA5" wp14:editId="0F046E8E">
            <wp:extent cx="6010275" cy="3819525"/>
            <wp:effectExtent l="0" t="0" r="9525" b="952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6554489" w14:textId="0CA228FA" w:rsidR="009E6DF1" w:rsidRPr="00041BA7" w:rsidRDefault="00506F40" w:rsidP="00F873DB">
      <w:pPr>
        <w:spacing w:line="25" w:lineRule="atLeast"/>
        <w:rPr>
          <w:rFonts w:asciiTheme="minorHAnsi" w:hAnsiTheme="minorHAnsi" w:cstheme="minorHAnsi"/>
          <w:color w:val="FF0000"/>
          <w:szCs w:val="22"/>
        </w:rPr>
      </w:pPr>
      <w:r w:rsidRPr="00B10968">
        <w:rPr>
          <w:rFonts w:asciiTheme="minorHAnsi" w:hAnsiTheme="minorHAnsi" w:cstheme="minorHAnsi"/>
          <w:szCs w:val="22"/>
        </w:rPr>
        <w:t>* Lokalizacja „Warszawa” dotyczy tych inwestycji, które przebiegają przez więcej niż jedną dzielnicę m.st. Warszawy</w:t>
      </w:r>
    </w:p>
    <w:p w14:paraId="785330C5" w14:textId="4F86759C" w:rsidR="00260498" w:rsidRPr="00B10968" w:rsidRDefault="008A040D" w:rsidP="00214429">
      <w:pPr>
        <w:spacing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Wykres </w:t>
      </w:r>
      <w:r w:rsidR="004A65FD" w:rsidRPr="00B10968">
        <w:rPr>
          <w:rFonts w:asciiTheme="minorHAnsi" w:hAnsiTheme="minorHAnsi" w:cstheme="minorHAnsi"/>
          <w:szCs w:val="22"/>
        </w:rPr>
        <w:t xml:space="preserve">nr </w:t>
      </w:r>
      <w:r w:rsidR="00506F40" w:rsidRPr="00B10968">
        <w:rPr>
          <w:rFonts w:asciiTheme="minorHAnsi" w:hAnsiTheme="minorHAnsi" w:cstheme="minorHAnsi"/>
          <w:szCs w:val="22"/>
        </w:rPr>
        <w:t>4</w:t>
      </w:r>
    </w:p>
    <w:p w14:paraId="0DE113C8" w14:textId="30D06D30" w:rsidR="007F6D90" w:rsidRPr="00B10968" w:rsidRDefault="00506F40" w:rsidP="00B10968">
      <w:pPr>
        <w:spacing w:line="25" w:lineRule="atLeast"/>
        <w:rPr>
          <w:rFonts w:asciiTheme="minorHAnsi" w:hAnsiTheme="minorHAnsi" w:cstheme="minorHAnsi"/>
          <w:color w:val="FF0000"/>
          <w:szCs w:val="22"/>
        </w:rPr>
      </w:pPr>
      <w:r w:rsidRPr="00B10968">
        <w:rPr>
          <w:rFonts w:asciiTheme="minorHAnsi" w:hAnsiTheme="minorHAnsi" w:cstheme="minorHAnsi"/>
          <w:noProof/>
          <w:color w:val="FF0000"/>
          <w:szCs w:val="22"/>
        </w:rPr>
        <w:drawing>
          <wp:inline distT="0" distB="0" distL="0" distR="0" wp14:anchorId="1EC1DD5D" wp14:editId="7B2896C3">
            <wp:extent cx="6248400" cy="3305175"/>
            <wp:effectExtent l="0" t="0" r="0" b="952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38659DC" w14:textId="603AB8F5" w:rsidR="008A64FD" w:rsidRPr="00214429" w:rsidRDefault="00AE64D3" w:rsidP="00B10968">
      <w:pPr>
        <w:spacing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* Lokalizacja „Warszawa” dotyczy tych inwestycji, które pr</w:t>
      </w:r>
      <w:r w:rsidR="001E6329" w:rsidRPr="00B10968">
        <w:rPr>
          <w:rFonts w:asciiTheme="minorHAnsi" w:hAnsiTheme="minorHAnsi" w:cstheme="minorHAnsi"/>
          <w:szCs w:val="22"/>
        </w:rPr>
        <w:t>zebiegają przez więcej niż jedną</w:t>
      </w:r>
      <w:r w:rsidR="00506F40" w:rsidRPr="00B10968">
        <w:rPr>
          <w:rFonts w:asciiTheme="minorHAnsi" w:hAnsiTheme="minorHAnsi" w:cstheme="minorHAnsi"/>
          <w:szCs w:val="22"/>
        </w:rPr>
        <w:t xml:space="preserve"> dzielnicę m.st. Warszawy</w:t>
      </w:r>
    </w:p>
    <w:p w14:paraId="6EC3AAE7" w14:textId="77777777" w:rsidR="001418A4" w:rsidRPr="00B10968" w:rsidRDefault="000762AA" w:rsidP="00214429">
      <w:pPr>
        <w:pStyle w:val="Akapitzlist"/>
        <w:numPr>
          <w:ilvl w:val="0"/>
          <w:numId w:val="16"/>
        </w:numPr>
        <w:spacing w:before="240" w:line="25" w:lineRule="atLeast"/>
        <w:ind w:left="568" w:hanging="284"/>
        <w:contextualSpacing w:val="0"/>
        <w:rPr>
          <w:rFonts w:asciiTheme="minorHAnsi" w:hAnsiTheme="minorHAnsi" w:cstheme="minorHAnsi"/>
          <w:i/>
          <w:szCs w:val="22"/>
          <w:u w:val="single"/>
        </w:rPr>
      </w:pPr>
      <w:r w:rsidRPr="00B10968">
        <w:rPr>
          <w:rFonts w:asciiTheme="minorHAnsi" w:hAnsiTheme="minorHAnsi" w:cstheme="minorHAnsi"/>
          <w:i/>
          <w:szCs w:val="22"/>
          <w:u w:val="single"/>
        </w:rPr>
        <w:t xml:space="preserve">urządzenia kanalizacyjne realizowane ze środków własnych </w:t>
      </w:r>
    </w:p>
    <w:p w14:paraId="6380631E" w14:textId="77777777" w:rsidR="001418A4" w:rsidRPr="00B10968" w:rsidRDefault="000762AA" w:rsidP="00214429">
      <w:pPr>
        <w:spacing w:before="240" w:line="25" w:lineRule="atLeast"/>
        <w:ind w:left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W ramach powyższych przedsięwzięć przewiduje się następujące inwestycje:</w:t>
      </w:r>
    </w:p>
    <w:p w14:paraId="207B0048" w14:textId="515409FB" w:rsidR="001D2B00" w:rsidRPr="00214429" w:rsidRDefault="000762AA" w:rsidP="00214429">
      <w:pPr>
        <w:pStyle w:val="Akapitzlist"/>
        <w:numPr>
          <w:ilvl w:val="2"/>
          <w:numId w:val="9"/>
        </w:numPr>
        <w:tabs>
          <w:tab w:val="num" w:pos="993"/>
        </w:tabs>
        <w:spacing w:before="240" w:line="25" w:lineRule="atLeast"/>
        <w:ind w:left="851" w:hanging="284"/>
        <w:rPr>
          <w:rFonts w:asciiTheme="minorHAnsi" w:hAnsiTheme="minorHAnsi" w:cstheme="minorHAnsi"/>
          <w:i/>
          <w:szCs w:val="22"/>
        </w:rPr>
      </w:pPr>
      <w:r w:rsidRPr="00B10968">
        <w:rPr>
          <w:rFonts w:asciiTheme="minorHAnsi" w:hAnsiTheme="minorHAnsi" w:cstheme="minorHAnsi"/>
          <w:bCs/>
          <w:i/>
          <w:szCs w:val="22"/>
        </w:rPr>
        <w:lastRenderedPageBreak/>
        <w:t xml:space="preserve">budowę sieci kanalizacyjnej, </w:t>
      </w:r>
      <w:r w:rsidRPr="00B10968">
        <w:rPr>
          <w:rFonts w:asciiTheme="minorHAnsi" w:hAnsiTheme="minorHAnsi" w:cstheme="minorHAnsi"/>
          <w:i/>
          <w:szCs w:val="22"/>
        </w:rPr>
        <w:t xml:space="preserve">wykonywanej w ramach zgłoszeń otrzymanych z Biura Infrastruktury Urzędu m. st. Warszawy [planowane nakłady finansowe </w:t>
      </w:r>
      <w:r w:rsidR="006B2C7F" w:rsidRPr="00B10968">
        <w:rPr>
          <w:rFonts w:asciiTheme="minorHAnsi" w:hAnsiTheme="minorHAnsi" w:cstheme="minorHAnsi"/>
          <w:i/>
          <w:szCs w:val="22"/>
        </w:rPr>
        <w:t xml:space="preserve">ok. </w:t>
      </w:r>
      <w:r w:rsidR="00C85713" w:rsidRPr="00B10968">
        <w:rPr>
          <w:rFonts w:asciiTheme="minorHAnsi" w:hAnsiTheme="minorHAnsi" w:cstheme="minorHAnsi"/>
          <w:i/>
          <w:szCs w:val="22"/>
        </w:rPr>
        <w:t>51</w:t>
      </w:r>
      <w:r w:rsidR="00C25E02" w:rsidRPr="00B10968">
        <w:rPr>
          <w:rFonts w:asciiTheme="minorHAnsi" w:hAnsiTheme="minorHAnsi" w:cstheme="minorHAnsi"/>
          <w:i/>
          <w:szCs w:val="22"/>
        </w:rPr>
        <w:t>1</w:t>
      </w:r>
      <w:r w:rsidR="00241713" w:rsidRPr="00B10968">
        <w:rPr>
          <w:rFonts w:asciiTheme="minorHAnsi" w:hAnsiTheme="minorHAnsi" w:cstheme="minorHAnsi"/>
          <w:i/>
          <w:szCs w:val="22"/>
        </w:rPr>
        <w:t>.</w:t>
      </w:r>
      <w:r w:rsidR="00C25E02" w:rsidRPr="00B10968">
        <w:rPr>
          <w:rFonts w:asciiTheme="minorHAnsi" w:hAnsiTheme="minorHAnsi" w:cstheme="minorHAnsi"/>
          <w:i/>
          <w:szCs w:val="22"/>
        </w:rPr>
        <w:t>360</w:t>
      </w:r>
      <w:r w:rsidR="0078449B" w:rsidRPr="00B10968">
        <w:rPr>
          <w:rFonts w:asciiTheme="minorHAnsi" w:hAnsiTheme="minorHAnsi" w:cstheme="minorHAnsi"/>
          <w:i/>
          <w:szCs w:val="22"/>
        </w:rPr>
        <w:t xml:space="preserve"> </w:t>
      </w:r>
      <w:r w:rsidRPr="00B10968">
        <w:rPr>
          <w:rFonts w:asciiTheme="minorHAnsi" w:hAnsiTheme="minorHAnsi" w:cstheme="minorHAnsi"/>
          <w:i/>
          <w:szCs w:val="22"/>
        </w:rPr>
        <w:t xml:space="preserve">tys. zł, planowane efekty rzeczowe </w:t>
      </w:r>
      <w:r w:rsidR="00C25E02" w:rsidRPr="00B10968">
        <w:rPr>
          <w:rFonts w:asciiTheme="minorHAnsi" w:hAnsiTheme="minorHAnsi" w:cstheme="minorHAnsi"/>
          <w:i/>
          <w:szCs w:val="22"/>
        </w:rPr>
        <w:t>503</w:t>
      </w:r>
      <w:r w:rsidR="00D57E1D" w:rsidRPr="00B10968">
        <w:rPr>
          <w:rFonts w:asciiTheme="minorHAnsi" w:hAnsiTheme="minorHAnsi" w:cstheme="minorHAnsi"/>
          <w:i/>
          <w:szCs w:val="22"/>
        </w:rPr>
        <w:t>,</w:t>
      </w:r>
      <w:r w:rsidR="005B2936" w:rsidRPr="00B10968">
        <w:rPr>
          <w:rFonts w:asciiTheme="minorHAnsi" w:hAnsiTheme="minorHAnsi" w:cstheme="minorHAnsi"/>
          <w:i/>
          <w:szCs w:val="22"/>
        </w:rPr>
        <w:t>6</w:t>
      </w:r>
      <w:r w:rsidR="0078449B" w:rsidRPr="00B10968">
        <w:rPr>
          <w:rFonts w:asciiTheme="minorHAnsi" w:hAnsiTheme="minorHAnsi" w:cstheme="minorHAnsi"/>
          <w:i/>
          <w:szCs w:val="22"/>
        </w:rPr>
        <w:t xml:space="preserve"> </w:t>
      </w:r>
      <w:r w:rsidRPr="00B10968">
        <w:rPr>
          <w:rFonts w:asciiTheme="minorHAnsi" w:hAnsiTheme="minorHAnsi" w:cstheme="minorHAnsi"/>
          <w:i/>
          <w:szCs w:val="22"/>
        </w:rPr>
        <w:t>km]</w:t>
      </w:r>
    </w:p>
    <w:p w14:paraId="49BB53B6" w14:textId="74861AC8" w:rsidR="00427225" w:rsidRPr="00B10968" w:rsidRDefault="000762AA" w:rsidP="00214429">
      <w:pPr>
        <w:tabs>
          <w:tab w:val="num" w:pos="851"/>
          <w:tab w:val="num" w:pos="1134"/>
        </w:tabs>
        <w:spacing w:before="240" w:line="25" w:lineRule="atLeast"/>
        <w:ind w:left="851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Największe inwestycje przewidziane są w dzielnicach: Wawer</w:t>
      </w:r>
      <w:r w:rsidR="004D5B67" w:rsidRPr="00B10968">
        <w:rPr>
          <w:rFonts w:asciiTheme="minorHAnsi" w:hAnsiTheme="minorHAnsi" w:cstheme="minorHAnsi"/>
          <w:szCs w:val="22"/>
        </w:rPr>
        <w:t xml:space="preserve">, </w:t>
      </w:r>
      <w:r w:rsidR="0091521C" w:rsidRPr="00B10968">
        <w:rPr>
          <w:rFonts w:asciiTheme="minorHAnsi" w:hAnsiTheme="minorHAnsi" w:cstheme="minorHAnsi"/>
          <w:szCs w:val="22"/>
        </w:rPr>
        <w:t xml:space="preserve">Białołęka, </w:t>
      </w:r>
      <w:r w:rsidR="008865E5" w:rsidRPr="00B10968">
        <w:rPr>
          <w:rFonts w:asciiTheme="minorHAnsi" w:hAnsiTheme="minorHAnsi" w:cstheme="minorHAnsi"/>
          <w:szCs w:val="22"/>
        </w:rPr>
        <w:t>Wilanów</w:t>
      </w:r>
      <w:r w:rsidR="0091521C" w:rsidRPr="00B10968">
        <w:rPr>
          <w:rFonts w:asciiTheme="minorHAnsi" w:hAnsiTheme="minorHAnsi" w:cstheme="minorHAnsi"/>
          <w:szCs w:val="22"/>
        </w:rPr>
        <w:t xml:space="preserve"> oraz Ursynów</w:t>
      </w:r>
      <w:r w:rsidRPr="00B10968">
        <w:rPr>
          <w:rFonts w:asciiTheme="minorHAnsi" w:hAnsiTheme="minorHAnsi" w:cstheme="minorHAnsi"/>
          <w:szCs w:val="22"/>
        </w:rPr>
        <w:t>,</w:t>
      </w:r>
      <w:r w:rsidR="004D5B67" w:rsidRPr="00B10968">
        <w:rPr>
          <w:rFonts w:asciiTheme="minorHAnsi" w:hAnsiTheme="minorHAnsi" w:cstheme="minorHAnsi"/>
          <w:szCs w:val="22"/>
        </w:rPr>
        <w:t xml:space="preserve"> najważniejsze zadania obejmują: </w:t>
      </w:r>
    </w:p>
    <w:p w14:paraId="7885D6A7" w14:textId="41ABA2B2" w:rsidR="005D43FE" w:rsidRPr="00B10968" w:rsidRDefault="005D43FE" w:rsidP="00B10968">
      <w:pPr>
        <w:numPr>
          <w:ilvl w:val="0"/>
          <w:numId w:val="11"/>
        </w:numPr>
        <w:spacing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Wawer, na terenie osiedli: </w:t>
      </w:r>
      <w:r w:rsidRPr="00B10968">
        <w:rPr>
          <w:rFonts w:asciiTheme="minorHAnsi" w:hAnsiTheme="minorHAnsi" w:cstheme="minorHAnsi"/>
          <w:i/>
          <w:szCs w:val="22"/>
        </w:rPr>
        <w:t>Falenica</w:t>
      </w:r>
      <w:r w:rsidRPr="00B10968">
        <w:rPr>
          <w:rFonts w:asciiTheme="minorHAnsi" w:hAnsiTheme="minorHAnsi" w:cstheme="minorHAnsi"/>
          <w:szCs w:val="22"/>
        </w:rPr>
        <w:t xml:space="preserve"> (L ca 22,3 km, w rejonie ulic: Małowiejskiej (pompownia), Rzeczyckiej (pompownia), Jachowicza); </w:t>
      </w:r>
      <w:proofErr w:type="spellStart"/>
      <w:r w:rsidRPr="00B10968">
        <w:rPr>
          <w:rFonts w:asciiTheme="minorHAnsi" w:hAnsiTheme="minorHAnsi" w:cstheme="minorHAnsi"/>
          <w:i/>
          <w:szCs w:val="22"/>
        </w:rPr>
        <w:t>Nadwiśle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(L ca 22,8 km, w rejonie ulic: Borowieckiej, Wojtyszki, </w:t>
      </w:r>
      <w:proofErr w:type="spellStart"/>
      <w:r w:rsidRPr="00B10968">
        <w:rPr>
          <w:rFonts w:asciiTheme="minorHAnsi" w:hAnsiTheme="minorHAnsi" w:cstheme="minorHAnsi"/>
          <w:szCs w:val="22"/>
        </w:rPr>
        <w:t>Skalnicowej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, </w:t>
      </w:r>
      <w:proofErr w:type="spellStart"/>
      <w:r w:rsidRPr="00B10968">
        <w:rPr>
          <w:rFonts w:asciiTheme="minorHAnsi" w:hAnsiTheme="minorHAnsi" w:cstheme="minorHAnsi"/>
          <w:szCs w:val="22"/>
        </w:rPr>
        <w:t>Strzygłowskiej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, Ogórkowej; </w:t>
      </w:r>
      <w:r w:rsidRPr="00B10968">
        <w:rPr>
          <w:rFonts w:asciiTheme="minorHAnsi" w:hAnsiTheme="minorHAnsi" w:cstheme="minorHAnsi"/>
          <w:i/>
          <w:szCs w:val="22"/>
        </w:rPr>
        <w:t>Radość</w:t>
      </w:r>
      <w:r w:rsidRPr="00B10968">
        <w:rPr>
          <w:rFonts w:asciiTheme="minorHAnsi" w:hAnsiTheme="minorHAnsi" w:cstheme="minorHAnsi"/>
          <w:szCs w:val="22"/>
        </w:rPr>
        <w:t xml:space="preserve"> (L ca 26,7 km, w rejonie ulic: Mrówczej, Izbickiej, </w:t>
      </w:r>
      <w:proofErr w:type="spellStart"/>
      <w:r w:rsidRPr="00B10968">
        <w:rPr>
          <w:rFonts w:asciiTheme="minorHAnsi" w:hAnsiTheme="minorHAnsi" w:cstheme="minorHAnsi"/>
          <w:szCs w:val="22"/>
        </w:rPr>
        <w:t>Wolęcińskiej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, Ezopa, Sobierajskiej, Czołgistów, Kwitnącej Akacji; </w:t>
      </w:r>
      <w:proofErr w:type="spellStart"/>
      <w:r w:rsidRPr="00B10968">
        <w:rPr>
          <w:rFonts w:asciiTheme="minorHAnsi" w:hAnsiTheme="minorHAnsi" w:cstheme="minorHAnsi"/>
          <w:i/>
          <w:szCs w:val="22"/>
        </w:rPr>
        <w:t>Zerzeń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 (L ca 17,7 km, ) w rejonie ulic: Bronowskiej, Ligustrowej, Borków, Juhasów; </w:t>
      </w:r>
      <w:r w:rsidRPr="00B10968">
        <w:rPr>
          <w:rFonts w:asciiTheme="minorHAnsi" w:hAnsiTheme="minorHAnsi" w:cstheme="minorHAnsi"/>
          <w:i/>
          <w:szCs w:val="22"/>
        </w:rPr>
        <w:t>Międzylesie</w:t>
      </w:r>
      <w:r w:rsidRPr="00B10968">
        <w:rPr>
          <w:rFonts w:asciiTheme="minorHAnsi" w:hAnsiTheme="minorHAnsi" w:cstheme="minorHAnsi"/>
          <w:szCs w:val="22"/>
        </w:rPr>
        <w:t xml:space="preserve"> (L ca 6,8 km) w rejonie ulic: Tadżyckiej, Mrówczej, Odeskiej;</w:t>
      </w:r>
    </w:p>
    <w:p w14:paraId="0A9D37F9" w14:textId="5BCDEC7C" w:rsidR="00427225" w:rsidRPr="00B10968" w:rsidRDefault="000762AA" w:rsidP="00B10968">
      <w:pPr>
        <w:numPr>
          <w:ilvl w:val="0"/>
          <w:numId w:val="11"/>
        </w:numPr>
        <w:spacing w:line="25" w:lineRule="atLeast"/>
        <w:rPr>
          <w:rFonts w:asciiTheme="minorHAnsi" w:hAnsiTheme="minorHAnsi" w:cstheme="minorHAnsi"/>
          <w:i/>
          <w:color w:val="FF0000"/>
          <w:szCs w:val="22"/>
        </w:rPr>
      </w:pPr>
      <w:r w:rsidRPr="00B10968">
        <w:rPr>
          <w:rFonts w:asciiTheme="minorHAnsi" w:hAnsiTheme="minorHAnsi" w:cstheme="minorHAnsi"/>
          <w:szCs w:val="22"/>
        </w:rPr>
        <w:t>Białołęka</w:t>
      </w:r>
      <w:r w:rsidR="00D625EE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bCs/>
          <w:szCs w:val="22"/>
        </w:rPr>
        <w:t xml:space="preserve"> na terenie osiedli</w:t>
      </w:r>
      <w:r w:rsidRPr="00B10968">
        <w:rPr>
          <w:rFonts w:asciiTheme="minorHAnsi" w:hAnsiTheme="minorHAnsi" w:cstheme="minorHAnsi"/>
          <w:szCs w:val="22"/>
        </w:rPr>
        <w:t>:</w:t>
      </w:r>
      <w:r w:rsidRPr="00B10968">
        <w:rPr>
          <w:rFonts w:asciiTheme="minorHAnsi" w:hAnsiTheme="minorHAnsi" w:cstheme="minorHAnsi"/>
          <w:i/>
          <w:szCs w:val="22"/>
        </w:rPr>
        <w:t xml:space="preserve"> Białołęka Dworska (</w:t>
      </w:r>
      <w:r w:rsidRPr="00B10968">
        <w:rPr>
          <w:rFonts w:asciiTheme="minorHAnsi" w:hAnsiTheme="minorHAnsi" w:cstheme="minorHAnsi"/>
          <w:szCs w:val="22"/>
        </w:rPr>
        <w:t xml:space="preserve">L ca </w:t>
      </w:r>
      <w:r w:rsidR="002B50F0" w:rsidRPr="00B10968">
        <w:rPr>
          <w:rFonts w:asciiTheme="minorHAnsi" w:hAnsiTheme="minorHAnsi" w:cstheme="minorHAnsi"/>
          <w:szCs w:val="22"/>
        </w:rPr>
        <w:t>4</w:t>
      </w:r>
      <w:r w:rsidRPr="00B10968">
        <w:rPr>
          <w:rFonts w:asciiTheme="minorHAnsi" w:hAnsiTheme="minorHAnsi" w:cstheme="minorHAnsi"/>
          <w:szCs w:val="22"/>
        </w:rPr>
        <w:t>,</w:t>
      </w:r>
      <w:r w:rsidR="002B50F0" w:rsidRPr="00B10968">
        <w:rPr>
          <w:rFonts w:asciiTheme="minorHAnsi" w:hAnsiTheme="minorHAnsi" w:cstheme="minorHAnsi"/>
          <w:szCs w:val="22"/>
        </w:rPr>
        <w:t>7</w:t>
      </w:r>
      <w:r w:rsidRPr="00B10968">
        <w:rPr>
          <w:rFonts w:asciiTheme="minorHAnsi" w:hAnsiTheme="minorHAnsi" w:cstheme="minorHAnsi"/>
          <w:szCs w:val="22"/>
        </w:rPr>
        <w:t xml:space="preserve"> km)</w:t>
      </w:r>
      <w:r w:rsidRPr="00B10968">
        <w:rPr>
          <w:rFonts w:asciiTheme="minorHAnsi" w:hAnsiTheme="minorHAnsi" w:cstheme="minorHAnsi"/>
          <w:i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i/>
          <w:szCs w:val="22"/>
        </w:rPr>
        <w:t>Buków</w:t>
      </w:r>
      <w:r w:rsidR="00F62268" w:rsidRPr="00B10968">
        <w:rPr>
          <w:rFonts w:asciiTheme="minorHAnsi" w:hAnsiTheme="minorHAnsi" w:cstheme="minorHAnsi"/>
          <w:szCs w:val="22"/>
        </w:rPr>
        <w:t xml:space="preserve"> (L ca 2,5</w:t>
      </w:r>
      <w:r w:rsidRPr="00B10968">
        <w:rPr>
          <w:rFonts w:asciiTheme="minorHAnsi" w:hAnsiTheme="minorHAnsi" w:cstheme="minorHAnsi"/>
          <w:szCs w:val="22"/>
        </w:rPr>
        <w:t xml:space="preserve"> km )</w:t>
      </w:r>
      <w:r w:rsidR="002E02A9" w:rsidRPr="00B10968">
        <w:rPr>
          <w:rFonts w:asciiTheme="minorHAnsi" w:hAnsiTheme="minorHAnsi" w:cstheme="minorHAnsi"/>
          <w:i/>
          <w:szCs w:val="22"/>
        </w:rPr>
        <w:t xml:space="preserve">; </w:t>
      </w:r>
      <w:r w:rsidR="009B5D1D" w:rsidRPr="00B10968">
        <w:rPr>
          <w:rFonts w:asciiTheme="minorHAnsi" w:hAnsiTheme="minorHAnsi" w:cstheme="minorHAnsi"/>
          <w:i/>
          <w:szCs w:val="22"/>
        </w:rPr>
        <w:t>Choszczówka</w:t>
      </w:r>
      <w:r w:rsidRPr="00B10968">
        <w:rPr>
          <w:rFonts w:asciiTheme="minorHAnsi" w:hAnsiTheme="minorHAnsi" w:cstheme="minorHAnsi"/>
          <w:szCs w:val="22"/>
        </w:rPr>
        <w:t xml:space="preserve"> (L ca </w:t>
      </w:r>
      <w:r w:rsidR="00F62268" w:rsidRPr="00B10968">
        <w:rPr>
          <w:rFonts w:asciiTheme="minorHAnsi" w:hAnsiTheme="minorHAnsi" w:cstheme="minorHAnsi"/>
          <w:szCs w:val="22"/>
        </w:rPr>
        <w:t>10,2</w:t>
      </w:r>
      <w:r w:rsidRPr="00B10968">
        <w:rPr>
          <w:rFonts w:asciiTheme="minorHAnsi" w:hAnsiTheme="minorHAnsi" w:cstheme="minorHAnsi"/>
          <w:szCs w:val="22"/>
        </w:rPr>
        <w:t xml:space="preserve"> km);</w:t>
      </w:r>
      <w:r w:rsidR="002E02A9" w:rsidRPr="00B10968">
        <w:rPr>
          <w:rFonts w:asciiTheme="minorHAnsi" w:hAnsiTheme="minorHAnsi" w:cstheme="minorHAnsi"/>
          <w:szCs w:val="22"/>
        </w:rPr>
        <w:t xml:space="preserve"> </w:t>
      </w:r>
      <w:r w:rsidR="002E02A9" w:rsidRPr="00B10968">
        <w:rPr>
          <w:rFonts w:asciiTheme="minorHAnsi" w:hAnsiTheme="minorHAnsi" w:cstheme="minorHAnsi"/>
          <w:i/>
          <w:szCs w:val="22"/>
        </w:rPr>
        <w:t>Dąbrówka Grzybowska</w:t>
      </w:r>
      <w:r w:rsidR="00F84047" w:rsidRPr="00B10968">
        <w:rPr>
          <w:rFonts w:asciiTheme="minorHAnsi" w:hAnsiTheme="minorHAnsi" w:cstheme="minorHAnsi"/>
          <w:szCs w:val="22"/>
        </w:rPr>
        <w:t xml:space="preserve"> (L ca 9,6</w:t>
      </w:r>
      <w:r w:rsidR="002E02A9" w:rsidRPr="00B10968">
        <w:rPr>
          <w:rFonts w:asciiTheme="minorHAnsi" w:hAnsiTheme="minorHAnsi" w:cstheme="minorHAnsi"/>
          <w:szCs w:val="22"/>
        </w:rPr>
        <w:t xml:space="preserve"> km);</w:t>
      </w:r>
    </w:p>
    <w:p w14:paraId="5934E45B" w14:textId="1026992E" w:rsidR="00427225" w:rsidRPr="00B10968" w:rsidRDefault="008865E5" w:rsidP="00214429">
      <w:pPr>
        <w:numPr>
          <w:ilvl w:val="0"/>
          <w:numId w:val="11"/>
        </w:numPr>
        <w:tabs>
          <w:tab w:val="num" w:pos="1134"/>
        </w:tabs>
        <w:spacing w:line="25" w:lineRule="atLeast"/>
        <w:ind w:left="1134" w:hanging="425"/>
        <w:contextualSpacing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Wilanów</w:t>
      </w:r>
      <w:r w:rsidR="00D625EE" w:rsidRPr="00B10968">
        <w:rPr>
          <w:rFonts w:asciiTheme="minorHAnsi" w:hAnsiTheme="minorHAnsi" w:cstheme="minorHAnsi"/>
          <w:szCs w:val="22"/>
        </w:rPr>
        <w:t>,</w:t>
      </w:r>
      <w:r w:rsidR="000762AA" w:rsidRPr="00B10968">
        <w:rPr>
          <w:rFonts w:asciiTheme="minorHAnsi" w:hAnsiTheme="minorHAnsi" w:cstheme="minorHAnsi"/>
          <w:szCs w:val="22"/>
        </w:rPr>
        <w:t xml:space="preserve"> na terenie osiedla </w:t>
      </w:r>
      <w:r w:rsidRPr="00B10968">
        <w:rPr>
          <w:rFonts w:asciiTheme="minorHAnsi" w:hAnsiTheme="minorHAnsi" w:cstheme="minorHAnsi"/>
          <w:i/>
          <w:szCs w:val="22"/>
        </w:rPr>
        <w:t>Powsin</w:t>
      </w:r>
      <w:r w:rsidRPr="00B10968">
        <w:rPr>
          <w:rFonts w:asciiTheme="minorHAnsi" w:hAnsiTheme="minorHAnsi" w:cstheme="minorHAnsi"/>
          <w:szCs w:val="22"/>
        </w:rPr>
        <w:t xml:space="preserve"> (L ca 14,4 km) w rejonie ulic: Dobrodzieja, Starodawnej, Rosy, Kremowej, Waniliowej, Przyczółkowej, Ponczowej, Zapłocie;</w:t>
      </w:r>
    </w:p>
    <w:p w14:paraId="5D296607" w14:textId="52F497AD" w:rsidR="00427225" w:rsidRPr="00B10968" w:rsidRDefault="000762AA" w:rsidP="00214429">
      <w:pPr>
        <w:numPr>
          <w:ilvl w:val="0"/>
          <w:numId w:val="11"/>
        </w:numPr>
        <w:tabs>
          <w:tab w:val="num" w:pos="1134"/>
        </w:tabs>
        <w:spacing w:before="240" w:line="25" w:lineRule="atLeast"/>
        <w:ind w:left="1134" w:hanging="425"/>
        <w:contextualSpacing/>
        <w:rPr>
          <w:rFonts w:asciiTheme="minorHAnsi" w:hAnsiTheme="minorHAnsi" w:cstheme="minorHAnsi"/>
          <w:i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Ursynów: </w:t>
      </w:r>
      <w:r w:rsidR="0091521C" w:rsidRPr="00B10968">
        <w:rPr>
          <w:rFonts w:asciiTheme="minorHAnsi" w:hAnsiTheme="minorHAnsi" w:cstheme="minorHAnsi"/>
          <w:szCs w:val="22"/>
        </w:rPr>
        <w:t xml:space="preserve">na terenie osiedla </w:t>
      </w:r>
      <w:r w:rsidR="0091521C" w:rsidRPr="00B10968">
        <w:rPr>
          <w:rFonts w:asciiTheme="minorHAnsi" w:hAnsiTheme="minorHAnsi" w:cstheme="minorHAnsi"/>
          <w:i/>
          <w:szCs w:val="22"/>
        </w:rPr>
        <w:t xml:space="preserve">Grabów </w:t>
      </w:r>
      <w:r w:rsidR="0091521C" w:rsidRPr="00B10968">
        <w:rPr>
          <w:rFonts w:asciiTheme="minorHAnsi" w:hAnsiTheme="minorHAnsi" w:cstheme="minorHAnsi"/>
          <w:szCs w:val="22"/>
        </w:rPr>
        <w:t xml:space="preserve">(L ca 6,0 km, m.in. w ulicach: </w:t>
      </w:r>
      <w:proofErr w:type="spellStart"/>
      <w:r w:rsidR="004D1FBB" w:rsidRPr="00B10968">
        <w:rPr>
          <w:rFonts w:asciiTheme="minorHAnsi" w:hAnsiTheme="minorHAnsi" w:cstheme="minorHAnsi"/>
          <w:szCs w:val="22"/>
        </w:rPr>
        <w:t>Hołubcowa</w:t>
      </w:r>
      <w:proofErr w:type="spellEnd"/>
      <w:r w:rsidR="0091521C" w:rsidRPr="00B10968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1521C" w:rsidRPr="00B10968">
        <w:rPr>
          <w:rFonts w:asciiTheme="minorHAnsi" w:hAnsiTheme="minorHAnsi" w:cstheme="minorHAnsi"/>
          <w:szCs w:val="22"/>
        </w:rPr>
        <w:t>Krasnowolsk</w:t>
      </w:r>
      <w:r w:rsidR="004D1FBB" w:rsidRPr="00B10968">
        <w:rPr>
          <w:rFonts w:asciiTheme="minorHAnsi" w:hAnsiTheme="minorHAnsi" w:cstheme="minorHAnsi"/>
          <w:szCs w:val="22"/>
        </w:rPr>
        <w:t>a</w:t>
      </w:r>
      <w:proofErr w:type="spellEnd"/>
      <w:r w:rsidR="0091521C" w:rsidRPr="00B10968">
        <w:rPr>
          <w:rFonts w:asciiTheme="minorHAnsi" w:hAnsiTheme="minorHAnsi" w:cstheme="minorHAnsi"/>
          <w:szCs w:val="22"/>
        </w:rPr>
        <w:t>,</w:t>
      </w:r>
      <w:r w:rsidR="002E02A9" w:rsidRPr="00B10968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2E02A9" w:rsidRPr="00B10968">
        <w:rPr>
          <w:rFonts w:asciiTheme="minorHAnsi" w:hAnsiTheme="minorHAnsi" w:cstheme="minorHAnsi"/>
          <w:szCs w:val="22"/>
        </w:rPr>
        <w:t>Kądziołeczki</w:t>
      </w:r>
      <w:proofErr w:type="spellEnd"/>
      <w:r w:rsidR="002E02A9" w:rsidRPr="00B10968">
        <w:rPr>
          <w:rFonts w:asciiTheme="minorHAnsi" w:hAnsiTheme="minorHAnsi" w:cstheme="minorHAnsi"/>
          <w:szCs w:val="22"/>
        </w:rPr>
        <w:t>, Kadryla, Oberka),</w:t>
      </w:r>
      <w:r w:rsidR="00FA7F60" w:rsidRPr="00B10968">
        <w:rPr>
          <w:rFonts w:asciiTheme="minorHAnsi" w:hAnsiTheme="minorHAnsi" w:cstheme="minorHAnsi"/>
          <w:szCs w:val="22"/>
        </w:rPr>
        <w:t xml:space="preserve"> oraz w ul. Sarabandy i Baletowej (L ca 4,0 km)</w:t>
      </w:r>
      <w:r w:rsidR="002E02A9" w:rsidRPr="00B10968">
        <w:rPr>
          <w:rFonts w:asciiTheme="minorHAnsi" w:hAnsiTheme="minorHAnsi" w:cstheme="minorHAnsi"/>
          <w:szCs w:val="22"/>
        </w:rPr>
        <w:t>.</w:t>
      </w:r>
    </w:p>
    <w:p w14:paraId="0B6ED3E9" w14:textId="6F91476F" w:rsidR="001D2B00" w:rsidRPr="00041BA7" w:rsidRDefault="000762AA" w:rsidP="00041BA7">
      <w:pPr>
        <w:pStyle w:val="Akapitzlist"/>
        <w:numPr>
          <w:ilvl w:val="2"/>
          <w:numId w:val="9"/>
        </w:numPr>
        <w:tabs>
          <w:tab w:val="num" w:pos="851"/>
        </w:tabs>
        <w:spacing w:before="240" w:after="240" w:line="25" w:lineRule="atLeast"/>
        <w:ind w:left="851" w:hanging="284"/>
        <w:contextualSpacing w:val="0"/>
        <w:rPr>
          <w:rFonts w:asciiTheme="minorHAnsi" w:hAnsiTheme="minorHAnsi" w:cstheme="minorHAnsi"/>
          <w:bCs/>
          <w:i/>
          <w:szCs w:val="22"/>
        </w:rPr>
      </w:pPr>
      <w:r w:rsidRPr="00B10968">
        <w:rPr>
          <w:rFonts w:asciiTheme="minorHAnsi" w:hAnsiTheme="minorHAnsi" w:cstheme="minorHAnsi"/>
          <w:bCs/>
          <w:i/>
          <w:szCs w:val="22"/>
        </w:rPr>
        <w:t xml:space="preserve">budowę, przebudowę i renowację sieci kanalizacyjnej </w:t>
      </w:r>
      <w:r w:rsidRPr="00B10968">
        <w:rPr>
          <w:rFonts w:asciiTheme="minorHAnsi" w:hAnsiTheme="minorHAnsi" w:cstheme="minorHAnsi"/>
          <w:i/>
          <w:szCs w:val="22"/>
        </w:rPr>
        <w:t xml:space="preserve">w ramach zgłoszeń </w:t>
      </w:r>
      <w:r w:rsidR="006D20A8" w:rsidRPr="00B10968">
        <w:rPr>
          <w:rFonts w:asciiTheme="minorHAnsi" w:hAnsiTheme="minorHAnsi" w:cstheme="minorHAnsi"/>
          <w:i/>
          <w:szCs w:val="22"/>
        </w:rPr>
        <w:t>własnych</w:t>
      </w:r>
      <w:r w:rsidRPr="00B10968">
        <w:rPr>
          <w:rFonts w:asciiTheme="minorHAnsi" w:hAnsiTheme="minorHAnsi" w:cstheme="minorHAnsi"/>
          <w:i/>
          <w:szCs w:val="22"/>
        </w:rPr>
        <w:t xml:space="preserve"> Spółki [planowane nakłady finansowe</w:t>
      </w:r>
      <w:r w:rsidR="006B2C7F" w:rsidRPr="00B10968">
        <w:rPr>
          <w:rFonts w:asciiTheme="minorHAnsi" w:hAnsiTheme="minorHAnsi" w:cstheme="minorHAnsi"/>
          <w:i/>
          <w:szCs w:val="22"/>
        </w:rPr>
        <w:t xml:space="preserve"> ok.</w:t>
      </w:r>
      <w:r w:rsidRPr="00B10968">
        <w:rPr>
          <w:rFonts w:asciiTheme="minorHAnsi" w:hAnsiTheme="minorHAnsi" w:cstheme="minorHAnsi"/>
          <w:i/>
          <w:szCs w:val="22"/>
        </w:rPr>
        <w:t xml:space="preserve"> </w:t>
      </w:r>
      <w:r w:rsidR="00C85713" w:rsidRPr="00B10968">
        <w:rPr>
          <w:rFonts w:asciiTheme="minorHAnsi" w:hAnsiTheme="minorHAnsi" w:cstheme="minorHAnsi"/>
          <w:i/>
          <w:szCs w:val="22"/>
        </w:rPr>
        <w:t>18</w:t>
      </w:r>
      <w:r w:rsidR="00C25E02" w:rsidRPr="00B10968">
        <w:rPr>
          <w:rFonts w:asciiTheme="minorHAnsi" w:hAnsiTheme="minorHAnsi" w:cstheme="minorHAnsi"/>
          <w:i/>
          <w:szCs w:val="22"/>
        </w:rPr>
        <w:t>6</w:t>
      </w:r>
      <w:r w:rsidR="00C24F61" w:rsidRPr="00B10968">
        <w:rPr>
          <w:rFonts w:asciiTheme="minorHAnsi" w:hAnsiTheme="minorHAnsi" w:cstheme="minorHAnsi"/>
          <w:i/>
          <w:szCs w:val="22"/>
        </w:rPr>
        <w:t>.</w:t>
      </w:r>
      <w:r w:rsidR="00C85713" w:rsidRPr="00B10968">
        <w:rPr>
          <w:rFonts w:asciiTheme="minorHAnsi" w:hAnsiTheme="minorHAnsi" w:cstheme="minorHAnsi"/>
          <w:i/>
          <w:szCs w:val="22"/>
        </w:rPr>
        <w:t>4</w:t>
      </w:r>
      <w:r w:rsidR="00C25E02" w:rsidRPr="00B10968">
        <w:rPr>
          <w:rFonts w:asciiTheme="minorHAnsi" w:hAnsiTheme="minorHAnsi" w:cstheme="minorHAnsi"/>
          <w:i/>
          <w:szCs w:val="22"/>
        </w:rPr>
        <w:t>87</w:t>
      </w:r>
      <w:r w:rsidRPr="00B10968">
        <w:rPr>
          <w:rFonts w:asciiTheme="minorHAnsi" w:hAnsiTheme="minorHAnsi" w:cstheme="minorHAnsi"/>
          <w:i/>
          <w:szCs w:val="22"/>
        </w:rPr>
        <w:t xml:space="preserve"> tys. zł, planowa</w:t>
      </w:r>
      <w:r w:rsidR="00996761" w:rsidRPr="00B10968">
        <w:rPr>
          <w:rFonts w:asciiTheme="minorHAnsi" w:hAnsiTheme="minorHAnsi" w:cstheme="minorHAnsi"/>
          <w:i/>
          <w:szCs w:val="22"/>
        </w:rPr>
        <w:t>ne efekty rzeczowe: budowa</w:t>
      </w:r>
      <w:r w:rsidR="002E1475" w:rsidRPr="00B10968">
        <w:rPr>
          <w:rFonts w:asciiTheme="minorHAnsi" w:hAnsiTheme="minorHAnsi" w:cstheme="minorHAnsi"/>
          <w:i/>
          <w:szCs w:val="22"/>
        </w:rPr>
        <w:br/>
      </w:r>
      <w:r w:rsidR="00C06F1D" w:rsidRPr="00B10968">
        <w:rPr>
          <w:rFonts w:asciiTheme="minorHAnsi" w:hAnsiTheme="minorHAnsi" w:cstheme="minorHAnsi"/>
          <w:i/>
          <w:szCs w:val="22"/>
        </w:rPr>
        <w:t>1</w:t>
      </w:r>
      <w:r w:rsidR="00C25E02" w:rsidRPr="00B10968">
        <w:rPr>
          <w:rFonts w:asciiTheme="minorHAnsi" w:hAnsiTheme="minorHAnsi" w:cstheme="minorHAnsi"/>
          <w:i/>
          <w:szCs w:val="22"/>
        </w:rPr>
        <w:t>5</w:t>
      </w:r>
      <w:r w:rsidR="00C06F1D" w:rsidRPr="00B10968">
        <w:rPr>
          <w:rFonts w:asciiTheme="minorHAnsi" w:hAnsiTheme="minorHAnsi" w:cstheme="minorHAnsi"/>
          <w:i/>
          <w:szCs w:val="22"/>
        </w:rPr>
        <w:t>,</w:t>
      </w:r>
      <w:r w:rsidR="00C25E02" w:rsidRPr="00B10968">
        <w:rPr>
          <w:rFonts w:asciiTheme="minorHAnsi" w:hAnsiTheme="minorHAnsi" w:cstheme="minorHAnsi"/>
          <w:i/>
          <w:szCs w:val="22"/>
        </w:rPr>
        <w:t>9</w:t>
      </w:r>
      <w:r w:rsidR="00996761" w:rsidRPr="00B10968">
        <w:rPr>
          <w:rFonts w:asciiTheme="minorHAnsi" w:hAnsiTheme="minorHAnsi" w:cstheme="minorHAnsi"/>
          <w:i/>
          <w:szCs w:val="22"/>
        </w:rPr>
        <w:t xml:space="preserve"> </w:t>
      </w:r>
      <w:r w:rsidRPr="00B10968">
        <w:rPr>
          <w:rFonts w:asciiTheme="minorHAnsi" w:hAnsiTheme="minorHAnsi" w:cstheme="minorHAnsi"/>
          <w:i/>
          <w:szCs w:val="22"/>
        </w:rPr>
        <w:t xml:space="preserve">km, przebudowa </w:t>
      </w:r>
      <w:r w:rsidR="00C25E02" w:rsidRPr="00B10968">
        <w:rPr>
          <w:rFonts w:asciiTheme="minorHAnsi" w:hAnsiTheme="minorHAnsi" w:cstheme="minorHAnsi"/>
          <w:i/>
          <w:szCs w:val="22"/>
        </w:rPr>
        <w:t>16</w:t>
      </w:r>
      <w:r w:rsidR="00C06F1D" w:rsidRPr="00B10968">
        <w:rPr>
          <w:rFonts w:asciiTheme="minorHAnsi" w:hAnsiTheme="minorHAnsi" w:cstheme="minorHAnsi"/>
          <w:i/>
          <w:szCs w:val="22"/>
        </w:rPr>
        <w:t>,</w:t>
      </w:r>
      <w:r w:rsidR="00C25E02" w:rsidRPr="00B10968">
        <w:rPr>
          <w:rFonts w:asciiTheme="minorHAnsi" w:hAnsiTheme="minorHAnsi" w:cstheme="minorHAnsi"/>
          <w:i/>
          <w:szCs w:val="22"/>
        </w:rPr>
        <w:t>8</w:t>
      </w:r>
      <w:r w:rsidRPr="00B10968">
        <w:rPr>
          <w:rFonts w:asciiTheme="minorHAnsi" w:hAnsiTheme="minorHAnsi" w:cstheme="minorHAnsi"/>
          <w:i/>
          <w:szCs w:val="22"/>
        </w:rPr>
        <w:t xml:space="preserve"> km, </w:t>
      </w:r>
      <w:proofErr w:type="spellStart"/>
      <w:r w:rsidRPr="00B10968">
        <w:rPr>
          <w:rFonts w:asciiTheme="minorHAnsi" w:hAnsiTheme="minorHAnsi" w:cstheme="minorHAnsi"/>
          <w:i/>
          <w:szCs w:val="22"/>
        </w:rPr>
        <w:t>bezwykopowa</w:t>
      </w:r>
      <w:proofErr w:type="spellEnd"/>
      <w:r w:rsidRPr="00B10968">
        <w:rPr>
          <w:rFonts w:asciiTheme="minorHAnsi" w:hAnsiTheme="minorHAnsi" w:cstheme="minorHAnsi"/>
          <w:i/>
          <w:szCs w:val="22"/>
        </w:rPr>
        <w:t xml:space="preserve"> renowacja </w:t>
      </w:r>
      <w:r w:rsidR="00C25E02" w:rsidRPr="00B10968">
        <w:rPr>
          <w:rFonts w:asciiTheme="minorHAnsi" w:hAnsiTheme="minorHAnsi" w:cstheme="minorHAnsi"/>
          <w:i/>
          <w:szCs w:val="22"/>
        </w:rPr>
        <w:t>42</w:t>
      </w:r>
      <w:r w:rsidR="00294734" w:rsidRPr="00B10968">
        <w:rPr>
          <w:rFonts w:asciiTheme="minorHAnsi" w:hAnsiTheme="minorHAnsi" w:cstheme="minorHAnsi"/>
          <w:i/>
          <w:szCs w:val="22"/>
        </w:rPr>
        <w:t>,</w:t>
      </w:r>
      <w:r w:rsidR="005B2936" w:rsidRPr="00B10968">
        <w:rPr>
          <w:rFonts w:asciiTheme="minorHAnsi" w:hAnsiTheme="minorHAnsi" w:cstheme="minorHAnsi"/>
          <w:i/>
          <w:szCs w:val="22"/>
        </w:rPr>
        <w:t>2</w:t>
      </w:r>
      <w:r w:rsidRPr="00B10968">
        <w:rPr>
          <w:rFonts w:asciiTheme="minorHAnsi" w:hAnsiTheme="minorHAnsi" w:cstheme="minorHAnsi"/>
          <w:i/>
          <w:szCs w:val="22"/>
        </w:rPr>
        <w:t xml:space="preserve"> km]</w:t>
      </w:r>
    </w:p>
    <w:p w14:paraId="06D1D947" w14:textId="77777777" w:rsidR="003160C4" w:rsidRPr="00B10968" w:rsidRDefault="000762AA" w:rsidP="00041BA7">
      <w:pPr>
        <w:spacing w:before="240" w:after="240" w:line="25" w:lineRule="atLeast"/>
        <w:ind w:left="851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Najważniejsze zadania</w:t>
      </w:r>
      <w:r w:rsidR="00D5363A" w:rsidRPr="00B10968">
        <w:rPr>
          <w:rFonts w:asciiTheme="minorHAnsi" w:hAnsiTheme="minorHAnsi" w:cstheme="minorHAnsi"/>
          <w:szCs w:val="22"/>
        </w:rPr>
        <w:t>, zwiększające bezawaryjność oraz prawidłowe odprowadzanie ścieków to</w:t>
      </w:r>
      <w:r w:rsidRPr="00B10968">
        <w:rPr>
          <w:rFonts w:asciiTheme="minorHAnsi" w:hAnsiTheme="minorHAnsi" w:cstheme="minorHAnsi"/>
          <w:szCs w:val="22"/>
        </w:rPr>
        <w:t>:</w:t>
      </w:r>
    </w:p>
    <w:p w14:paraId="0C3B46EC" w14:textId="3B93EB30" w:rsidR="00C10301" w:rsidRPr="00B10968" w:rsidRDefault="00C10301" w:rsidP="00B10968">
      <w:pPr>
        <w:pStyle w:val="Akapitzlist"/>
        <w:numPr>
          <w:ilvl w:val="0"/>
          <w:numId w:val="10"/>
        </w:numPr>
        <w:spacing w:line="25" w:lineRule="atLeast"/>
        <w:ind w:left="1134" w:hanging="283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renowacja kolektora Zachodniego</w:t>
      </w:r>
      <w:r w:rsidR="00DB47F4" w:rsidRPr="00B10968">
        <w:rPr>
          <w:rFonts w:asciiTheme="minorHAnsi" w:hAnsiTheme="minorHAnsi" w:cstheme="minorHAnsi"/>
          <w:szCs w:val="22"/>
        </w:rPr>
        <w:t xml:space="preserve"> w ul. Krasińskiego</w:t>
      </w:r>
      <w:r w:rsidRPr="00B10968">
        <w:rPr>
          <w:rFonts w:asciiTheme="minorHAnsi" w:hAnsiTheme="minorHAnsi" w:cstheme="minorHAnsi"/>
          <w:szCs w:val="22"/>
        </w:rPr>
        <w:t xml:space="preserve"> (1,9 km);</w:t>
      </w:r>
    </w:p>
    <w:p w14:paraId="13DE8CD1" w14:textId="50CECCF9" w:rsidR="00772C22" w:rsidRPr="00B10968" w:rsidRDefault="00772C22" w:rsidP="00B10968">
      <w:pPr>
        <w:pStyle w:val="Akapitzlist"/>
        <w:numPr>
          <w:ilvl w:val="0"/>
          <w:numId w:val="10"/>
        </w:numPr>
        <w:spacing w:line="25" w:lineRule="atLeast"/>
        <w:ind w:left="1134" w:hanging="283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budowa kanalizacji ściekowej w ul. Kupieckiej oraz budowa przepompowni ścieków P4 wraz z przewodami tłocznymi (1,3 km);</w:t>
      </w:r>
    </w:p>
    <w:p w14:paraId="289A49D2" w14:textId="6BE784B7" w:rsidR="003C037E" w:rsidRPr="00B10968" w:rsidRDefault="003C037E" w:rsidP="00B10968">
      <w:pPr>
        <w:pStyle w:val="Akapitzlist"/>
        <w:numPr>
          <w:ilvl w:val="0"/>
          <w:numId w:val="10"/>
        </w:numPr>
        <w:spacing w:line="25" w:lineRule="atLeast"/>
        <w:ind w:left="1134" w:hanging="283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przebudowa </w:t>
      </w:r>
      <w:r w:rsidRPr="00B10968">
        <w:rPr>
          <w:rFonts w:asciiTheme="minorHAnsi" w:hAnsiTheme="minorHAnsi" w:cstheme="minorHAnsi"/>
          <w:bCs/>
          <w:szCs w:val="22"/>
        </w:rPr>
        <w:t>kolektora Wschodniego Pasa Uzbrojenia</w:t>
      </w:r>
      <w:r w:rsidRPr="00B10968">
        <w:rPr>
          <w:rFonts w:asciiTheme="minorHAnsi" w:hAnsiTheme="minorHAnsi" w:cstheme="minorHAnsi"/>
          <w:szCs w:val="22"/>
        </w:rPr>
        <w:t xml:space="preserve"> odc. Ciszewskiego – Bacha</w:t>
      </w:r>
      <w:r w:rsidRPr="00B10968">
        <w:rPr>
          <w:rFonts w:asciiTheme="minorHAnsi" w:hAnsiTheme="minorHAnsi" w:cstheme="minorHAnsi"/>
          <w:szCs w:val="22"/>
        </w:rPr>
        <w:br/>
        <w:t>(1,9 km);</w:t>
      </w:r>
    </w:p>
    <w:p w14:paraId="7D4D5C4C" w14:textId="11679354" w:rsidR="007A35EE" w:rsidRPr="00B10968" w:rsidRDefault="005B6E33" w:rsidP="00214429">
      <w:pPr>
        <w:pStyle w:val="Akapitzlist"/>
        <w:numPr>
          <w:ilvl w:val="0"/>
          <w:numId w:val="10"/>
        </w:numPr>
        <w:spacing w:line="25" w:lineRule="atLeast"/>
        <w:ind w:left="1134" w:hanging="283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p</w:t>
      </w:r>
      <w:r w:rsidR="007A35EE" w:rsidRPr="00B10968">
        <w:rPr>
          <w:rFonts w:asciiTheme="minorHAnsi" w:hAnsiTheme="minorHAnsi" w:cstheme="minorHAnsi"/>
          <w:szCs w:val="22"/>
        </w:rPr>
        <w:t>rzebudowa kanalizacji ogólno</w:t>
      </w:r>
      <w:r w:rsidRPr="00B10968">
        <w:rPr>
          <w:rFonts w:asciiTheme="minorHAnsi" w:hAnsiTheme="minorHAnsi" w:cstheme="minorHAnsi"/>
          <w:szCs w:val="22"/>
        </w:rPr>
        <w:t>spławnej</w:t>
      </w:r>
      <w:r w:rsidR="003C037E" w:rsidRPr="00B10968">
        <w:rPr>
          <w:rFonts w:asciiTheme="minorHAnsi" w:hAnsiTheme="minorHAnsi" w:cstheme="minorHAnsi"/>
          <w:szCs w:val="22"/>
        </w:rPr>
        <w:t xml:space="preserve"> w ul. Zwierzynieckiej (0,5 km).</w:t>
      </w:r>
    </w:p>
    <w:p w14:paraId="4D8BB4F6" w14:textId="43C006C3" w:rsidR="00816C2D" w:rsidRPr="00B10968" w:rsidRDefault="00816C2D" w:rsidP="00214429">
      <w:pPr>
        <w:pStyle w:val="Akapitzlist"/>
        <w:numPr>
          <w:ilvl w:val="0"/>
          <w:numId w:val="10"/>
        </w:numPr>
        <w:spacing w:line="25" w:lineRule="atLeast"/>
        <w:ind w:left="1135" w:hanging="284"/>
        <w:contextualSpacing w:val="0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budowa kolektora ściekowego pod Autostradą Wolności odc. OŚ Pruszków (komora 3541) - komora 3540 (0,1 km).</w:t>
      </w:r>
    </w:p>
    <w:p w14:paraId="5A11A9CB" w14:textId="5E67E57E" w:rsidR="001D2B00" w:rsidRPr="00214429" w:rsidRDefault="000762AA" w:rsidP="00214429">
      <w:pPr>
        <w:pStyle w:val="Akapitzlist"/>
        <w:numPr>
          <w:ilvl w:val="2"/>
          <w:numId w:val="9"/>
        </w:numPr>
        <w:tabs>
          <w:tab w:val="num" w:pos="851"/>
        </w:tabs>
        <w:spacing w:before="240" w:line="25" w:lineRule="atLeast"/>
        <w:ind w:left="851" w:hanging="284"/>
        <w:contextualSpacing w:val="0"/>
        <w:rPr>
          <w:rFonts w:asciiTheme="minorHAnsi" w:hAnsiTheme="minorHAnsi" w:cstheme="minorHAnsi"/>
          <w:i/>
          <w:szCs w:val="22"/>
        </w:rPr>
      </w:pPr>
      <w:r w:rsidRPr="00B10968">
        <w:rPr>
          <w:rFonts w:asciiTheme="minorHAnsi" w:hAnsiTheme="minorHAnsi" w:cstheme="minorHAnsi"/>
          <w:bCs/>
          <w:i/>
          <w:szCs w:val="22"/>
        </w:rPr>
        <w:t xml:space="preserve">modernizację obiektów technologicznych w zakresie </w:t>
      </w:r>
      <w:r w:rsidRPr="00B10968">
        <w:rPr>
          <w:rFonts w:asciiTheme="minorHAnsi" w:hAnsiTheme="minorHAnsi" w:cstheme="minorHAnsi"/>
          <w:i/>
          <w:szCs w:val="22"/>
        </w:rPr>
        <w:t>urządzeń kanalizacyjnych [planowane nakłady finansowe</w:t>
      </w:r>
      <w:r w:rsidR="006B2C7F" w:rsidRPr="00B10968">
        <w:rPr>
          <w:rFonts w:asciiTheme="minorHAnsi" w:hAnsiTheme="minorHAnsi" w:cstheme="minorHAnsi"/>
          <w:i/>
          <w:szCs w:val="22"/>
        </w:rPr>
        <w:t xml:space="preserve"> ok.</w:t>
      </w:r>
      <w:r w:rsidRPr="00B10968">
        <w:rPr>
          <w:rFonts w:asciiTheme="minorHAnsi" w:hAnsiTheme="minorHAnsi" w:cstheme="minorHAnsi"/>
          <w:i/>
          <w:szCs w:val="22"/>
        </w:rPr>
        <w:t xml:space="preserve"> </w:t>
      </w:r>
      <w:r w:rsidR="00C25E02" w:rsidRPr="00B10968">
        <w:rPr>
          <w:rFonts w:asciiTheme="minorHAnsi" w:hAnsiTheme="minorHAnsi" w:cstheme="minorHAnsi"/>
          <w:bCs/>
          <w:i/>
          <w:szCs w:val="22"/>
        </w:rPr>
        <w:t>567</w:t>
      </w:r>
      <w:r w:rsidR="00463130" w:rsidRPr="00B10968">
        <w:rPr>
          <w:rFonts w:asciiTheme="minorHAnsi" w:hAnsiTheme="minorHAnsi" w:cstheme="minorHAnsi"/>
          <w:bCs/>
          <w:i/>
          <w:szCs w:val="22"/>
        </w:rPr>
        <w:t>.</w:t>
      </w:r>
      <w:r w:rsidR="00C25E02" w:rsidRPr="00B10968">
        <w:rPr>
          <w:rFonts w:asciiTheme="minorHAnsi" w:hAnsiTheme="minorHAnsi" w:cstheme="minorHAnsi"/>
          <w:bCs/>
          <w:i/>
          <w:szCs w:val="22"/>
        </w:rPr>
        <w:t>131</w:t>
      </w:r>
      <w:r w:rsidRPr="00B10968">
        <w:rPr>
          <w:rFonts w:asciiTheme="minorHAnsi" w:hAnsiTheme="minorHAnsi" w:cstheme="minorHAnsi"/>
          <w:i/>
          <w:szCs w:val="22"/>
        </w:rPr>
        <w:t xml:space="preserve"> tys. zł, planowane efekty rzeczowe: poprawa efektywności, zabezpieczenie prawidłowej pracy układów technologicznych oraz właściwej eksploatacji obiektów, zwiększenie bezpieczeństwa i korzystny wpływ na warunki pracy]</w:t>
      </w:r>
    </w:p>
    <w:p w14:paraId="3193D810" w14:textId="6F2B9D7E" w:rsidR="00427225" w:rsidRPr="00B10968" w:rsidRDefault="00BF21D3" w:rsidP="00214429">
      <w:pPr>
        <w:tabs>
          <w:tab w:val="num" w:pos="851"/>
        </w:tabs>
        <w:spacing w:before="240" w:line="25" w:lineRule="atLeast"/>
        <w:ind w:left="851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W latach 2021</w:t>
      </w:r>
      <w:r w:rsidR="000762AA" w:rsidRPr="00B10968">
        <w:rPr>
          <w:rFonts w:asciiTheme="minorHAnsi" w:hAnsiTheme="minorHAnsi" w:cstheme="minorHAnsi"/>
          <w:szCs w:val="22"/>
        </w:rPr>
        <w:t>-202</w:t>
      </w:r>
      <w:r w:rsidR="001133B7" w:rsidRPr="00B10968">
        <w:rPr>
          <w:rFonts w:asciiTheme="minorHAnsi" w:hAnsiTheme="minorHAnsi" w:cstheme="minorHAnsi"/>
          <w:szCs w:val="22"/>
        </w:rPr>
        <w:t>8</w:t>
      </w:r>
      <w:r w:rsidR="000762AA" w:rsidRPr="00B10968">
        <w:rPr>
          <w:rFonts w:asciiTheme="minorHAnsi" w:hAnsiTheme="minorHAnsi" w:cstheme="minorHAnsi"/>
          <w:szCs w:val="22"/>
        </w:rPr>
        <w:t xml:space="preserve"> planowan</w:t>
      </w:r>
      <w:r w:rsidR="004A7822" w:rsidRPr="00B10968">
        <w:rPr>
          <w:rFonts w:asciiTheme="minorHAnsi" w:hAnsiTheme="minorHAnsi" w:cstheme="minorHAnsi"/>
          <w:szCs w:val="22"/>
        </w:rPr>
        <w:t xml:space="preserve">e są </w:t>
      </w:r>
      <w:r w:rsidR="000762AA" w:rsidRPr="00B10968">
        <w:rPr>
          <w:rFonts w:asciiTheme="minorHAnsi" w:hAnsiTheme="minorHAnsi" w:cstheme="minorHAnsi"/>
          <w:szCs w:val="22"/>
        </w:rPr>
        <w:t xml:space="preserve">m.in.: </w:t>
      </w:r>
    </w:p>
    <w:p w14:paraId="7C7A223F" w14:textId="0D52B68A" w:rsidR="00427225" w:rsidRPr="00B10968" w:rsidRDefault="000762AA" w:rsidP="00B10968">
      <w:pPr>
        <w:pStyle w:val="Akapitzlist"/>
        <w:numPr>
          <w:ilvl w:val="0"/>
          <w:numId w:val="8"/>
        </w:numPr>
        <w:tabs>
          <w:tab w:val="num" w:pos="1134"/>
        </w:tabs>
        <w:spacing w:line="25" w:lineRule="atLeast"/>
        <w:ind w:left="1134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mo</w:t>
      </w:r>
      <w:r w:rsidR="00BF21D3" w:rsidRPr="00B10968">
        <w:rPr>
          <w:rFonts w:asciiTheme="minorHAnsi" w:hAnsiTheme="minorHAnsi" w:cstheme="minorHAnsi"/>
          <w:szCs w:val="22"/>
        </w:rPr>
        <w:t>dernizacja pompowni ścieków:</w:t>
      </w:r>
      <w:r w:rsidRPr="00B10968">
        <w:rPr>
          <w:rFonts w:asciiTheme="minorHAnsi" w:hAnsiTheme="minorHAnsi" w:cstheme="minorHAnsi"/>
          <w:szCs w:val="22"/>
        </w:rPr>
        <w:t xml:space="preserve"> P22-1, P22-2</w:t>
      </w:r>
      <w:r w:rsidR="00BF21D3" w:rsidRPr="00B10968">
        <w:rPr>
          <w:rFonts w:asciiTheme="minorHAnsi" w:hAnsiTheme="minorHAnsi" w:cstheme="minorHAnsi"/>
          <w:szCs w:val="22"/>
        </w:rPr>
        <w:t>, P22</w:t>
      </w:r>
      <w:r w:rsidR="00B16021" w:rsidRPr="00B10968">
        <w:rPr>
          <w:rFonts w:asciiTheme="minorHAnsi" w:hAnsiTheme="minorHAnsi" w:cstheme="minorHAnsi"/>
          <w:szCs w:val="22"/>
        </w:rPr>
        <w:t>, P3-3</w:t>
      </w:r>
      <w:r w:rsidR="005D43FE" w:rsidRPr="00B10968">
        <w:rPr>
          <w:rFonts w:asciiTheme="minorHAnsi" w:hAnsiTheme="minorHAnsi" w:cstheme="minorHAnsi"/>
          <w:szCs w:val="22"/>
        </w:rPr>
        <w:t>, P1-9, P20;</w:t>
      </w:r>
    </w:p>
    <w:p w14:paraId="0D5D9346" w14:textId="5D451868" w:rsidR="003160C4" w:rsidRPr="00B10968" w:rsidRDefault="000762AA" w:rsidP="00B10968">
      <w:pPr>
        <w:pStyle w:val="Akapitzlist"/>
        <w:numPr>
          <w:ilvl w:val="0"/>
          <w:numId w:val="8"/>
        </w:numPr>
        <w:tabs>
          <w:tab w:val="num" w:pos="1134"/>
        </w:tabs>
        <w:spacing w:line="25" w:lineRule="atLeast"/>
        <w:ind w:left="1134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modernizacja pompowni ścieków "Ochota 1" wraz z rozbudową sieci energetycznej</w:t>
      </w:r>
      <w:r w:rsidR="00D8340C" w:rsidRPr="00B10968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>i budową pompowni tymczasowej na czas modernizacji na terenie nieruchomości</w:t>
      </w:r>
      <w:r w:rsidR="00F658ED" w:rsidRPr="00B10968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>przy ul. Grójeckiej 125</w:t>
      </w:r>
      <w:r w:rsidR="00F02EAC" w:rsidRPr="00B10968">
        <w:rPr>
          <w:rFonts w:asciiTheme="minorHAnsi" w:hAnsiTheme="minorHAnsi" w:cstheme="minorHAnsi"/>
          <w:szCs w:val="22"/>
        </w:rPr>
        <w:t>;</w:t>
      </w:r>
    </w:p>
    <w:p w14:paraId="3EC6261F" w14:textId="2F2BC698" w:rsidR="00BF21D3" w:rsidRPr="00B10968" w:rsidRDefault="00BF21D3" w:rsidP="00B10968">
      <w:pPr>
        <w:pStyle w:val="Akapitzlist"/>
        <w:numPr>
          <w:ilvl w:val="0"/>
          <w:numId w:val="8"/>
        </w:numPr>
        <w:tabs>
          <w:tab w:val="num" w:pos="1134"/>
        </w:tabs>
        <w:spacing w:line="25" w:lineRule="atLeast"/>
        <w:ind w:left="1134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modernizacja części wlotowej wraz z komorami</w:t>
      </w:r>
      <w:r w:rsidR="00772C22" w:rsidRPr="00B10968">
        <w:rPr>
          <w:rFonts w:asciiTheme="minorHAnsi" w:hAnsiTheme="minorHAnsi" w:cstheme="minorHAnsi"/>
          <w:szCs w:val="22"/>
        </w:rPr>
        <w:t xml:space="preserve"> na dopływie i w węźle tłocznym</w:t>
      </w:r>
      <w:r w:rsidR="00772C22" w:rsidRPr="00B10968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>na St.</w:t>
      </w:r>
      <w:r w:rsidR="00772C22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>P.K. "Saska Kępa I";</w:t>
      </w:r>
    </w:p>
    <w:p w14:paraId="33031087" w14:textId="4354FDC0" w:rsidR="00C30E3D" w:rsidRPr="00B10968" w:rsidRDefault="00C30E3D" w:rsidP="00B10968">
      <w:pPr>
        <w:pStyle w:val="Akapitzlist"/>
        <w:numPr>
          <w:ilvl w:val="0"/>
          <w:numId w:val="8"/>
        </w:numPr>
        <w:spacing w:line="25" w:lineRule="atLeast"/>
        <w:ind w:left="1134" w:hanging="283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budowa </w:t>
      </w:r>
      <w:r w:rsidR="00C47C68" w:rsidRPr="00B10968">
        <w:rPr>
          <w:rFonts w:asciiTheme="minorHAnsi" w:hAnsiTheme="minorHAnsi" w:cstheme="minorHAnsi"/>
          <w:szCs w:val="22"/>
        </w:rPr>
        <w:t>uzupełniającej instalacji do transferu ścieków łączącej obiekty na Zakładzie "Farysa" i "Świderska";</w:t>
      </w:r>
    </w:p>
    <w:p w14:paraId="67504EA4" w14:textId="07D77C00" w:rsidR="007577C7" w:rsidRPr="00B10968" w:rsidRDefault="007577C7" w:rsidP="00B10968">
      <w:pPr>
        <w:pStyle w:val="Akapitzlist"/>
        <w:numPr>
          <w:ilvl w:val="0"/>
          <w:numId w:val="24"/>
        </w:numPr>
        <w:spacing w:line="25" w:lineRule="atLeast"/>
        <w:ind w:left="1134" w:hanging="283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modernizacja u</w:t>
      </w:r>
      <w:r w:rsidR="00C47C68" w:rsidRPr="00B10968">
        <w:rPr>
          <w:rFonts w:asciiTheme="minorHAnsi" w:hAnsiTheme="minorHAnsi" w:cstheme="minorHAnsi"/>
          <w:szCs w:val="22"/>
        </w:rPr>
        <w:t>kładu przesyłowego do OŚ Czajka - naprawa, odtworzenie i przywrócenie sprawności układu rurociągów w tunelu pod Wisłą;</w:t>
      </w:r>
    </w:p>
    <w:p w14:paraId="346D802C" w14:textId="605D0B0A" w:rsidR="00BF21D3" w:rsidRPr="00B10968" w:rsidRDefault="000762AA" w:rsidP="00214429">
      <w:pPr>
        <w:pStyle w:val="Akapitzlist"/>
        <w:numPr>
          <w:ilvl w:val="0"/>
          <w:numId w:val="8"/>
        </w:numPr>
        <w:tabs>
          <w:tab w:val="num" w:pos="1134"/>
        </w:tabs>
        <w:spacing w:before="240" w:line="25" w:lineRule="atLeast"/>
        <w:ind w:left="1135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kompleksowa modernizacja Stacji </w:t>
      </w:r>
      <w:r w:rsidR="00CB2569" w:rsidRPr="00B10968">
        <w:rPr>
          <w:rFonts w:asciiTheme="minorHAnsi" w:hAnsiTheme="minorHAnsi" w:cstheme="minorHAnsi"/>
          <w:szCs w:val="22"/>
        </w:rPr>
        <w:t>Pomp Kanałowych "Włochy-Mikowa".</w:t>
      </w:r>
    </w:p>
    <w:p w14:paraId="258A67A5" w14:textId="77777777" w:rsidR="001418A4" w:rsidRPr="00B10968" w:rsidRDefault="000762AA" w:rsidP="00214429">
      <w:pPr>
        <w:pStyle w:val="Akapitzlist"/>
        <w:numPr>
          <w:ilvl w:val="0"/>
          <w:numId w:val="16"/>
        </w:numPr>
        <w:spacing w:before="240" w:line="25" w:lineRule="atLeast"/>
        <w:ind w:left="567" w:hanging="283"/>
        <w:contextualSpacing w:val="0"/>
        <w:rPr>
          <w:rFonts w:asciiTheme="minorHAnsi" w:hAnsiTheme="minorHAnsi" w:cstheme="minorHAnsi"/>
          <w:i/>
          <w:szCs w:val="22"/>
          <w:u w:val="single"/>
        </w:rPr>
      </w:pPr>
      <w:r w:rsidRPr="00B10968">
        <w:rPr>
          <w:rFonts w:asciiTheme="minorHAnsi" w:hAnsiTheme="minorHAnsi" w:cstheme="minorHAnsi"/>
          <w:i/>
          <w:szCs w:val="22"/>
          <w:u w:val="single"/>
        </w:rPr>
        <w:t xml:space="preserve">urządzenia kanalizacyjne współfinansowane ze środków Unii Europejskiej </w:t>
      </w:r>
    </w:p>
    <w:p w14:paraId="796F9685" w14:textId="3126AE2C" w:rsidR="008D2BC7" w:rsidRPr="00B10968" w:rsidRDefault="008D2BC7" w:rsidP="00214429">
      <w:pPr>
        <w:spacing w:before="240" w:line="25" w:lineRule="atLeast"/>
        <w:ind w:left="567"/>
        <w:rPr>
          <w:rFonts w:asciiTheme="minorHAnsi" w:hAnsiTheme="minorHAnsi" w:cstheme="minorHAnsi"/>
          <w:i/>
          <w:szCs w:val="22"/>
        </w:rPr>
      </w:pPr>
      <w:r w:rsidRPr="00B10968">
        <w:rPr>
          <w:rFonts w:asciiTheme="minorHAnsi" w:hAnsiTheme="minorHAnsi" w:cstheme="minorHAnsi"/>
          <w:i/>
          <w:szCs w:val="22"/>
        </w:rPr>
        <w:lastRenderedPageBreak/>
        <w:t>[planowane nakłady finansowe</w:t>
      </w:r>
      <w:r w:rsidR="004B048A" w:rsidRPr="00B10968">
        <w:rPr>
          <w:rFonts w:asciiTheme="minorHAnsi" w:hAnsiTheme="minorHAnsi" w:cstheme="minorHAnsi"/>
          <w:i/>
          <w:szCs w:val="22"/>
        </w:rPr>
        <w:t xml:space="preserve"> ok.</w:t>
      </w:r>
      <w:r w:rsidRPr="00B10968">
        <w:rPr>
          <w:rFonts w:asciiTheme="minorHAnsi" w:hAnsiTheme="minorHAnsi" w:cstheme="minorHAnsi"/>
          <w:i/>
          <w:szCs w:val="22"/>
        </w:rPr>
        <w:t xml:space="preserve"> </w:t>
      </w:r>
      <w:r w:rsidR="00D7387F" w:rsidRPr="00B10968">
        <w:rPr>
          <w:rFonts w:asciiTheme="minorHAnsi" w:hAnsiTheme="minorHAnsi" w:cstheme="minorHAnsi"/>
          <w:i/>
          <w:szCs w:val="22"/>
        </w:rPr>
        <w:t>1.757.290</w:t>
      </w:r>
      <w:r w:rsidRPr="00B10968">
        <w:rPr>
          <w:rFonts w:asciiTheme="minorHAnsi" w:hAnsiTheme="minorHAnsi" w:cstheme="minorHAnsi"/>
          <w:i/>
          <w:szCs w:val="22"/>
        </w:rPr>
        <w:t xml:space="preserve">  tys. zł, planowane efekty rzeczowe: poprawa efektywności energetycznej, zwiększenie bezpieczeństwa i korzystny wpływ na warunki pracy układów technologicznych, budowa i modernizacja sieci kanalizacyjnej]</w:t>
      </w:r>
    </w:p>
    <w:p w14:paraId="48EE584A" w14:textId="4797FFBC" w:rsidR="008D2BC7" w:rsidRPr="00B10968" w:rsidRDefault="008D2BC7" w:rsidP="00502743">
      <w:pPr>
        <w:spacing w:before="360" w:line="25" w:lineRule="atLeast"/>
        <w:ind w:left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W obszarze poprawy gospodarki ściekowej m.st. Warszawy planowane są do realizacji zadania liniowe w zakresie budowy oraz przebudowy sieci kanalizacyjnej. Planowany efekt rzeczowy</w:t>
      </w:r>
      <w:r w:rsidRPr="00B10968">
        <w:rPr>
          <w:rFonts w:asciiTheme="minorHAnsi" w:hAnsiTheme="minorHAnsi" w:cstheme="minorHAnsi"/>
          <w:szCs w:val="22"/>
        </w:rPr>
        <w:br/>
        <w:t>dla zadań liniowych w latach 20</w:t>
      </w:r>
      <w:r w:rsidR="00610F8C" w:rsidRPr="00B10968">
        <w:rPr>
          <w:rFonts w:asciiTheme="minorHAnsi" w:hAnsiTheme="minorHAnsi" w:cstheme="minorHAnsi"/>
          <w:szCs w:val="22"/>
        </w:rPr>
        <w:t>21-2028</w:t>
      </w:r>
      <w:r w:rsidRPr="00B10968">
        <w:rPr>
          <w:rFonts w:asciiTheme="minorHAnsi" w:hAnsiTheme="minorHAnsi" w:cstheme="minorHAnsi"/>
          <w:szCs w:val="22"/>
        </w:rPr>
        <w:t xml:space="preserve"> wynosi L ca </w:t>
      </w:r>
      <w:r w:rsidR="00610F8C" w:rsidRPr="00B10968">
        <w:rPr>
          <w:rFonts w:asciiTheme="minorHAnsi" w:hAnsiTheme="minorHAnsi" w:cstheme="minorHAnsi"/>
          <w:szCs w:val="22"/>
        </w:rPr>
        <w:t>51</w:t>
      </w:r>
      <w:r w:rsidRPr="00B10968">
        <w:rPr>
          <w:rFonts w:asciiTheme="minorHAnsi" w:hAnsiTheme="minorHAnsi" w:cstheme="minorHAnsi"/>
          <w:szCs w:val="22"/>
        </w:rPr>
        <w:t>,</w:t>
      </w:r>
      <w:r w:rsidR="007E2824" w:rsidRPr="00B10968">
        <w:rPr>
          <w:rFonts w:asciiTheme="minorHAnsi" w:hAnsiTheme="minorHAnsi" w:cstheme="minorHAnsi"/>
          <w:szCs w:val="22"/>
        </w:rPr>
        <w:t>6</w:t>
      </w:r>
      <w:r w:rsidRPr="00B10968">
        <w:rPr>
          <w:rFonts w:asciiTheme="minorHAnsi" w:hAnsiTheme="minorHAnsi" w:cstheme="minorHAnsi"/>
          <w:szCs w:val="22"/>
        </w:rPr>
        <w:t xml:space="preserve"> km. Na terenie dzielnicy Mokotów (w ulicach: Bacha, Sikorskiego, Witosa) przeprowadzona zostanie renowacja sieci kanalizacyjnej metodą </w:t>
      </w:r>
      <w:proofErr w:type="spellStart"/>
      <w:r w:rsidRPr="00B10968">
        <w:rPr>
          <w:rFonts w:asciiTheme="minorHAnsi" w:hAnsiTheme="minorHAnsi" w:cstheme="minorHAnsi"/>
          <w:szCs w:val="22"/>
        </w:rPr>
        <w:t>bezwykopową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, której zakończenie planowane jest na rok 2022. Kontynuowana będzie również modernizacja Kolektora Burakowskiego (Bielany, Żoliborz), który z uwagi na zły stan techniczny wymaga naprawy. </w:t>
      </w:r>
    </w:p>
    <w:p w14:paraId="7ABDDEFA" w14:textId="77777777" w:rsidR="008D2BC7" w:rsidRPr="00B10968" w:rsidRDefault="008D2BC7" w:rsidP="00502743">
      <w:pPr>
        <w:spacing w:before="480" w:line="25" w:lineRule="atLeast"/>
        <w:ind w:left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W części dotyczącej urządzeń kanalizacyjnych osobną grupę stanowią zadania związane</w:t>
      </w:r>
      <w:r w:rsidRPr="00B10968">
        <w:rPr>
          <w:rFonts w:asciiTheme="minorHAnsi" w:hAnsiTheme="minorHAnsi" w:cstheme="minorHAnsi"/>
          <w:szCs w:val="22"/>
        </w:rPr>
        <w:br/>
        <w:t xml:space="preserve">z systemem centralnego sterowania siecią kanalizacyjną. Realizacja tego programu ma na celu optymalizację pracy sieci kanalizacji ogólnospławnej oraz zwiększenie jej pojemności retencyjnej. Inwestycje te - oprócz racjonalizacji, zautomatyzowania i usprawnienia metod bieżącego sterowania rozległą siecią - umożliwią minimalizację ryzyka występowania lokalnych podtopień, spowodowanych wybiciem ścieków z sieci kanalizacyjnej oraz ograniczenie liczby zrzutów i objętości nieoczyszczonych ścieków odprowadzanych do rzeki Wisły kanałami burzowymi podczas intensywnych lub długotrwałych opadów deszczu. </w:t>
      </w:r>
    </w:p>
    <w:p w14:paraId="612023B1" w14:textId="77777777" w:rsidR="008D2BC7" w:rsidRPr="00B10968" w:rsidRDefault="008D2BC7" w:rsidP="00502743">
      <w:pPr>
        <w:spacing w:before="360" w:line="25" w:lineRule="atLeast"/>
        <w:ind w:left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Budowę systemu zarządzania siecią kanalizacji ogólnospławnej, z uwagi na bardzo duży zakres prac i wysokie nakłady, przewidziano do realizacji w ramach V i VI Fazy Projektu „Zaopatrzenie w wodę i oczyszczanie ścieków w Warszawie”.</w:t>
      </w:r>
    </w:p>
    <w:p w14:paraId="29061558" w14:textId="2657AB19" w:rsidR="008D2BC7" w:rsidRPr="00B10968" w:rsidRDefault="008D2BC7" w:rsidP="00502743">
      <w:pPr>
        <w:spacing w:before="480" w:after="120" w:line="25" w:lineRule="atLeast"/>
        <w:ind w:left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W 2021 roku planowane jest wybudowanie </w:t>
      </w:r>
      <w:r w:rsidR="007E2824" w:rsidRPr="00B10968">
        <w:rPr>
          <w:rFonts w:asciiTheme="minorHAnsi" w:hAnsiTheme="minorHAnsi" w:cstheme="minorHAnsi"/>
          <w:szCs w:val="22"/>
        </w:rPr>
        <w:t>12,1</w:t>
      </w:r>
      <w:r w:rsidRPr="00B10968">
        <w:rPr>
          <w:rFonts w:asciiTheme="minorHAnsi" w:hAnsiTheme="minorHAnsi" w:cstheme="minorHAnsi"/>
          <w:szCs w:val="22"/>
        </w:rPr>
        <w:t xml:space="preserve"> km sieci kanalizacyjnej w ulicach: </w:t>
      </w:r>
      <w:proofErr w:type="spellStart"/>
      <w:r w:rsidRPr="00B10968">
        <w:rPr>
          <w:rFonts w:asciiTheme="minorHAnsi" w:hAnsiTheme="minorHAnsi" w:cstheme="minorHAnsi"/>
          <w:szCs w:val="22"/>
        </w:rPr>
        <w:t>Srebrnogórskiej</w:t>
      </w:r>
      <w:proofErr w:type="spellEnd"/>
      <w:r w:rsidR="007E2824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Hemara, Warzelniczej, Mrówczej, Lucerny, Widocznej, Władysława IV, Łyszkowickiej, Hajnowskiej, Antenowej, Wylotowej, </w:t>
      </w:r>
      <w:proofErr w:type="spellStart"/>
      <w:r w:rsidRPr="00B10968">
        <w:rPr>
          <w:rFonts w:asciiTheme="minorHAnsi" w:hAnsiTheme="minorHAnsi" w:cstheme="minorHAnsi"/>
          <w:szCs w:val="22"/>
        </w:rPr>
        <w:t>Sadulskiej</w:t>
      </w:r>
      <w:proofErr w:type="spellEnd"/>
      <w:r w:rsidRPr="00B10968">
        <w:rPr>
          <w:rFonts w:asciiTheme="minorHAnsi" w:hAnsiTheme="minorHAnsi" w:cstheme="minorHAnsi"/>
          <w:szCs w:val="22"/>
        </w:rPr>
        <w:t xml:space="preserve">, Korynckiej, Pielęgniarek oraz na osiedlu Buków. </w:t>
      </w:r>
    </w:p>
    <w:p w14:paraId="696D94DA" w14:textId="3A5E5A02" w:rsidR="008D2BC7" w:rsidRPr="00B10968" w:rsidRDefault="008D2BC7" w:rsidP="00502743">
      <w:pPr>
        <w:spacing w:before="480" w:line="25" w:lineRule="atLeast"/>
        <w:ind w:left="567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Ponadto kontynuowana będzie realizacja pozostałych zadań inwestycyjnych związanych </w:t>
      </w:r>
      <w:r w:rsidRPr="00B10968">
        <w:rPr>
          <w:rFonts w:asciiTheme="minorHAnsi" w:hAnsiTheme="minorHAnsi" w:cstheme="minorHAnsi"/>
          <w:szCs w:val="22"/>
        </w:rPr>
        <w:br/>
        <w:t xml:space="preserve">z siecią kanalizacyjną. Największe z nich pod względem wysokości nakładów </w:t>
      </w:r>
      <w:r w:rsidR="00610F8C" w:rsidRPr="00B10968">
        <w:rPr>
          <w:rFonts w:asciiTheme="minorHAnsi" w:hAnsiTheme="minorHAnsi" w:cstheme="minorHAnsi"/>
          <w:szCs w:val="22"/>
        </w:rPr>
        <w:t>przewidzianych na lata 2021-2028</w:t>
      </w:r>
      <w:r w:rsidRPr="00B10968">
        <w:rPr>
          <w:rFonts w:asciiTheme="minorHAnsi" w:hAnsiTheme="minorHAnsi" w:cstheme="minorHAnsi"/>
          <w:szCs w:val="22"/>
        </w:rPr>
        <w:t xml:space="preserve"> r. to: </w:t>
      </w:r>
    </w:p>
    <w:p w14:paraId="2BF45EC4" w14:textId="77777777" w:rsidR="008D2BC7" w:rsidRPr="00B10968" w:rsidRDefault="008D2BC7" w:rsidP="00B10968">
      <w:pPr>
        <w:pStyle w:val="Akapitzlist"/>
        <w:numPr>
          <w:ilvl w:val="0"/>
          <w:numId w:val="19"/>
        </w:numPr>
        <w:spacing w:line="25" w:lineRule="atLeast"/>
        <w:ind w:left="851" w:hanging="284"/>
        <w:contextualSpacing w:val="0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budowa retencyjnego kolektora liniowego wzdłuż Wisły oraz obiektami współpracującymi – Etapy I-III,</w:t>
      </w:r>
    </w:p>
    <w:p w14:paraId="58E44A70" w14:textId="0DEB9091" w:rsidR="008D2BC7" w:rsidRPr="00B10968" w:rsidRDefault="008D2BC7" w:rsidP="00B10968">
      <w:pPr>
        <w:pStyle w:val="Akapitzlist"/>
        <w:numPr>
          <w:ilvl w:val="0"/>
          <w:numId w:val="19"/>
        </w:numPr>
        <w:spacing w:line="25" w:lineRule="atLeast"/>
        <w:ind w:left="851" w:hanging="284"/>
        <w:contextualSpacing w:val="0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budowa kolektora Mokotowskiego BIS w ul. Gagarina i w ul. Czerniakowskiej odc. ul. </w:t>
      </w:r>
      <w:r w:rsidR="00CB2569" w:rsidRPr="00B10968">
        <w:rPr>
          <w:rFonts w:asciiTheme="minorHAnsi" w:hAnsiTheme="minorHAnsi" w:cstheme="minorHAnsi"/>
          <w:szCs w:val="22"/>
        </w:rPr>
        <w:t>Gagarina - Płyta Desantu;</w:t>
      </w:r>
    </w:p>
    <w:p w14:paraId="2115C14D" w14:textId="00639633" w:rsidR="00610F8C" w:rsidRPr="00B10968" w:rsidRDefault="00610F8C" w:rsidP="00B10968">
      <w:pPr>
        <w:pStyle w:val="Akapitzlist"/>
        <w:numPr>
          <w:ilvl w:val="0"/>
          <w:numId w:val="19"/>
        </w:numPr>
        <w:spacing w:line="25" w:lineRule="atLeast"/>
        <w:ind w:left="851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renowacja Kolektora Nadbrzeżnego;</w:t>
      </w:r>
    </w:p>
    <w:p w14:paraId="49087E3B" w14:textId="366DF9B3" w:rsidR="008D2BC7" w:rsidRPr="00B10968" w:rsidRDefault="008D2BC7" w:rsidP="005B6F60">
      <w:pPr>
        <w:pStyle w:val="Akapitzlist"/>
        <w:numPr>
          <w:ilvl w:val="0"/>
          <w:numId w:val="19"/>
        </w:numPr>
        <w:spacing w:line="25" w:lineRule="atLeast"/>
        <w:ind w:left="851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budowa kolektora Lindego BIS w ul. Conrada odc. Reymonta – Marymoncka</w:t>
      </w:r>
      <w:r w:rsidR="00CB2569" w:rsidRPr="00B10968">
        <w:rPr>
          <w:rFonts w:asciiTheme="minorHAnsi" w:hAnsiTheme="minorHAnsi" w:cstheme="minorHAnsi"/>
          <w:szCs w:val="22"/>
        </w:rPr>
        <w:t>;</w:t>
      </w:r>
    </w:p>
    <w:p w14:paraId="43B3272E" w14:textId="3F08FB73" w:rsidR="00BD6E00" w:rsidRDefault="008D2BC7" w:rsidP="002D23F4">
      <w:pPr>
        <w:pStyle w:val="Akapitzlist"/>
        <w:numPr>
          <w:ilvl w:val="0"/>
          <w:numId w:val="19"/>
        </w:numPr>
        <w:spacing w:before="480" w:line="25" w:lineRule="atLeast"/>
        <w:ind w:left="851" w:hanging="284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modernizacja O.Ś. Południe w zakresie gospodarki ściekowej i osadowej.</w:t>
      </w:r>
    </w:p>
    <w:p w14:paraId="56A34032" w14:textId="01F26CD3" w:rsidR="002D23F4" w:rsidRPr="00502743" w:rsidRDefault="002D23F4" w:rsidP="002D23F4">
      <w:pPr>
        <w:pStyle w:val="Akapitzlist"/>
        <w:spacing w:before="480" w:line="25" w:lineRule="atLeast"/>
        <w:ind w:left="851"/>
        <w:rPr>
          <w:rFonts w:asciiTheme="minorHAnsi" w:hAnsiTheme="minorHAnsi" w:cstheme="minorHAnsi"/>
          <w:szCs w:val="22"/>
        </w:rPr>
      </w:pPr>
    </w:p>
    <w:p w14:paraId="767CA097" w14:textId="77777777" w:rsidR="00502743" w:rsidRPr="00502743" w:rsidRDefault="00502743" w:rsidP="002D23F4">
      <w:pPr>
        <w:pStyle w:val="Akapitzlist"/>
        <w:spacing w:before="480" w:line="25" w:lineRule="atLeast"/>
        <w:ind w:left="851"/>
        <w:rPr>
          <w:rFonts w:asciiTheme="minorHAnsi" w:hAnsiTheme="minorHAnsi" w:cstheme="minorHAnsi"/>
          <w:szCs w:val="22"/>
        </w:rPr>
      </w:pPr>
    </w:p>
    <w:p w14:paraId="6B6A10C4" w14:textId="390C1CA3" w:rsidR="00180541" w:rsidRPr="00B10968" w:rsidRDefault="00180541" w:rsidP="0013387B">
      <w:pPr>
        <w:pStyle w:val="Akapitzlist"/>
        <w:keepNext/>
        <w:numPr>
          <w:ilvl w:val="0"/>
          <w:numId w:val="9"/>
        </w:numPr>
        <w:spacing w:before="240" w:line="25" w:lineRule="atLeast"/>
        <w:ind w:left="567" w:hanging="567"/>
        <w:contextualSpacing w:val="0"/>
        <w:rPr>
          <w:rFonts w:asciiTheme="minorHAnsi" w:hAnsiTheme="minorHAnsi" w:cstheme="minorHAnsi"/>
          <w:b/>
          <w:bCs/>
          <w:szCs w:val="22"/>
        </w:rPr>
      </w:pPr>
      <w:r w:rsidRPr="00B10968">
        <w:rPr>
          <w:rFonts w:asciiTheme="minorHAnsi" w:hAnsiTheme="minorHAnsi" w:cstheme="minorHAnsi"/>
          <w:b/>
          <w:bCs/>
          <w:szCs w:val="22"/>
        </w:rPr>
        <w:t>Nakłady inwestycyjne plano</w:t>
      </w:r>
      <w:r w:rsidR="009E707A" w:rsidRPr="00B10968">
        <w:rPr>
          <w:rFonts w:asciiTheme="minorHAnsi" w:hAnsiTheme="minorHAnsi" w:cstheme="minorHAnsi"/>
          <w:b/>
          <w:bCs/>
          <w:szCs w:val="22"/>
        </w:rPr>
        <w:t>wane do poniesienia w latach 2021</w:t>
      </w:r>
      <w:r w:rsidR="001133B7" w:rsidRPr="00B10968">
        <w:rPr>
          <w:rFonts w:asciiTheme="minorHAnsi" w:hAnsiTheme="minorHAnsi" w:cstheme="minorHAnsi"/>
          <w:b/>
          <w:bCs/>
          <w:szCs w:val="22"/>
        </w:rPr>
        <w:t>-2028</w:t>
      </w:r>
    </w:p>
    <w:p w14:paraId="5F121148" w14:textId="4A702008" w:rsidR="004C6906" w:rsidRDefault="009E707A" w:rsidP="005B6F60">
      <w:pPr>
        <w:spacing w:before="240" w:line="25" w:lineRule="atLeast"/>
        <w:rPr>
          <w:rFonts w:asciiTheme="minorHAnsi" w:hAnsiTheme="minorHAnsi" w:cstheme="minorHAnsi"/>
          <w:bCs/>
          <w:iCs/>
          <w:szCs w:val="22"/>
        </w:rPr>
      </w:pPr>
      <w:proofErr w:type="spellStart"/>
      <w:r w:rsidRPr="00B10968">
        <w:rPr>
          <w:rFonts w:asciiTheme="minorHAnsi" w:hAnsiTheme="minorHAnsi" w:cstheme="minorHAnsi"/>
          <w:b/>
          <w:szCs w:val="22"/>
        </w:rPr>
        <w:t>WPRiMUWiUK</w:t>
      </w:r>
      <w:proofErr w:type="spellEnd"/>
      <w:r w:rsidRPr="00B10968">
        <w:rPr>
          <w:rFonts w:asciiTheme="minorHAnsi" w:hAnsiTheme="minorHAnsi" w:cstheme="minorHAnsi"/>
          <w:b/>
          <w:szCs w:val="22"/>
        </w:rPr>
        <w:t xml:space="preserve"> na lata 2021</w:t>
      </w:r>
      <w:r w:rsidR="00180541" w:rsidRPr="00B10968">
        <w:rPr>
          <w:rFonts w:asciiTheme="minorHAnsi" w:hAnsiTheme="minorHAnsi" w:cstheme="minorHAnsi"/>
          <w:b/>
          <w:szCs w:val="22"/>
        </w:rPr>
        <w:t>-202</w:t>
      </w:r>
      <w:r w:rsidR="001133B7" w:rsidRPr="00B10968">
        <w:rPr>
          <w:rFonts w:asciiTheme="minorHAnsi" w:hAnsiTheme="minorHAnsi" w:cstheme="minorHAnsi"/>
          <w:b/>
          <w:szCs w:val="22"/>
        </w:rPr>
        <w:t>8</w:t>
      </w:r>
      <w:r w:rsidR="00180541" w:rsidRPr="00B10968">
        <w:rPr>
          <w:rFonts w:asciiTheme="minorHAnsi" w:hAnsiTheme="minorHAnsi" w:cstheme="minorHAnsi"/>
          <w:szCs w:val="22"/>
        </w:rPr>
        <w:t xml:space="preserve"> przewiduje, łącznie w całym okresie, </w:t>
      </w:r>
      <w:r w:rsidR="004B048A" w:rsidRPr="00B10968">
        <w:rPr>
          <w:rFonts w:asciiTheme="minorHAnsi" w:hAnsiTheme="minorHAnsi" w:cstheme="minorHAnsi"/>
          <w:szCs w:val="22"/>
        </w:rPr>
        <w:t xml:space="preserve">szacowane </w:t>
      </w:r>
      <w:r w:rsidR="00180541" w:rsidRPr="00B10968">
        <w:rPr>
          <w:rFonts w:asciiTheme="minorHAnsi" w:hAnsiTheme="minorHAnsi" w:cstheme="minorHAnsi"/>
          <w:szCs w:val="22"/>
        </w:rPr>
        <w:t>nakłady w</w:t>
      </w:r>
      <w:r w:rsidR="00321D7F" w:rsidRPr="00B10968">
        <w:rPr>
          <w:rFonts w:asciiTheme="minorHAnsi" w:hAnsiTheme="minorHAnsi" w:cstheme="minorHAnsi"/>
          <w:szCs w:val="22"/>
        </w:rPr>
        <w:t> </w:t>
      </w:r>
      <w:r w:rsidR="00180541" w:rsidRPr="00B10968">
        <w:rPr>
          <w:rFonts w:asciiTheme="minorHAnsi" w:hAnsiTheme="minorHAnsi" w:cstheme="minorHAnsi"/>
          <w:szCs w:val="22"/>
        </w:rPr>
        <w:t>wysokości</w:t>
      </w:r>
      <w:r w:rsidR="00180541" w:rsidRPr="00B10968">
        <w:rPr>
          <w:rFonts w:asciiTheme="minorHAnsi" w:hAnsiTheme="minorHAnsi" w:cstheme="minorHAnsi"/>
          <w:bCs/>
          <w:szCs w:val="22"/>
        </w:rPr>
        <w:t xml:space="preserve"> </w:t>
      </w:r>
      <w:r w:rsidR="00C85713" w:rsidRPr="00B10968">
        <w:rPr>
          <w:rFonts w:asciiTheme="minorHAnsi" w:hAnsiTheme="minorHAnsi" w:cstheme="minorHAnsi"/>
          <w:bCs/>
          <w:szCs w:val="22"/>
        </w:rPr>
        <w:t>4</w:t>
      </w:r>
      <w:r w:rsidR="00437098" w:rsidRPr="00B10968">
        <w:rPr>
          <w:rFonts w:asciiTheme="minorHAnsi" w:hAnsiTheme="minorHAnsi" w:cstheme="minorHAnsi"/>
          <w:bCs/>
          <w:szCs w:val="22"/>
        </w:rPr>
        <w:t>.</w:t>
      </w:r>
      <w:r w:rsidR="009C791C" w:rsidRPr="00B10968">
        <w:rPr>
          <w:rFonts w:asciiTheme="minorHAnsi" w:hAnsiTheme="minorHAnsi" w:cstheme="minorHAnsi"/>
          <w:bCs/>
          <w:szCs w:val="22"/>
        </w:rPr>
        <w:t>669.347</w:t>
      </w:r>
      <w:r w:rsidR="00180541" w:rsidRPr="00B10968">
        <w:rPr>
          <w:rFonts w:asciiTheme="minorHAnsi" w:hAnsiTheme="minorHAnsi" w:cstheme="minorHAnsi"/>
          <w:bCs/>
          <w:iCs/>
          <w:szCs w:val="22"/>
        </w:rPr>
        <w:t xml:space="preserve"> </w:t>
      </w:r>
      <w:r w:rsidR="00180541" w:rsidRPr="00B10968">
        <w:rPr>
          <w:rFonts w:asciiTheme="minorHAnsi" w:hAnsiTheme="minorHAnsi" w:cstheme="minorHAnsi"/>
          <w:szCs w:val="22"/>
        </w:rPr>
        <w:t xml:space="preserve">tys. </w:t>
      </w:r>
      <w:r w:rsidR="00180541" w:rsidRPr="00B10968">
        <w:rPr>
          <w:rFonts w:asciiTheme="minorHAnsi" w:hAnsiTheme="minorHAnsi" w:cstheme="minorHAnsi"/>
          <w:bCs/>
          <w:iCs/>
          <w:szCs w:val="22"/>
        </w:rPr>
        <w:t xml:space="preserve">zł (bez rezerwy) oraz </w:t>
      </w:r>
      <w:r w:rsidR="00494393" w:rsidRPr="00B10968">
        <w:rPr>
          <w:rFonts w:asciiTheme="minorHAnsi" w:hAnsiTheme="minorHAnsi" w:cstheme="minorHAnsi"/>
          <w:bCs/>
          <w:iCs/>
          <w:szCs w:val="22"/>
        </w:rPr>
        <w:t>4.</w:t>
      </w:r>
      <w:r w:rsidR="009C791C" w:rsidRPr="00B10968">
        <w:rPr>
          <w:rFonts w:asciiTheme="minorHAnsi" w:hAnsiTheme="minorHAnsi" w:cstheme="minorHAnsi"/>
          <w:bCs/>
          <w:iCs/>
          <w:szCs w:val="22"/>
        </w:rPr>
        <w:t>709.347</w:t>
      </w:r>
      <w:r w:rsidR="00180541" w:rsidRPr="00B10968">
        <w:rPr>
          <w:rFonts w:asciiTheme="minorHAnsi" w:hAnsiTheme="minorHAnsi" w:cstheme="minorHAnsi"/>
          <w:bCs/>
          <w:iCs/>
          <w:szCs w:val="22"/>
        </w:rPr>
        <w:t xml:space="preserve"> tys. zł (z rezerwą). W poszczególnych latach nakłady kształtują </w:t>
      </w:r>
      <w:r w:rsidR="00321D7F" w:rsidRPr="00B10968">
        <w:rPr>
          <w:rFonts w:asciiTheme="minorHAnsi" w:hAnsiTheme="minorHAnsi" w:cstheme="minorHAnsi"/>
          <w:bCs/>
          <w:iCs/>
          <w:szCs w:val="22"/>
        </w:rPr>
        <w:t>się następująco:</w:t>
      </w:r>
    </w:p>
    <w:p w14:paraId="4A89BECD" w14:textId="0D6804E0" w:rsidR="00502743" w:rsidRDefault="00502743" w:rsidP="005B6F60">
      <w:pPr>
        <w:spacing w:before="240" w:line="25" w:lineRule="atLeast"/>
        <w:rPr>
          <w:rFonts w:asciiTheme="minorHAnsi" w:hAnsiTheme="minorHAnsi" w:cstheme="minorHAnsi"/>
          <w:bCs/>
          <w:iCs/>
          <w:szCs w:val="22"/>
        </w:rPr>
      </w:pPr>
    </w:p>
    <w:p w14:paraId="6A8FCC08" w14:textId="77777777" w:rsidR="00502743" w:rsidRPr="00B10968" w:rsidRDefault="00502743" w:rsidP="005B6F60">
      <w:pPr>
        <w:spacing w:before="240" w:line="25" w:lineRule="atLeast"/>
        <w:rPr>
          <w:rFonts w:asciiTheme="minorHAnsi" w:hAnsiTheme="minorHAnsi" w:cstheme="minorHAnsi"/>
          <w:bCs/>
          <w:iCs/>
          <w:szCs w:val="22"/>
        </w:rPr>
      </w:pPr>
    </w:p>
    <w:p w14:paraId="532DEE84" w14:textId="51E50D51" w:rsidR="00180541" w:rsidRPr="00B10968" w:rsidRDefault="004C6906" w:rsidP="00B10968">
      <w:pPr>
        <w:tabs>
          <w:tab w:val="left" w:pos="6237"/>
        </w:tabs>
        <w:spacing w:line="25" w:lineRule="atLeast"/>
        <w:ind w:left="284" w:right="849"/>
        <w:rPr>
          <w:rFonts w:asciiTheme="minorHAnsi" w:hAnsiTheme="minorHAnsi" w:cstheme="minorHAnsi"/>
          <w:bCs/>
          <w:iCs/>
          <w:szCs w:val="22"/>
        </w:rPr>
      </w:pPr>
      <w:r w:rsidRPr="00B10968">
        <w:rPr>
          <w:rFonts w:asciiTheme="minorHAnsi" w:hAnsiTheme="minorHAnsi" w:cstheme="minorHAnsi"/>
          <w:bCs/>
          <w:iCs/>
          <w:szCs w:val="22"/>
        </w:rPr>
        <w:tab/>
      </w:r>
      <w:r w:rsidR="00D5403B">
        <w:rPr>
          <w:rFonts w:asciiTheme="minorHAnsi" w:hAnsiTheme="minorHAnsi" w:cstheme="minorHAnsi"/>
          <w:bCs/>
          <w:iCs/>
          <w:szCs w:val="22"/>
        </w:rPr>
        <w:tab/>
      </w:r>
      <w:r w:rsidR="00D5403B">
        <w:rPr>
          <w:rFonts w:asciiTheme="minorHAnsi" w:hAnsiTheme="minorHAnsi" w:cstheme="minorHAnsi"/>
          <w:bCs/>
          <w:iCs/>
          <w:szCs w:val="22"/>
        </w:rPr>
        <w:tab/>
      </w:r>
      <w:r w:rsidR="00D5403B">
        <w:rPr>
          <w:rFonts w:asciiTheme="minorHAnsi" w:hAnsiTheme="minorHAnsi" w:cstheme="minorHAnsi"/>
          <w:bCs/>
          <w:iCs/>
          <w:szCs w:val="22"/>
        </w:rPr>
        <w:tab/>
      </w:r>
      <w:r w:rsidR="00180541" w:rsidRPr="00B10968">
        <w:rPr>
          <w:rFonts w:asciiTheme="minorHAnsi" w:hAnsiTheme="minorHAnsi" w:cstheme="minorHAnsi"/>
          <w:bCs/>
          <w:iCs/>
          <w:szCs w:val="22"/>
        </w:rPr>
        <w:t>w tys. zł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155"/>
        <w:gridCol w:w="1701"/>
        <w:gridCol w:w="1418"/>
        <w:gridCol w:w="1417"/>
      </w:tblGrid>
      <w:tr w:rsidR="00BF232F" w:rsidRPr="00B10968" w14:paraId="3DF6AE38" w14:textId="77777777" w:rsidTr="008A0083">
        <w:trPr>
          <w:trHeight w:val="525"/>
          <w:jc w:val="center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2424255B" w14:textId="77777777" w:rsidR="0096172B" w:rsidRPr="00B10968" w:rsidRDefault="0096172B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Okres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9B9E103" w14:textId="5C38B9E7" w:rsidR="0096172B" w:rsidRPr="00B10968" w:rsidRDefault="0096172B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Planowane</w:t>
            </w:r>
            <w:r w:rsidR="004B048A" w:rsidRPr="00B10968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, szacowane</w:t>
            </w:r>
            <w:r w:rsidRPr="00B10968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nakłady</w:t>
            </w:r>
            <w:r w:rsidR="00FF26B1" w:rsidRPr="00B10968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na urządzenia wodociągowe </w:t>
            </w:r>
            <w:r w:rsidR="00B6351F" w:rsidRPr="00B10968">
              <w:rPr>
                <w:rFonts w:asciiTheme="minorHAnsi" w:hAnsiTheme="minorHAnsi" w:cstheme="minorHAnsi"/>
                <w:b/>
                <w:bCs/>
                <w:iCs/>
                <w:szCs w:val="22"/>
              </w:rPr>
              <w:br/>
            </w:r>
            <w:r w:rsidR="00FF26B1" w:rsidRPr="00B10968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i kanalizacyjne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AAF74AE" w14:textId="032BF9AF" w:rsidR="0096172B" w:rsidRPr="00B10968" w:rsidRDefault="00FF26B1" w:rsidP="00B10968">
            <w:pPr>
              <w:spacing w:line="25" w:lineRule="atLeast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Przejmowanie praw własności do urządzeń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AF9F879" w14:textId="7929F080" w:rsidR="0096172B" w:rsidRPr="00B10968" w:rsidRDefault="0096172B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Rezerwa ogólna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2BDFF44" w14:textId="77777777" w:rsidR="0096172B" w:rsidRPr="00B10968" w:rsidRDefault="0096172B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Razem</w:t>
            </w:r>
          </w:p>
        </w:tc>
      </w:tr>
      <w:tr w:rsidR="0061484F" w:rsidRPr="00B10968" w14:paraId="7DF599B0" w14:textId="77777777" w:rsidTr="000E396C">
        <w:trPr>
          <w:jc w:val="center"/>
        </w:trPr>
        <w:tc>
          <w:tcPr>
            <w:tcW w:w="1384" w:type="dxa"/>
            <w:vAlign w:val="center"/>
          </w:tcPr>
          <w:p w14:paraId="4EC70533" w14:textId="77777777" w:rsidR="0061484F" w:rsidRPr="00B10968" w:rsidRDefault="0061484F" w:rsidP="00B10968">
            <w:pPr>
              <w:overflowPunct/>
              <w:autoSpaceDE/>
              <w:autoSpaceDN/>
              <w:adjustRightInd/>
              <w:spacing w:before="60" w:line="25" w:lineRule="atLeast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2021</w:t>
            </w:r>
          </w:p>
        </w:tc>
        <w:tc>
          <w:tcPr>
            <w:tcW w:w="2155" w:type="dxa"/>
          </w:tcPr>
          <w:p w14:paraId="441F43FA" w14:textId="267981F4" w:rsidR="0061484F" w:rsidRPr="00B10968" w:rsidRDefault="0061484F" w:rsidP="00B10968">
            <w:pPr>
              <w:overflowPunct/>
              <w:autoSpaceDE/>
              <w:autoSpaceDN/>
              <w:adjustRightInd/>
              <w:spacing w:before="60" w:line="25" w:lineRule="atLeast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90</w:t>
            </w:r>
            <w:r w:rsidR="00D7387F" w:rsidRPr="00B10968">
              <w:rPr>
                <w:rFonts w:asciiTheme="minorHAnsi" w:hAnsiTheme="minorHAnsi" w:cstheme="minorHAnsi"/>
                <w:szCs w:val="22"/>
              </w:rPr>
              <w:t>1</w:t>
            </w:r>
            <w:r w:rsidRPr="00B10968">
              <w:rPr>
                <w:rFonts w:asciiTheme="minorHAnsi" w:hAnsiTheme="minorHAnsi" w:cstheme="minorHAnsi"/>
                <w:szCs w:val="22"/>
              </w:rPr>
              <w:t>.</w:t>
            </w:r>
            <w:r w:rsidR="00D7387F" w:rsidRPr="00B10968">
              <w:rPr>
                <w:rFonts w:asciiTheme="minorHAnsi" w:hAnsiTheme="minorHAnsi" w:cstheme="minorHAnsi"/>
                <w:szCs w:val="22"/>
              </w:rPr>
              <w:t>022</w:t>
            </w:r>
          </w:p>
        </w:tc>
        <w:tc>
          <w:tcPr>
            <w:tcW w:w="1701" w:type="dxa"/>
          </w:tcPr>
          <w:p w14:paraId="0148FC28" w14:textId="2AE3430F" w:rsidR="0061484F" w:rsidRPr="00B10968" w:rsidRDefault="0061484F" w:rsidP="00B10968">
            <w:pPr>
              <w:spacing w:before="60"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10.500</w:t>
            </w:r>
          </w:p>
        </w:tc>
        <w:tc>
          <w:tcPr>
            <w:tcW w:w="1418" w:type="dxa"/>
            <w:vAlign w:val="center"/>
          </w:tcPr>
          <w:p w14:paraId="7E7FAE79" w14:textId="0C7E4642" w:rsidR="0061484F" w:rsidRPr="00B10968" w:rsidRDefault="0061484F" w:rsidP="00B10968">
            <w:pPr>
              <w:overflowPunct/>
              <w:autoSpaceDE/>
              <w:autoSpaceDN/>
              <w:adjustRightInd/>
              <w:spacing w:before="60" w:line="25" w:lineRule="atLeast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5.000</w:t>
            </w:r>
          </w:p>
        </w:tc>
        <w:tc>
          <w:tcPr>
            <w:tcW w:w="1417" w:type="dxa"/>
            <w:vAlign w:val="center"/>
          </w:tcPr>
          <w:p w14:paraId="0355644D" w14:textId="150D0695" w:rsidR="0061484F" w:rsidRPr="00B10968" w:rsidRDefault="0061484F" w:rsidP="00B10968">
            <w:pPr>
              <w:overflowPunct/>
              <w:autoSpaceDE/>
              <w:autoSpaceDN/>
              <w:adjustRightInd/>
              <w:spacing w:before="60" w:line="25" w:lineRule="atLeast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bCs/>
                <w:iCs/>
                <w:szCs w:val="22"/>
              </w:rPr>
              <w:t>91</w:t>
            </w:r>
            <w:r w:rsidR="00D7387F" w:rsidRPr="00B10968">
              <w:rPr>
                <w:rFonts w:asciiTheme="minorHAnsi" w:hAnsiTheme="minorHAnsi" w:cstheme="minorHAnsi"/>
                <w:bCs/>
                <w:iCs/>
                <w:szCs w:val="22"/>
              </w:rPr>
              <w:t>6</w:t>
            </w:r>
            <w:r w:rsidRPr="00B10968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  <w:r w:rsidR="00D7387F" w:rsidRPr="00B10968">
              <w:rPr>
                <w:rFonts w:asciiTheme="minorHAnsi" w:hAnsiTheme="minorHAnsi" w:cstheme="minorHAnsi"/>
                <w:bCs/>
                <w:iCs/>
                <w:szCs w:val="22"/>
              </w:rPr>
              <w:t>522</w:t>
            </w:r>
          </w:p>
        </w:tc>
      </w:tr>
      <w:tr w:rsidR="0061484F" w:rsidRPr="00B10968" w14:paraId="736F4EA1" w14:textId="77777777" w:rsidTr="000E396C">
        <w:trPr>
          <w:jc w:val="center"/>
        </w:trPr>
        <w:tc>
          <w:tcPr>
            <w:tcW w:w="1384" w:type="dxa"/>
            <w:vAlign w:val="center"/>
          </w:tcPr>
          <w:p w14:paraId="5215EC3A" w14:textId="77777777" w:rsidR="0061484F" w:rsidRPr="00B10968" w:rsidRDefault="0061484F" w:rsidP="00B10968">
            <w:pPr>
              <w:overflowPunct/>
              <w:autoSpaceDE/>
              <w:autoSpaceDN/>
              <w:adjustRightInd/>
              <w:spacing w:before="60" w:line="25" w:lineRule="atLeast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2022</w:t>
            </w:r>
          </w:p>
        </w:tc>
        <w:tc>
          <w:tcPr>
            <w:tcW w:w="2155" w:type="dxa"/>
          </w:tcPr>
          <w:p w14:paraId="2E143E38" w14:textId="18CF9CDC" w:rsidR="0061484F" w:rsidRPr="00B10968" w:rsidRDefault="00D7387F" w:rsidP="00B10968">
            <w:pPr>
              <w:overflowPunct/>
              <w:autoSpaceDE/>
              <w:autoSpaceDN/>
              <w:adjustRightInd/>
              <w:spacing w:before="60" w:line="25" w:lineRule="atLeast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964</w:t>
            </w:r>
            <w:r w:rsidR="0061484F" w:rsidRPr="00B10968">
              <w:rPr>
                <w:rFonts w:asciiTheme="minorHAnsi" w:hAnsiTheme="minorHAnsi" w:cstheme="minorHAnsi"/>
                <w:szCs w:val="22"/>
              </w:rPr>
              <w:t>.</w:t>
            </w:r>
            <w:r w:rsidRPr="00B10968">
              <w:rPr>
                <w:rFonts w:asciiTheme="minorHAnsi" w:hAnsiTheme="minorHAnsi" w:cstheme="minorHAnsi"/>
                <w:szCs w:val="22"/>
              </w:rPr>
              <w:t>394</w:t>
            </w:r>
          </w:p>
        </w:tc>
        <w:tc>
          <w:tcPr>
            <w:tcW w:w="1701" w:type="dxa"/>
          </w:tcPr>
          <w:p w14:paraId="1D44DF6E" w14:textId="2A7FCC1F" w:rsidR="0061484F" w:rsidRPr="00B10968" w:rsidRDefault="0061484F" w:rsidP="00B10968">
            <w:pPr>
              <w:spacing w:before="60"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10.500</w:t>
            </w:r>
          </w:p>
        </w:tc>
        <w:tc>
          <w:tcPr>
            <w:tcW w:w="1418" w:type="dxa"/>
            <w:vAlign w:val="center"/>
          </w:tcPr>
          <w:p w14:paraId="59A3B951" w14:textId="7584E4A4" w:rsidR="0061484F" w:rsidRPr="00B10968" w:rsidRDefault="0061484F" w:rsidP="00B10968">
            <w:pPr>
              <w:overflowPunct/>
              <w:autoSpaceDE/>
              <w:autoSpaceDN/>
              <w:adjustRightInd/>
              <w:spacing w:before="60" w:line="25" w:lineRule="atLeast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5.000</w:t>
            </w:r>
          </w:p>
        </w:tc>
        <w:tc>
          <w:tcPr>
            <w:tcW w:w="1417" w:type="dxa"/>
            <w:vAlign w:val="center"/>
          </w:tcPr>
          <w:p w14:paraId="7909437F" w14:textId="0751F865" w:rsidR="0061484F" w:rsidRPr="00B10968" w:rsidRDefault="00494393" w:rsidP="00B10968">
            <w:pPr>
              <w:overflowPunct/>
              <w:autoSpaceDE/>
              <w:autoSpaceDN/>
              <w:adjustRightInd/>
              <w:spacing w:before="60" w:line="25" w:lineRule="atLeast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bCs/>
                <w:iCs/>
                <w:szCs w:val="22"/>
              </w:rPr>
              <w:t>9</w:t>
            </w:r>
            <w:r w:rsidR="00D7387F" w:rsidRPr="00B10968">
              <w:rPr>
                <w:rFonts w:asciiTheme="minorHAnsi" w:hAnsiTheme="minorHAnsi" w:cstheme="minorHAnsi"/>
                <w:bCs/>
                <w:iCs/>
                <w:szCs w:val="22"/>
              </w:rPr>
              <w:t>79</w:t>
            </w:r>
            <w:r w:rsidR="0061484F" w:rsidRPr="00B10968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  <w:r w:rsidR="00D7387F" w:rsidRPr="00B10968">
              <w:rPr>
                <w:rFonts w:asciiTheme="minorHAnsi" w:hAnsiTheme="minorHAnsi" w:cstheme="minorHAnsi"/>
                <w:bCs/>
                <w:iCs/>
                <w:szCs w:val="22"/>
              </w:rPr>
              <w:t>894</w:t>
            </w:r>
          </w:p>
        </w:tc>
      </w:tr>
      <w:tr w:rsidR="0061484F" w:rsidRPr="00B10968" w14:paraId="5BDAE45B" w14:textId="77777777" w:rsidTr="000E396C">
        <w:trPr>
          <w:jc w:val="center"/>
        </w:trPr>
        <w:tc>
          <w:tcPr>
            <w:tcW w:w="1384" w:type="dxa"/>
            <w:vAlign w:val="center"/>
          </w:tcPr>
          <w:p w14:paraId="10285B1F" w14:textId="77777777" w:rsidR="0061484F" w:rsidRPr="00B10968" w:rsidRDefault="0061484F" w:rsidP="00B10968">
            <w:pPr>
              <w:overflowPunct/>
              <w:autoSpaceDE/>
              <w:autoSpaceDN/>
              <w:adjustRightInd/>
              <w:spacing w:before="60" w:line="25" w:lineRule="atLeast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2023</w:t>
            </w:r>
          </w:p>
        </w:tc>
        <w:tc>
          <w:tcPr>
            <w:tcW w:w="2155" w:type="dxa"/>
          </w:tcPr>
          <w:p w14:paraId="773C65A3" w14:textId="281ED5FC" w:rsidR="0061484F" w:rsidRPr="00B10968" w:rsidRDefault="00D7387F" w:rsidP="00B10968">
            <w:pPr>
              <w:overflowPunct/>
              <w:autoSpaceDE/>
              <w:autoSpaceDN/>
              <w:adjustRightInd/>
              <w:spacing w:before="60" w:line="25" w:lineRule="atLeast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887</w:t>
            </w:r>
            <w:r w:rsidR="0061484F" w:rsidRPr="00B10968">
              <w:rPr>
                <w:rFonts w:asciiTheme="minorHAnsi" w:hAnsiTheme="minorHAnsi" w:cstheme="minorHAnsi"/>
                <w:szCs w:val="22"/>
              </w:rPr>
              <w:t>.</w:t>
            </w:r>
            <w:r w:rsidRPr="00B10968">
              <w:rPr>
                <w:rFonts w:asciiTheme="minorHAnsi" w:hAnsiTheme="minorHAnsi" w:cstheme="minorHAnsi"/>
                <w:szCs w:val="22"/>
              </w:rPr>
              <w:t>287</w:t>
            </w:r>
          </w:p>
        </w:tc>
        <w:tc>
          <w:tcPr>
            <w:tcW w:w="1701" w:type="dxa"/>
          </w:tcPr>
          <w:p w14:paraId="02A6537A" w14:textId="05DC4C3D" w:rsidR="0061484F" w:rsidRPr="00B10968" w:rsidRDefault="0061484F" w:rsidP="00B10968">
            <w:pPr>
              <w:spacing w:before="60"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10.500</w:t>
            </w:r>
          </w:p>
        </w:tc>
        <w:tc>
          <w:tcPr>
            <w:tcW w:w="1418" w:type="dxa"/>
            <w:vAlign w:val="center"/>
          </w:tcPr>
          <w:p w14:paraId="631412F4" w14:textId="3C33BCD5" w:rsidR="0061484F" w:rsidRPr="00B10968" w:rsidRDefault="0061484F" w:rsidP="00B10968">
            <w:pPr>
              <w:overflowPunct/>
              <w:autoSpaceDE/>
              <w:autoSpaceDN/>
              <w:adjustRightInd/>
              <w:spacing w:before="60" w:line="25" w:lineRule="atLeast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5.000</w:t>
            </w:r>
          </w:p>
        </w:tc>
        <w:tc>
          <w:tcPr>
            <w:tcW w:w="1417" w:type="dxa"/>
            <w:vAlign w:val="center"/>
          </w:tcPr>
          <w:p w14:paraId="1427F47C" w14:textId="694E7DFF" w:rsidR="0061484F" w:rsidRPr="00B10968" w:rsidRDefault="00494393" w:rsidP="00B10968">
            <w:pPr>
              <w:overflowPunct/>
              <w:autoSpaceDE/>
              <w:autoSpaceDN/>
              <w:adjustRightInd/>
              <w:spacing w:before="60" w:line="25" w:lineRule="atLeast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bCs/>
                <w:iCs/>
                <w:szCs w:val="22"/>
              </w:rPr>
              <w:t>90</w:t>
            </w:r>
            <w:r w:rsidR="00D7387F" w:rsidRPr="00B10968">
              <w:rPr>
                <w:rFonts w:asciiTheme="minorHAnsi" w:hAnsiTheme="minorHAnsi" w:cstheme="minorHAnsi"/>
                <w:bCs/>
                <w:iCs/>
                <w:szCs w:val="22"/>
              </w:rPr>
              <w:t>2</w:t>
            </w:r>
            <w:r w:rsidR="0061484F" w:rsidRPr="00B10968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  <w:r w:rsidR="00D7387F" w:rsidRPr="00B10968">
              <w:rPr>
                <w:rFonts w:asciiTheme="minorHAnsi" w:hAnsiTheme="minorHAnsi" w:cstheme="minorHAnsi"/>
                <w:bCs/>
                <w:iCs/>
                <w:szCs w:val="22"/>
              </w:rPr>
              <w:t>787</w:t>
            </w:r>
          </w:p>
        </w:tc>
      </w:tr>
      <w:tr w:rsidR="0061484F" w:rsidRPr="00B10968" w14:paraId="2244D869" w14:textId="77777777" w:rsidTr="000E396C">
        <w:trPr>
          <w:jc w:val="center"/>
        </w:trPr>
        <w:tc>
          <w:tcPr>
            <w:tcW w:w="1384" w:type="dxa"/>
            <w:vAlign w:val="center"/>
          </w:tcPr>
          <w:p w14:paraId="77775072" w14:textId="77777777" w:rsidR="0061484F" w:rsidRPr="00B10968" w:rsidRDefault="0061484F" w:rsidP="00B10968">
            <w:pPr>
              <w:overflowPunct/>
              <w:autoSpaceDE/>
              <w:autoSpaceDN/>
              <w:adjustRightInd/>
              <w:spacing w:before="60" w:line="25" w:lineRule="atLeast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2024</w:t>
            </w:r>
          </w:p>
        </w:tc>
        <w:tc>
          <w:tcPr>
            <w:tcW w:w="2155" w:type="dxa"/>
          </w:tcPr>
          <w:p w14:paraId="37561A01" w14:textId="7B53F5D5" w:rsidR="0061484F" w:rsidRPr="00B10968" w:rsidRDefault="00D7387F" w:rsidP="00B10968">
            <w:pPr>
              <w:overflowPunct/>
              <w:autoSpaceDE/>
              <w:autoSpaceDN/>
              <w:adjustRightInd/>
              <w:spacing w:before="60" w:line="25" w:lineRule="atLeast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506</w:t>
            </w:r>
            <w:r w:rsidR="0061484F" w:rsidRPr="00B10968">
              <w:rPr>
                <w:rFonts w:asciiTheme="minorHAnsi" w:hAnsiTheme="minorHAnsi" w:cstheme="minorHAnsi"/>
                <w:szCs w:val="22"/>
              </w:rPr>
              <w:t>.</w:t>
            </w:r>
            <w:r w:rsidRPr="00B10968">
              <w:rPr>
                <w:rFonts w:asciiTheme="minorHAnsi" w:hAnsiTheme="minorHAnsi" w:cstheme="minorHAnsi"/>
                <w:szCs w:val="22"/>
              </w:rPr>
              <w:t>125</w:t>
            </w:r>
          </w:p>
        </w:tc>
        <w:tc>
          <w:tcPr>
            <w:tcW w:w="1701" w:type="dxa"/>
          </w:tcPr>
          <w:p w14:paraId="5DC0246F" w14:textId="379ACD6D" w:rsidR="0061484F" w:rsidRPr="00B10968" w:rsidRDefault="0061484F" w:rsidP="00B10968">
            <w:pPr>
              <w:spacing w:before="60"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10.500</w:t>
            </w:r>
          </w:p>
        </w:tc>
        <w:tc>
          <w:tcPr>
            <w:tcW w:w="1418" w:type="dxa"/>
            <w:vAlign w:val="center"/>
          </w:tcPr>
          <w:p w14:paraId="7D30641D" w14:textId="6F027F99" w:rsidR="0061484F" w:rsidRPr="00B10968" w:rsidRDefault="0061484F" w:rsidP="00B10968">
            <w:pPr>
              <w:overflowPunct/>
              <w:autoSpaceDE/>
              <w:autoSpaceDN/>
              <w:adjustRightInd/>
              <w:spacing w:before="60" w:line="25" w:lineRule="atLeast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5.000</w:t>
            </w:r>
          </w:p>
        </w:tc>
        <w:tc>
          <w:tcPr>
            <w:tcW w:w="1417" w:type="dxa"/>
            <w:vAlign w:val="center"/>
          </w:tcPr>
          <w:p w14:paraId="447D9EE0" w14:textId="22EAE84D" w:rsidR="0061484F" w:rsidRPr="00B10968" w:rsidRDefault="00494393" w:rsidP="00B10968">
            <w:pPr>
              <w:overflowPunct/>
              <w:autoSpaceDE/>
              <w:autoSpaceDN/>
              <w:adjustRightInd/>
              <w:spacing w:before="60" w:line="25" w:lineRule="atLeast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bCs/>
                <w:iCs/>
                <w:szCs w:val="22"/>
              </w:rPr>
              <w:t>5</w:t>
            </w:r>
            <w:r w:rsidR="00D7387F" w:rsidRPr="00B10968">
              <w:rPr>
                <w:rFonts w:asciiTheme="minorHAnsi" w:hAnsiTheme="minorHAnsi" w:cstheme="minorHAnsi"/>
                <w:bCs/>
                <w:iCs/>
                <w:szCs w:val="22"/>
              </w:rPr>
              <w:t>21</w:t>
            </w:r>
            <w:r w:rsidR="0061484F" w:rsidRPr="00B10968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  <w:r w:rsidR="00D7387F" w:rsidRPr="00B10968">
              <w:rPr>
                <w:rFonts w:asciiTheme="minorHAnsi" w:hAnsiTheme="minorHAnsi" w:cstheme="minorHAnsi"/>
                <w:bCs/>
                <w:iCs/>
                <w:szCs w:val="22"/>
              </w:rPr>
              <w:t>625</w:t>
            </w:r>
          </w:p>
        </w:tc>
      </w:tr>
      <w:tr w:rsidR="0061484F" w:rsidRPr="00B10968" w14:paraId="71711FF0" w14:textId="77777777" w:rsidTr="000E396C">
        <w:trPr>
          <w:jc w:val="center"/>
        </w:trPr>
        <w:tc>
          <w:tcPr>
            <w:tcW w:w="1384" w:type="dxa"/>
            <w:vAlign w:val="center"/>
          </w:tcPr>
          <w:p w14:paraId="462EF03D" w14:textId="77777777" w:rsidR="0061484F" w:rsidRPr="00B10968" w:rsidRDefault="0061484F" w:rsidP="00B10968">
            <w:pPr>
              <w:overflowPunct/>
              <w:autoSpaceDE/>
              <w:autoSpaceDN/>
              <w:adjustRightInd/>
              <w:spacing w:before="60" w:line="25" w:lineRule="atLeast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2025</w:t>
            </w:r>
          </w:p>
        </w:tc>
        <w:tc>
          <w:tcPr>
            <w:tcW w:w="2155" w:type="dxa"/>
          </w:tcPr>
          <w:p w14:paraId="11C32190" w14:textId="002451CE" w:rsidR="0061484F" w:rsidRPr="00B10968" w:rsidRDefault="00D7387F" w:rsidP="00B10968">
            <w:pPr>
              <w:overflowPunct/>
              <w:autoSpaceDE/>
              <w:autoSpaceDN/>
              <w:adjustRightInd/>
              <w:spacing w:before="60" w:line="25" w:lineRule="atLeast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397</w:t>
            </w:r>
            <w:r w:rsidR="0061484F" w:rsidRPr="00B10968">
              <w:rPr>
                <w:rFonts w:asciiTheme="minorHAnsi" w:hAnsiTheme="minorHAnsi" w:cstheme="minorHAnsi"/>
                <w:szCs w:val="22"/>
              </w:rPr>
              <w:t>.</w:t>
            </w:r>
            <w:r w:rsidRPr="00B10968">
              <w:rPr>
                <w:rFonts w:asciiTheme="minorHAnsi" w:hAnsiTheme="minorHAnsi" w:cstheme="minorHAnsi"/>
                <w:szCs w:val="22"/>
              </w:rPr>
              <w:t>269</w:t>
            </w:r>
          </w:p>
        </w:tc>
        <w:tc>
          <w:tcPr>
            <w:tcW w:w="1701" w:type="dxa"/>
          </w:tcPr>
          <w:p w14:paraId="2AB229A0" w14:textId="3D42C262" w:rsidR="0061484F" w:rsidRPr="00B10968" w:rsidRDefault="0061484F" w:rsidP="00B10968">
            <w:pPr>
              <w:spacing w:before="60"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10.500</w:t>
            </w:r>
          </w:p>
        </w:tc>
        <w:tc>
          <w:tcPr>
            <w:tcW w:w="1418" w:type="dxa"/>
            <w:vAlign w:val="center"/>
          </w:tcPr>
          <w:p w14:paraId="05EB5D25" w14:textId="79187DD2" w:rsidR="0061484F" w:rsidRPr="00B10968" w:rsidRDefault="0061484F" w:rsidP="00B10968">
            <w:pPr>
              <w:overflowPunct/>
              <w:autoSpaceDE/>
              <w:autoSpaceDN/>
              <w:adjustRightInd/>
              <w:spacing w:before="60" w:line="25" w:lineRule="atLeast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5.000</w:t>
            </w:r>
          </w:p>
        </w:tc>
        <w:tc>
          <w:tcPr>
            <w:tcW w:w="1417" w:type="dxa"/>
            <w:vAlign w:val="center"/>
          </w:tcPr>
          <w:p w14:paraId="31610106" w14:textId="253922FE" w:rsidR="0061484F" w:rsidRPr="00B10968" w:rsidRDefault="00494393" w:rsidP="00B10968">
            <w:pPr>
              <w:overflowPunct/>
              <w:autoSpaceDE/>
              <w:autoSpaceDN/>
              <w:adjustRightInd/>
              <w:spacing w:before="60" w:line="25" w:lineRule="atLeast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bCs/>
                <w:iCs/>
                <w:szCs w:val="22"/>
              </w:rPr>
              <w:t>4</w:t>
            </w:r>
            <w:r w:rsidR="00D7387F" w:rsidRPr="00B10968">
              <w:rPr>
                <w:rFonts w:asciiTheme="minorHAnsi" w:hAnsiTheme="minorHAnsi" w:cstheme="minorHAnsi"/>
                <w:bCs/>
                <w:iCs/>
                <w:szCs w:val="22"/>
              </w:rPr>
              <w:t>12</w:t>
            </w:r>
            <w:r w:rsidR="0061484F" w:rsidRPr="00B10968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  <w:r w:rsidR="00D7387F" w:rsidRPr="00B10968">
              <w:rPr>
                <w:rFonts w:asciiTheme="minorHAnsi" w:hAnsiTheme="minorHAnsi" w:cstheme="minorHAnsi"/>
                <w:bCs/>
                <w:iCs/>
                <w:szCs w:val="22"/>
              </w:rPr>
              <w:t>769</w:t>
            </w:r>
          </w:p>
        </w:tc>
      </w:tr>
      <w:tr w:rsidR="0061484F" w:rsidRPr="00B10968" w14:paraId="61693D8C" w14:textId="77777777" w:rsidTr="000E396C">
        <w:trPr>
          <w:jc w:val="center"/>
        </w:trPr>
        <w:tc>
          <w:tcPr>
            <w:tcW w:w="1384" w:type="dxa"/>
            <w:vAlign w:val="center"/>
          </w:tcPr>
          <w:p w14:paraId="2B8105E4" w14:textId="48FF90B1" w:rsidR="0061484F" w:rsidRPr="00B10968" w:rsidRDefault="0061484F" w:rsidP="00B10968">
            <w:pPr>
              <w:spacing w:before="60"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2026</w:t>
            </w:r>
          </w:p>
        </w:tc>
        <w:tc>
          <w:tcPr>
            <w:tcW w:w="2155" w:type="dxa"/>
          </w:tcPr>
          <w:p w14:paraId="0FCBB813" w14:textId="28F1FAB0" w:rsidR="0061484F" w:rsidRPr="00B10968" w:rsidRDefault="00494393" w:rsidP="00B10968">
            <w:pPr>
              <w:spacing w:before="60"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3</w:t>
            </w:r>
            <w:r w:rsidR="00D7387F" w:rsidRPr="00B10968">
              <w:rPr>
                <w:rFonts w:asciiTheme="minorHAnsi" w:hAnsiTheme="minorHAnsi" w:cstheme="minorHAnsi"/>
                <w:szCs w:val="22"/>
              </w:rPr>
              <w:t>70</w:t>
            </w:r>
            <w:r w:rsidR="0061484F" w:rsidRPr="00B10968">
              <w:rPr>
                <w:rFonts w:asciiTheme="minorHAnsi" w:hAnsiTheme="minorHAnsi" w:cstheme="minorHAnsi"/>
                <w:szCs w:val="22"/>
              </w:rPr>
              <w:t>.</w:t>
            </w:r>
            <w:r w:rsidR="00D7387F" w:rsidRPr="00B10968">
              <w:rPr>
                <w:rFonts w:asciiTheme="minorHAnsi" w:hAnsiTheme="minorHAnsi" w:cstheme="minorHAnsi"/>
                <w:szCs w:val="22"/>
              </w:rPr>
              <w:t>205</w:t>
            </w:r>
          </w:p>
        </w:tc>
        <w:tc>
          <w:tcPr>
            <w:tcW w:w="1701" w:type="dxa"/>
          </w:tcPr>
          <w:p w14:paraId="156165E1" w14:textId="44FC0CAA" w:rsidR="0061484F" w:rsidRPr="00B10968" w:rsidRDefault="0061484F" w:rsidP="00B10968">
            <w:pPr>
              <w:spacing w:before="60"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10.500</w:t>
            </w:r>
          </w:p>
        </w:tc>
        <w:tc>
          <w:tcPr>
            <w:tcW w:w="1418" w:type="dxa"/>
            <w:vAlign w:val="center"/>
          </w:tcPr>
          <w:p w14:paraId="548E2C53" w14:textId="3F638D22" w:rsidR="0061484F" w:rsidRPr="00B10968" w:rsidRDefault="0061484F" w:rsidP="00B10968">
            <w:pPr>
              <w:spacing w:before="60"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5.000</w:t>
            </w:r>
          </w:p>
        </w:tc>
        <w:tc>
          <w:tcPr>
            <w:tcW w:w="1417" w:type="dxa"/>
            <w:vAlign w:val="center"/>
          </w:tcPr>
          <w:p w14:paraId="6D473FD8" w14:textId="6556E4D4" w:rsidR="0061484F" w:rsidRPr="00B10968" w:rsidRDefault="00D7387F" w:rsidP="00B10968">
            <w:pPr>
              <w:spacing w:before="60" w:line="25" w:lineRule="atLeast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bCs/>
                <w:iCs/>
                <w:szCs w:val="22"/>
              </w:rPr>
              <w:t>385</w:t>
            </w:r>
            <w:r w:rsidR="0061484F" w:rsidRPr="00B10968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  <w:r w:rsidRPr="00B10968">
              <w:rPr>
                <w:rFonts w:asciiTheme="minorHAnsi" w:hAnsiTheme="minorHAnsi" w:cstheme="minorHAnsi"/>
                <w:bCs/>
                <w:iCs/>
                <w:szCs w:val="22"/>
              </w:rPr>
              <w:t>705</w:t>
            </w:r>
          </w:p>
        </w:tc>
      </w:tr>
      <w:tr w:rsidR="0061484F" w:rsidRPr="00B10968" w14:paraId="46EF5502" w14:textId="77777777" w:rsidTr="000E396C">
        <w:trPr>
          <w:jc w:val="center"/>
        </w:trPr>
        <w:tc>
          <w:tcPr>
            <w:tcW w:w="1384" w:type="dxa"/>
            <w:vAlign w:val="center"/>
          </w:tcPr>
          <w:p w14:paraId="1E46FC8E" w14:textId="1E483A03" w:rsidR="0061484F" w:rsidRPr="00B10968" w:rsidRDefault="0061484F" w:rsidP="00B10968">
            <w:pPr>
              <w:spacing w:before="60"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2027</w:t>
            </w:r>
          </w:p>
        </w:tc>
        <w:tc>
          <w:tcPr>
            <w:tcW w:w="2155" w:type="dxa"/>
          </w:tcPr>
          <w:p w14:paraId="245399CC" w14:textId="2210220A" w:rsidR="0061484F" w:rsidRPr="00B10968" w:rsidRDefault="00D7387F" w:rsidP="00B10968">
            <w:pPr>
              <w:spacing w:before="60"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321</w:t>
            </w:r>
            <w:r w:rsidR="0061484F" w:rsidRPr="00B10968">
              <w:rPr>
                <w:rFonts w:asciiTheme="minorHAnsi" w:hAnsiTheme="minorHAnsi" w:cstheme="minorHAnsi"/>
                <w:szCs w:val="22"/>
              </w:rPr>
              <w:t>.</w:t>
            </w:r>
            <w:r w:rsidRPr="00B10968">
              <w:rPr>
                <w:rFonts w:asciiTheme="minorHAnsi" w:hAnsiTheme="minorHAnsi" w:cstheme="minorHAnsi"/>
                <w:szCs w:val="22"/>
              </w:rPr>
              <w:t>884</w:t>
            </w:r>
          </w:p>
        </w:tc>
        <w:tc>
          <w:tcPr>
            <w:tcW w:w="1701" w:type="dxa"/>
          </w:tcPr>
          <w:p w14:paraId="363FE227" w14:textId="41E9E232" w:rsidR="0061484F" w:rsidRPr="00B10968" w:rsidRDefault="0061484F" w:rsidP="00B10968">
            <w:pPr>
              <w:spacing w:before="60"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10.500</w:t>
            </w:r>
          </w:p>
        </w:tc>
        <w:tc>
          <w:tcPr>
            <w:tcW w:w="1418" w:type="dxa"/>
            <w:vAlign w:val="center"/>
          </w:tcPr>
          <w:p w14:paraId="4BD3D11A" w14:textId="7D28E58D" w:rsidR="0061484F" w:rsidRPr="00B10968" w:rsidRDefault="0061484F" w:rsidP="00B10968">
            <w:pPr>
              <w:spacing w:before="60"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5.000</w:t>
            </w:r>
          </w:p>
        </w:tc>
        <w:tc>
          <w:tcPr>
            <w:tcW w:w="1417" w:type="dxa"/>
            <w:vAlign w:val="center"/>
          </w:tcPr>
          <w:p w14:paraId="1809B19B" w14:textId="184E3CFC" w:rsidR="0061484F" w:rsidRPr="00B10968" w:rsidRDefault="00D7387F" w:rsidP="00B10968">
            <w:pPr>
              <w:spacing w:before="60" w:line="25" w:lineRule="atLeast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bCs/>
                <w:iCs/>
                <w:szCs w:val="22"/>
              </w:rPr>
              <w:t>337</w:t>
            </w:r>
            <w:r w:rsidR="0061484F" w:rsidRPr="00B10968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  <w:r w:rsidRPr="00B10968">
              <w:rPr>
                <w:rFonts w:asciiTheme="minorHAnsi" w:hAnsiTheme="minorHAnsi" w:cstheme="minorHAnsi"/>
                <w:bCs/>
                <w:iCs/>
                <w:szCs w:val="22"/>
              </w:rPr>
              <w:t>384</w:t>
            </w:r>
          </w:p>
        </w:tc>
      </w:tr>
      <w:tr w:rsidR="0061484F" w:rsidRPr="00B10968" w14:paraId="5542042B" w14:textId="77777777" w:rsidTr="000E396C">
        <w:trPr>
          <w:jc w:val="center"/>
        </w:trPr>
        <w:tc>
          <w:tcPr>
            <w:tcW w:w="1384" w:type="dxa"/>
            <w:vAlign w:val="center"/>
          </w:tcPr>
          <w:p w14:paraId="5ADAA332" w14:textId="0F2EB0D2" w:rsidR="0061484F" w:rsidRPr="00B10968" w:rsidRDefault="0061484F" w:rsidP="00B10968">
            <w:pPr>
              <w:spacing w:before="60"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2028</w:t>
            </w:r>
          </w:p>
        </w:tc>
        <w:tc>
          <w:tcPr>
            <w:tcW w:w="2155" w:type="dxa"/>
          </w:tcPr>
          <w:p w14:paraId="10B395D3" w14:textId="09D28062" w:rsidR="0061484F" w:rsidRPr="00B10968" w:rsidRDefault="00494393" w:rsidP="00B10968">
            <w:pPr>
              <w:spacing w:before="60"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23</w:t>
            </w:r>
            <w:r w:rsidR="00D7387F" w:rsidRPr="00B10968">
              <w:rPr>
                <w:rFonts w:asciiTheme="minorHAnsi" w:hAnsiTheme="minorHAnsi" w:cstheme="minorHAnsi"/>
                <w:szCs w:val="22"/>
              </w:rPr>
              <w:t>7</w:t>
            </w:r>
            <w:r w:rsidR="0061484F" w:rsidRPr="00B10968">
              <w:rPr>
                <w:rFonts w:asciiTheme="minorHAnsi" w:hAnsiTheme="minorHAnsi" w:cstheme="minorHAnsi"/>
                <w:szCs w:val="22"/>
              </w:rPr>
              <w:t>.</w:t>
            </w:r>
            <w:r w:rsidR="00D7387F" w:rsidRPr="00B10968">
              <w:rPr>
                <w:rFonts w:asciiTheme="minorHAnsi" w:hAnsiTheme="minorHAnsi" w:cstheme="minorHAnsi"/>
                <w:szCs w:val="22"/>
              </w:rPr>
              <w:t>161</w:t>
            </w:r>
          </w:p>
        </w:tc>
        <w:tc>
          <w:tcPr>
            <w:tcW w:w="1701" w:type="dxa"/>
          </w:tcPr>
          <w:p w14:paraId="54877F44" w14:textId="4E9F9F09" w:rsidR="0061484F" w:rsidRPr="00B10968" w:rsidRDefault="0061484F" w:rsidP="00B10968">
            <w:pPr>
              <w:spacing w:before="60"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10.500</w:t>
            </w:r>
          </w:p>
        </w:tc>
        <w:tc>
          <w:tcPr>
            <w:tcW w:w="1418" w:type="dxa"/>
            <w:vAlign w:val="center"/>
          </w:tcPr>
          <w:p w14:paraId="6D2A35B5" w14:textId="693CDBFE" w:rsidR="0061484F" w:rsidRPr="00B10968" w:rsidRDefault="0061484F" w:rsidP="00B10968">
            <w:pPr>
              <w:spacing w:before="60" w:line="25" w:lineRule="atLeas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5.000</w:t>
            </w:r>
          </w:p>
        </w:tc>
        <w:tc>
          <w:tcPr>
            <w:tcW w:w="1417" w:type="dxa"/>
            <w:vAlign w:val="center"/>
          </w:tcPr>
          <w:p w14:paraId="075B5113" w14:textId="3700CFD9" w:rsidR="0061484F" w:rsidRPr="00B10968" w:rsidRDefault="00494393" w:rsidP="00B10968">
            <w:pPr>
              <w:spacing w:before="60" w:line="25" w:lineRule="atLeast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bCs/>
                <w:iCs/>
                <w:szCs w:val="22"/>
              </w:rPr>
              <w:t>25</w:t>
            </w:r>
            <w:r w:rsidR="00D7387F" w:rsidRPr="00B10968">
              <w:rPr>
                <w:rFonts w:asciiTheme="minorHAnsi" w:hAnsiTheme="minorHAnsi" w:cstheme="minorHAnsi"/>
                <w:bCs/>
                <w:iCs/>
                <w:szCs w:val="22"/>
              </w:rPr>
              <w:t>2</w:t>
            </w:r>
            <w:r w:rsidR="0061484F" w:rsidRPr="00B10968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  <w:r w:rsidR="00D7387F" w:rsidRPr="00B10968">
              <w:rPr>
                <w:rFonts w:asciiTheme="minorHAnsi" w:hAnsiTheme="minorHAnsi" w:cstheme="minorHAnsi"/>
                <w:bCs/>
                <w:iCs/>
                <w:szCs w:val="22"/>
              </w:rPr>
              <w:t>661</w:t>
            </w:r>
          </w:p>
        </w:tc>
      </w:tr>
      <w:tr w:rsidR="0061484F" w:rsidRPr="00B10968" w14:paraId="7DAA002F" w14:textId="77777777" w:rsidTr="0061484F">
        <w:trPr>
          <w:trHeight w:val="433"/>
          <w:jc w:val="center"/>
        </w:trPr>
        <w:tc>
          <w:tcPr>
            <w:tcW w:w="1384" w:type="dxa"/>
            <w:vAlign w:val="center"/>
          </w:tcPr>
          <w:p w14:paraId="1BE33572" w14:textId="1853B6C6" w:rsidR="0061484F" w:rsidRPr="00B10968" w:rsidRDefault="0061484F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2021-2028</w:t>
            </w:r>
          </w:p>
        </w:tc>
        <w:tc>
          <w:tcPr>
            <w:tcW w:w="2155" w:type="dxa"/>
            <w:vAlign w:val="center"/>
          </w:tcPr>
          <w:p w14:paraId="7686289B" w14:textId="70E29195" w:rsidR="0061484F" w:rsidRPr="00B10968" w:rsidRDefault="00494393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szCs w:val="22"/>
              </w:rPr>
              <w:t>4.</w:t>
            </w:r>
            <w:r w:rsidR="00D7387F" w:rsidRPr="00B10968">
              <w:rPr>
                <w:rFonts w:asciiTheme="minorHAnsi" w:hAnsiTheme="minorHAnsi" w:cstheme="minorHAnsi"/>
                <w:b/>
                <w:szCs w:val="22"/>
              </w:rPr>
              <w:t>585</w:t>
            </w:r>
            <w:r w:rsidR="0061484F" w:rsidRPr="00B10968">
              <w:rPr>
                <w:rFonts w:asciiTheme="minorHAnsi" w:hAnsiTheme="minorHAnsi" w:cstheme="minorHAnsi"/>
                <w:b/>
                <w:szCs w:val="22"/>
              </w:rPr>
              <w:t>.</w:t>
            </w:r>
            <w:r w:rsidR="00D7387F" w:rsidRPr="00B10968">
              <w:rPr>
                <w:rFonts w:asciiTheme="minorHAnsi" w:hAnsiTheme="minorHAnsi" w:cstheme="minorHAnsi"/>
                <w:b/>
                <w:szCs w:val="22"/>
              </w:rPr>
              <w:t>347</w:t>
            </w:r>
          </w:p>
        </w:tc>
        <w:tc>
          <w:tcPr>
            <w:tcW w:w="1701" w:type="dxa"/>
            <w:vAlign w:val="center"/>
          </w:tcPr>
          <w:p w14:paraId="121A63C7" w14:textId="58FCD386" w:rsidR="0061484F" w:rsidRPr="00B10968" w:rsidRDefault="0061484F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84.000</w:t>
            </w:r>
          </w:p>
        </w:tc>
        <w:tc>
          <w:tcPr>
            <w:tcW w:w="1418" w:type="dxa"/>
            <w:vAlign w:val="center"/>
          </w:tcPr>
          <w:p w14:paraId="13D0CC7B" w14:textId="36088E47" w:rsidR="0061484F" w:rsidRPr="00B10968" w:rsidRDefault="0061484F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40.000</w:t>
            </w:r>
          </w:p>
        </w:tc>
        <w:tc>
          <w:tcPr>
            <w:tcW w:w="1417" w:type="dxa"/>
            <w:vAlign w:val="center"/>
          </w:tcPr>
          <w:p w14:paraId="4C413C10" w14:textId="4F8E3831" w:rsidR="0061484F" w:rsidRPr="00B10968" w:rsidRDefault="0061484F" w:rsidP="00B10968">
            <w:pPr>
              <w:overflowPunct/>
              <w:autoSpaceDE/>
              <w:autoSpaceDN/>
              <w:adjustRightInd/>
              <w:spacing w:line="25" w:lineRule="atLeast"/>
              <w:textAlignment w:val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4.</w:t>
            </w:r>
            <w:r w:rsidR="00D7387F" w:rsidRPr="00B10968">
              <w:rPr>
                <w:rFonts w:asciiTheme="minorHAnsi" w:hAnsiTheme="minorHAnsi" w:cstheme="minorHAnsi"/>
                <w:b/>
                <w:bCs/>
                <w:szCs w:val="22"/>
              </w:rPr>
              <w:t>709</w:t>
            </w:r>
            <w:r w:rsidRPr="00B10968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  <w:r w:rsidR="00D7387F" w:rsidRPr="00B10968">
              <w:rPr>
                <w:rFonts w:asciiTheme="minorHAnsi" w:hAnsiTheme="minorHAnsi" w:cstheme="minorHAnsi"/>
                <w:b/>
                <w:bCs/>
                <w:szCs w:val="22"/>
              </w:rPr>
              <w:t>347</w:t>
            </w:r>
          </w:p>
        </w:tc>
      </w:tr>
    </w:tbl>
    <w:p w14:paraId="1775B4CD" w14:textId="2BA38277" w:rsidR="00180541" w:rsidRPr="00B10968" w:rsidRDefault="00180541" w:rsidP="00241EF2">
      <w:pPr>
        <w:tabs>
          <w:tab w:val="left" w:pos="5954"/>
        </w:tabs>
        <w:spacing w:before="480" w:line="25" w:lineRule="atLeast"/>
        <w:ind w:right="-170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Powyższe </w:t>
      </w:r>
      <w:r w:rsidR="004B048A" w:rsidRPr="00B10968">
        <w:rPr>
          <w:rFonts w:asciiTheme="minorHAnsi" w:hAnsiTheme="minorHAnsi" w:cstheme="minorHAnsi"/>
          <w:szCs w:val="22"/>
        </w:rPr>
        <w:t xml:space="preserve">szacowane </w:t>
      </w:r>
      <w:r w:rsidRPr="00B10968">
        <w:rPr>
          <w:rFonts w:asciiTheme="minorHAnsi" w:hAnsiTheme="minorHAnsi" w:cstheme="minorHAnsi"/>
          <w:szCs w:val="22"/>
        </w:rPr>
        <w:t>nakłady obejmują realizację następujących przedsięwzięć inwestycyjnych: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8"/>
        <w:gridCol w:w="8222"/>
        <w:gridCol w:w="992"/>
        <w:gridCol w:w="992"/>
      </w:tblGrid>
      <w:tr w:rsidR="00BF232F" w:rsidRPr="00B10968" w14:paraId="372F2B7F" w14:textId="77777777" w:rsidTr="00E57B7C">
        <w:trPr>
          <w:gridBefore w:val="1"/>
          <w:wBefore w:w="108" w:type="dxa"/>
          <w:trHeight w:val="284"/>
        </w:trPr>
        <w:tc>
          <w:tcPr>
            <w:tcW w:w="8222" w:type="dxa"/>
            <w:vAlign w:val="center"/>
          </w:tcPr>
          <w:p w14:paraId="19A5DEC9" w14:textId="77777777" w:rsidR="00180541" w:rsidRPr="00B10968" w:rsidRDefault="00180541" w:rsidP="005B6F60">
            <w:pPr>
              <w:pStyle w:val="Akapitzlist"/>
              <w:numPr>
                <w:ilvl w:val="0"/>
                <w:numId w:val="18"/>
              </w:numPr>
              <w:spacing w:before="240" w:line="25" w:lineRule="atLeast"/>
              <w:ind w:left="351" w:hanging="425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 xml:space="preserve">Przedsięwzięcia rozwojowo - modernizacyjne </w:t>
            </w:r>
            <w:r w:rsidR="007161D5" w:rsidRPr="00B10968">
              <w:rPr>
                <w:rFonts w:asciiTheme="minorHAnsi" w:hAnsiTheme="minorHAnsi" w:cstheme="minorHAnsi"/>
                <w:szCs w:val="22"/>
              </w:rPr>
              <w:t>oraz</w:t>
            </w:r>
            <w:r w:rsidRPr="00B10968">
              <w:rPr>
                <w:rFonts w:asciiTheme="minorHAnsi" w:hAnsiTheme="minorHAnsi" w:cstheme="minorHAnsi"/>
                <w:szCs w:val="22"/>
              </w:rPr>
              <w:t xml:space="preserve"> racjonalizujące zużycie wody </w:t>
            </w:r>
          </w:p>
        </w:tc>
        <w:tc>
          <w:tcPr>
            <w:tcW w:w="992" w:type="dxa"/>
            <w:tcMar>
              <w:right w:w="170" w:type="dxa"/>
            </w:tcMar>
            <w:vAlign w:val="center"/>
          </w:tcPr>
          <w:p w14:paraId="0B609559" w14:textId="7084F146" w:rsidR="00180541" w:rsidRPr="00B10968" w:rsidRDefault="00C85713" w:rsidP="005B6F60">
            <w:pPr>
              <w:tabs>
                <w:tab w:val="left" w:pos="884"/>
              </w:tabs>
              <w:spacing w:before="240" w:line="25" w:lineRule="atLeast"/>
              <w:ind w:left="-108" w:right="-170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1</w:t>
            </w:r>
            <w:r w:rsidR="004C18CB" w:rsidRPr="00B10968">
              <w:rPr>
                <w:rFonts w:asciiTheme="minorHAnsi" w:hAnsiTheme="minorHAnsi" w:cstheme="minorHAnsi"/>
                <w:szCs w:val="22"/>
              </w:rPr>
              <w:t>.</w:t>
            </w:r>
            <w:r w:rsidR="00494393" w:rsidRPr="00B10968">
              <w:rPr>
                <w:rFonts w:asciiTheme="minorHAnsi" w:hAnsiTheme="minorHAnsi" w:cstheme="minorHAnsi"/>
                <w:szCs w:val="22"/>
              </w:rPr>
              <w:t>563</w:t>
            </w:r>
            <w:r w:rsidR="004C18CB" w:rsidRPr="00B10968">
              <w:rPr>
                <w:rFonts w:asciiTheme="minorHAnsi" w:hAnsiTheme="minorHAnsi" w:cstheme="minorHAnsi"/>
                <w:szCs w:val="22"/>
              </w:rPr>
              <w:t>.</w:t>
            </w:r>
            <w:r w:rsidR="00494393" w:rsidRPr="00B10968">
              <w:rPr>
                <w:rFonts w:asciiTheme="minorHAnsi" w:hAnsiTheme="minorHAnsi" w:cstheme="minorHAnsi"/>
                <w:szCs w:val="22"/>
              </w:rPr>
              <w:t>079</w:t>
            </w:r>
          </w:p>
        </w:tc>
        <w:tc>
          <w:tcPr>
            <w:tcW w:w="992" w:type="dxa"/>
            <w:tcMar>
              <w:right w:w="170" w:type="dxa"/>
            </w:tcMar>
            <w:vAlign w:val="center"/>
          </w:tcPr>
          <w:p w14:paraId="134E2005" w14:textId="77777777" w:rsidR="00180541" w:rsidRPr="00B10968" w:rsidRDefault="00180541" w:rsidP="005B6F60">
            <w:pPr>
              <w:keepNext/>
              <w:spacing w:before="240" w:line="25" w:lineRule="atLeast"/>
              <w:ind w:left="-108" w:right="-28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tys. zł</w:t>
            </w:r>
          </w:p>
        </w:tc>
      </w:tr>
      <w:tr w:rsidR="00BF232F" w:rsidRPr="00B10968" w14:paraId="1255F81E" w14:textId="77777777" w:rsidTr="00E57B7C">
        <w:trPr>
          <w:trHeight w:val="284"/>
        </w:trPr>
        <w:tc>
          <w:tcPr>
            <w:tcW w:w="8330" w:type="dxa"/>
            <w:gridSpan w:val="2"/>
            <w:vAlign w:val="center"/>
          </w:tcPr>
          <w:p w14:paraId="27A46C26" w14:textId="77777777" w:rsidR="00180541" w:rsidRPr="00B10968" w:rsidRDefault="00180541" w:rsidP="00B10968">
            <w:pPr>
              <w:pStyle w:val="Akapitzlist"/>
              <w:numPr>
                <w:ilvl w:val="0"/>
                <w:numId w:val="12"/>
              </w:numPr>
              <w:tabs>
                <w:tab w:val="left" w:pos="709"/>
                <w:tab w:val="left" w:pos="851"/>
              </w:tabs>
              <w:spacing w:line="25" w:lineRule="atLeast"/>
              <w:ind w:right="-108" w:hanging="294"/>
              <w:rPr>
                <w:rFonts w:asciiTheme="minorHAnsi" w:hAnsiTheme="minorHAnsi" w:cstheme="minorHAnsi"/>
                <w:i/>
                <w:szCs w:val="22"/>
              </w:rPr>
            </w:pPr>
            <w:r w:rsidRPr="00B10968">
              <w:rPr>
                <w:rFonts w:asciiTheme="minorHAnsi" w:hAnsiTheme="minorHAnsi" w:cstheme="minorHAnsi"/>
                <w:i/>
                <w:szCs w:val="22"/>
              </w:rPr>
              <w:t>urządzenia wodociągowe realizowane ze środków własnych</w:t>
            </w:r>
          </w:p>
        </w:tc>
        <w:tc>
          <w:tcPr>
            <w:tcW w:w="992" w:type="dxa"/>
            <w:tcMar>
              <w:right w:w="170" w:type="dxa"/>
            </w:tcMar>
            <w:vAlign w:val="center"/>
          </w:tcPr>
          <w:p w14:paraId="69D5AC71" w14:textId="601F6B46" w:rsidR="00180541" w:rsidRPr="00B10968" w:rsidRDefault="00C85713" w:rsidP="00B10968">
            <w:pPr>
              <w:keepNext/>
              <w:spacing w:line="25" w:lineRule="atLeast"/>
              <w:ind w:left="-108" w:right="-170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1.</w:t>
            </w:r>
            <w:r w:rsidR="00D7387F" w:rsidRPr="00B10968">
              <w:rPr>
                <w:rFonts w:asciiTheme="minorHAnsi" w:hAnsiTheme="minorHAnsi" w:cstheme="minorHAnsi"/>
                <w:szCs w:val="22"/>
              </w:rPr>
              <w:t>383</w:t>
            </w:r>
            <w:r w:rsidR="004C18CB" w:rsidRPr="00B10968">
              <w:rPr>
                <w:rFonts w:asciiTheme="minorHAnsi" w:hAnsiTheme="minorHAnsi" w:cstheme="minorHAnsi"/>
                <w:szCs w:val="22"/>
              </w:rPr>
              <w:t>.</w:t>
            </w:r>
            <w:r w:rsidR="00D7387F" w:rsidRPr="00B10968">
              <w:rPr>
                <w:rFonts w:asciiTheme="minorHAnsi" w:hAnsiTheme="minorHAnsi" w:cstheme="minorHAnsi"/>
                <w:szCs w:val="22"/>
              </w:rPr>
              <w:t>336</w:t>
            </w:r>
          </w:p>
        </w:tc>
        <w:tc>
          <w:tcPr>
            <w:tcW w:w="992" w:type="dxa"/>
            <w:tcMar>
              <w:right w:w="170" w:type="dxa"/>
            </w:tcMar>
            <w:vAlign w:val="center"/>
          </w:tcPr>
          <w:p w14:paraId="4545658F" w14:textId="77777777" w:rsidR="00180541" w:rsidRPr="00B10968" w:rsidRDefault="00180541" w:rsidP="00B10968">
            <w:pPr>
              <w:keepNext/>
              <w:spacing w:line="25" w:lineRule="atLeast"/>
              <w:ind w:left="-108" w:right="-28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tys. zł</w:t>
            </w:r>
          </w:p>
        </w:tc>
      </w:tr>
      <w:tr w:rsidR="00BF232F" w:rsidRPr="00B10968" w14:paraId="62361F4A" w14:textId="77777777" w:rsidTr="00E57B7C">
        <w:trPr>
          <w:trHeight w:val="284"/>
        </w:trPr>
        <w:tc>
          <w:tcPr>
            <w:tcW w:w="8330" w:type="dxa"/>
            <w:gridSpan w:val="2"/>
            <w:vAlign w:val="center"/>
          </w:tcPr>
          <w:p w14:paraId="071C5039" w14:textId="77777777" w:rsidR="00180541" w:rsidRPr="00B10968" w:rsidRDefault="00180541" w:rsidP="00B10968">
            <w:pPr>
              <w:pStyle w:val="Akapitzlist"/>
              <w:numPr>
                <w:ilvl w:val="0"/>
                <w:numId w:val="12"/>
              </w:numPr>
              <w:tabs>
                <w:tab w:val="left" w:pos="709"/>
                <w:tab w:val="left" w:pos="851"/>
              </w:tabs>
              <w:spacing w:line="25" w:lineRule="atLeast"/>
              <w:ind w:hanging="294"/>
              <w:rPr>
                <w:rFonts w:asciiTheme="minorHAnsi" w:hAnsiTheme="minorHAnsi" w:cstheme="minorHAnsi"/>
                <w:i/>
                <w:szCs w:val="22"/>
              </w:rPr>
            </w:pPr>
            <w:r w:rsidRPr="00B10968">
              <w:rPr>
                <w:rFonts w:asciiTheme="minorHAnsi" w:hAnsiTheme="minorHAnsi" w:cstheme="minorHAnsi"/>
                <w:i/>
                <w:szCs w:val="22"/>
              </w:rPr>
              <w:t>urządzenia wodociągowe współfinansowane ze środków Unii Europejskiej</w:t>
            </w:r>
          </w:p>
        </w:tc>
        <w:tc>
          <w:tcPr>
            <w:tcW w:w="992" w:type="dxa"/>
            <w:tcMar>
              <w:right w:w="170" w:type="dxa"/>
            </w:tcMar>
            <w:vAlign w:val="center"/>
          </w:tcPr>
          <w:p w14:paraId="643E4C75" w14:textId="642D14A0" w:rsidR="00180541" w:rsidRPr="00B10968" w:rsidRDefault="006D141E" w:rsidP="00B10968">
            <w:pPr>
              <w:keepNext/>
              <w:spacing w:line="25" w:lineRule="atLeast"/>
              <w:ind w:left="-108" w:right="-170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179</w:t>
            </w:r>
            <w:r w:rsidR="004C18CB" w:rsidRPr="00B10968">
              <w:rPr>
                <w:rFonts w:asciiTheme="minorHAnsi" w:hAnsiTheme="minorHAnsi" w:cstheme="minorHAnsi"/>
                <w:szCs w:val="22"/>
              </w:rPr>
              <w:t>.</w:t>
            </w:r>
            <w:r w:rsidRPr="00B10968">
              <w:rPr>
                <w:rFonts w:asciiTheme="minorHAnsi" w:hAnsiTheme="minorHAnsi" w:cstheme="minorHAnsi"/>
                <w:szCs w:val="22"/>
              </w:rPr>
              <w:t>743</w:t>
            </w:r>
          </w:p>
        </w:tc>
        <w:tc>
          <w:tcPr>
            <w:tcW w:w="992" w:type="dxa"/>
            <w:tcMar>
              <w:right w:w="170" w:type="dxa"/>
            </w:tcMar>
            <w:vAlign w:val="center"/>
          </w:tcPr>
          <w:p w14:paraId="450815B8" w14:textId="77777777" w:rsidR="00180541" w:rsidRPr="00B10968" w:rsidRDefault="00180541" w:rsidP="00B10968">
            <w:pPr>
              <w:keepNext/>
              <w:spacing w:line="25" w:lineRule="atLeast"/>
              <w:ind w:left="-108" w:right="-28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tys. zł</w:t>
            </w:r>
          </w:p>
        </w:tc>
      </w:tr>
      <w:tr w:rsidR="00BF232F" w:rsidRPr="00B10968" w14:paraId="18FC9749" w14:textId="77777777" w:rsidTr="004C1E44">
        <w:trPr>
          <w:trHeight w:val="284"/>
        </w:trPr>
        <w:tc>
          <w:tcPr>
            <w:tcW w:w="8330" w:type="dxa"/>
            <w:gridSpan w:val="2"/>
            <w:vAlign w:val="bottom"/>
          </w:tcPr>
          <w:p w14:paraId="515B45DB" w14:textId="77777777" w:rsidR="00180541" w:rsidRPr="00B10968" w:rsidRDefault="00180541" w:rsidP="00B10968">
            <w:pPr>
              <w:pStyle w:val="Akapitzlist"/>
              <w:keepNext/>
              <w:numPr>
                <w:ilvl w:val="0"/>
                <w:numId w:val="18"/>
              </w:numPr>
              <w:spacing w:before="120" w:line="25" w:lineRule="atLeast"/>
              <w:ind w:left="351" w:hanging="425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 xml:space="preserve">Przedsięwzięcia rozwojowo - modernizacyjne </w:t>
            </w:r>
            <w:r w:rsidR="007161D5" w:rsidRPr="00B10968">
              <w:rPr>
                <w:rFonts w:asciiTheme="minorHAnsi" w:hAnsiTheme="minorHAnsi" w:cstheme="minorHAnsi"/>
                <w:szCs w:val="22"/>
              </w:rPr>
              <w:t>oraz</w:t>
            </w:r>
            <w:r w:rsidRPr="00B10968">
              <w:rPr>
                <w:rFonts w:asciiTheme="minorHAnsi" w:hAnsiTheme="minorHAnsi" w:cstheme="minorHAnsi"/>
                <w:szCs w:val="22"/>
              </w:rPr>
              <w:t xml:space="preserve"> racjonalizujące wprowadzanie ścieków </w:t>
            </w:r>
          </w:p>
        </w:tc>
        <w:tc>
          <w:tcPr>
            <w:tcW w:w="992" w:type="dxa"/>
            <w:tcMar>
              <w:right w:w="170" w:type="dxa"/>
            </w:tcMar>
            <w:vAlign w:val="bottom"/>
          </w:tcPr>
          <w:p w14:paraId="3593B295" w14:textId="2EBB6286" w:rsidR="00180541" w:rsidRPr="00B10968" w:rsidRDefault="00CC56DC" w:rsidP="00B10968">
            <w:pPr>
              <w:keepNext/>
              <w:tabs>
                <w:tab w:val="left" w:pos="884"/>
              </w:tabs>
              <w:spacing w:line="25" w:lineRule="atLeast"/>
              <w:ind w:left="-108" w:right="-170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3.</w:t>
            </w:r>
            <w:r w:rsidR="00D7387F" w:rsidRPr="00B10968">
              <w:rPr>
                <w:rFonts w:asciiTheme="minorHAnsi" w:hAnsiTheme="minorHAnsi" w:cstheme="minorHAnsi"/>
                <w:szCs w:val="22"/>
              </w:rPr>
              <w:t>022</w:t>
            </w:r>
            <w:r w:rsidR="004C18CB" w:rsidRPr="00B10968">
              <w:rPr>
                <w:rFonts w:asciiTheme="minorHAnsi" w:hAnsiTheme="minorHAnsi" w:cstheme="minorHAnsi"/>
                <w:szCs w:val="22"/>
              </w:rPr>
              <w:t>.</w:t>
            </w:r>
            <w:r w:rsidR="00D7387F" w:rsidRPr="00B10968">
              <w:rPr>
                <w:rFonts w:asciiTheme="minorHAnsi" w:hAnsiTheme="minorHAnsi" w:cstheme="minorHAnsi"/>
                <w:szCs w:val="22"/>
              </w:rPr>
              <w:t>268</w:t>
            </w:r>
          </w:p>
        </w:tc>
        <w:tc>
          <w:tcPr>
            <w:tcW w:w="992" w:type="dxa"/>
            <w:tcMar>
              <w:right w:w="170" w:type="dxa"/>
            </w:tcMar>
            <w:vAlign w:val="bottom"/>
          </w:tcPr>
          <w:p w14:paraId="7E36D7AA" w14:textId="77777777" w:rsidR="00180541" w:rsidRPr="00B10968" w:rsidRDefault="00180541" w:rsidP="00B10968">
            <w:pPr>
              <w:keepNext/>
              <w:spacing w:line="25" w:lineRule="atLeast"/>
              <w:ind w:left="-108" w:right="-28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tys. zł</w:t>
            </w:r>
          </w:p>
        </w:tc>
      </w:tr>
      <w:tr w:rsidR="00BF232F" w:rsidRPr="00B10968" w14:paraId="244B9A61" w14:textId="77777777" w:rsidTr="00E57B7C">
        <w:trPr>
          <w:trHeight w:val="284"/>
        </w:trPr>
        <w:tc>
          <w:tcPr>
            <w:tcW w:w="8330" w:type="dxa"/>
            <w:gridSpan w:val="2"/>
            <w:vAlign w:val="center"/>
          </w:tcPr>
          <w:p w14:paraId="2D448F2E" w14:textId="77777777" w:rsidR="00180541" w:rsidRPr="00B10968" w:rsidRDefault="00180541" w:rsidP="00B10968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spacing w:line="25" w:lineRule="atLeast"/>
              <w:ind w:hanging="294"/>
              <w:rPr>
                <w:rFonts w:asciiTheme="minorHAnsi" w:hAnsiTheme="minorHAnsi" w:cstheme="minorHAnsi"/>
                <w:i/>
                <w:szCs w:val="22"/>
              </w:rPr>
            </w:pPr>
            <w:r w:rsidRPr="00B10968">
              <w:rPr>
                <w:rFonts w:asciiTheme="minorHAnsi" w:hAnsiTheme="minorHAnsi" w:cstheme="minorHAnsi"/>
                <w:i/>
                <w:szCs w:val="22"/>
              </w:rPr>
              <w:t>urządzenia kanalizacyjne realizowane ze środków własnych</w:t>
            </w:r>
          </w:p>
        </w:tc>
        <w:tc>
          <w:tcPr>
            <w:tcW w:w="992" w:type="dxa"/>
            <w:tcMar>
              <w:right w:w="170" w:type="dxa"/>
            </w:tcMar>
            <w:vAlign w:val="center"/>
          </w:tcPr>
          <w:p w14:paraId="3A35B260" w14:textId="2B77B47D" w:rsidR="00180541" w:rsidRPr="00B10968" w:rsidRDefault="00CC56DC" w:rsidP="00B10968">
            <w:pPr>
              <w:keepNext/>
              <w:spacing w:line="25" w:lineRule="atLeast"/>
              <w:ind w:left="-108" w:right="-170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1.</w:t>
            </w:r>
            <w:r w:rsidR="00D7387F" w:rsidRPr="00B10968">
              <w:rPr>
                <w:rFonts w:asciiTheme="minorHAnsi" w:hAnsiTheme="minorHAnsi" w:cstheme="minorHAnsi"/>
                <w:szCs w:val="22"/>
              </w:rPr>
              <w:t>264</w:t>
            </w:r>
            <w:r w:rsidR="004C18CB" w:rsidRPr="00B10968">
              <w:rPr>
                <w:rFonts w:asciiTheme="minorHAnsi" w:hAnsiTheme="minorHAnsi" w:cstheme="minorHAnsi"/>
                <w:szCs w:val="22"/>
              </w:rPr>
              <w:t>.</w:t>
            </w:r>
            <w:r w:rsidR="00D7387F" w:rsidRPr="00B10968">
              <w:rPr>
                <w:rFonts w:asciiTheme="minorHAnsi" w:hAnsiTheme="minorHAnsi" w:cstheme="minorHAnsi"/>
                <w:szCs w:val="22"/>
              </w:rPr>
              <w:t>978</w:t>
            </w:r>
          </w:p>
        </w:tc>
        <w:tc>
          <w:tcPr>
            <w:tcW w:w="992" w:type="dxa"/>
            <w:tcMar>
              <w:right w:w="170" w:type="dxa"/>
            </w:tcMar>
            <w:vAlign w:val="center"/>
          </w:tcPr>
          <w:p w14:paraId="3908DE79" w14:textId="77777777" w:rsidR="00180541" w:rsidRPr="00B10968" w:rsidRDefault="00180541" w:rsidP="00B10968">
            <w:pPr>
              <w:keepNext/>
              <w:spacing w:line="25" w:lineRule="atLeast"/>
              <w:ind w:left="-108" w:right="-28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tys. zł</w:t>
            </w:r>
          </w:p>
        </w:tc>
      </w:tr>
      <w:tr w:rsidR="00BF232F" w:rsidRPr="00B10968" w14:paraId="5F7930B6" w14:textId="77777777" w:rsidTr="00E57B7C">
        <w:trPr>
          <w:trHeight w:val="80"/>
        </w:trPr>
        <w:tc>
          <w:tcPr>
            <w:tcW w:w="8330" w:type="dxa"/>
            <w:gridSpan w:val="2"/>
            <w:vAlign w:val="center"/>
          </w:tcPr>
          <w:p w14:paraId="036E4D97" w14:textId="77777777" w:rsidR="00180541" w:rsidRPr="00B10968" w:rsidRDefault="00180541" w:rsidP="00B10968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spacing w:line="25" w:lineRule="atLeast"/>
              <w:ind w:hanging="294"/>
              <w:rPr>
                <w:rFonts w:asciiTheme="minorHAnsi" w:hAnsiTheme="minorHAnsi" w:cstheme="minorHAnsi"/>
                <w:i/>
                <w:szCs w:val="22"/>
              </w:rPr>
            </w:pPr>
            <w:r w:rsidRPr="00B10968">
              <w:rPr>
                <w:rFonts w:asciiTheme="minorHAnsi" w:hAnsiTheme="minorHAnsi" w:cstheme="minorHAnsi"/>
                <w:i/>
                <w:szCs w:val="22"/>
              </w:rPr>
              <w:t>urządzenia kanalizacyjne współfinansowane ze środków Unii Europejskiej</w:t>
            </w:r>
          </w:p>
        </w:tc>
        <w:tc>
          <w:tcPr>
            <w:tcW w:w="992" w:type="dxa"/>
            <w:tcMar>
              <w:right w:w="170" w:type="dxa"/>
            </w:tcMar>
            <w:vAlign w:val="center"/>
          </w:tcPr>
          <w:p w14:paraId="39A33EDF" w14:textId="323E25D5" w:rsidR="00180541" w:rsidRPr="00B10968" w:rsidRDefault="004C18CB" w:rsidP="00B10968">
            <w:pPr>
              <w:keepNext/>
              <w:spacing w:line="25" w:lineRule="atLeast"/>
              <w:ind w:left="-108" w:right="-170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1.</w:t>
            </w:r>
            <w:r w:rsidR="00D7387F" w:rsidRPr="00B10968">
              <w:rPr>
                <w:rFonts w:asciiTheme="minorHAnsi" w:hAnsiTheme="minorHAnsi" w:cstheme="minorHAnsi"/>
                <w:szCs w:val="22"/>
              </w:rPr>
              <w:t>757</w:t>
            </w:r>
            <w:r w:rsidRPr="00B10968">
              <w:rPr>
                <w:rFonts w:asciiTheme="minorHAnsi" w:hAnsiTheme="minorHAnsi" w:cstheme="minorHAnsi"/>
                <w:szCs w:val="22"/>
              </w:rPr>
              <w:t>.</w:t>
            </w:r>
            <w:r w:rsidR="00D7387F" w:rsidRPr="00B10968">
              <w:rPr>
                <w:rFonts w:asciiTheme="minorHAnsi" w:hAnsiTheme="minorHAnsi" w:cstheme="minorHAnsi"/>
                <w:szCs w:val="22"/>
              </w:rPr>
              <w:t>290</w:t>
            </w:r>
          </w:p>
        </w:tc>
        <w:tc>
          <w:tcPr>
            <w:tcW w:w="992" w:type="dxa"/>
            <w:tcMar>
              <w:right w:w="170" w:type="dxa"/>
            </w:tcMar>
            <w:vAlign w:val="center"/>
          </w:tcPr>
          <w:p w14:paraId="46AFC083" w14:textId="77777777" w:rsidR="00180541" w:rsidRPr="00B10968" w:rsidRDefault="00180541" w:rsidP="00B10968">
            <w:pPr>
              <w:keepNext/>
              <w:spacing w:line="25" w:lineRule="atLeast"/>
              <w:ind w:left="-108" w:right="-28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tys. zł</w:t>
            </w:r>
          </w:p>
        </w:tc>
      </w:tr>
      <w:tr w:rsidR="00BF232F" w:rsidRPr="00B10968" w14:paraId="30A145E1" w14:textId="77777777" w:rsidTr="004C1E44">
        <w:trPr>
          <w:trHeight w:val="517"/>
        </w:trPr>
        <w:tc>
          <w:tcPr>
            <w:tcW w:w="10314" w:type="dxa"/>
            <w:gridSpan w:val="4"/>
            <w:vAlign w:val="center"/>
          </w:tcPr>
          <w:p w14:paraId="474EAF20" w14:textId="77777777" w:rsidR="00810B18" w:rsidRPr="00B10968" w:rsidRDefault="00810B18" w:rsidP="00B10968">
            <w:pPr>
              <w:pStyle w:val="Akapitzlist"/>
              <w:tabs>
                <w:tab w:val="left" w:pos="426"/>
              </w:tabs>
              <w:spacing w:line="25" w:lineRule="atLeast"/>
              <w:ind w:left="426" w:hanging="426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ponadto:</w:t>
            </w:r>
          </w:p>
        </w:tc>
      </w:tr>
      <w:tr w:rsidR="00BF232F" w:rsidRPr="00B10968" w14:paraId="4681DFE6" w14:textId="77777777" w:rsidTr="004C1E44">
        <w:trPr>
          <w:trHeight w:val="297"/>
        </w:trPr>
        <w:tc>
          <w:tcPr>
            <w:tcW w:w="8330" w:type="dxa"/>
            <w:gridSpan w:val="2"/>
            <w:vAlign w:val="center"/>
          </w:tcPr>
          <w:p w14:paraId="360287C1" w14:textId="698A9D1B" w:rsidR="00CB2569" w:rsidRPr="00B10968" w:rsidRDefault="0002021B" w:rsidP="00B10968">
            <w:pPr>
              <w:pStyle w:val="Akapitzlist"/>
              <w:numPr>
                <w:ilvl w:val="0"/>
                <w:numId w:val="18"/>
              </w:numPr>
              <w:spacing w:before="120" w:line="25" w:lineRule="atLeast"/>
              <w:ind w:left="351" w:hanging="425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Przejmowanie prawa własności do urządzeń wodociągowych i/lub kanalizacyjnych oraz zakup nieruchomości</w:t>
            </w:r>
          </w:p>
        </w:tc>
        <w:tc>
          <w:tcPr>
            <w:tcW w:w="992" w:type="dxa"/>
            <w:tcMar>
              <w:right w:w="170" w:type="dxa"/>
            </w:tcMar>
            <w:vAlign w:val="center"/>
          </w:tcPr>
          <w:p w14:paraId="1A1EC7BD" w14:textId="34559076" w:rsidR="0002021B" w:rsidRPr="00B10968" w:rsidRDefault="00512EBC" w:rsidP="00B10968">
            <w:pPr>
              <w:keepNext/>
              <w:spacing w:line="25" w:lineRule="atLeast"/>
              <w:ind w:left="-108" w:right="-170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84</w:t>
            </w:r>
            <w:r w:rsidR="00561495" w:rsidRPr="00B10968">
              <w:rPr>
                <w:rFonts w:asciiTheme="minorHAnsi" w:hAnsiTheme="minorHAnsi" w:cstheme="minorHAnsi"/>
                <w:szCs w:val="22"/>
              </w:rPr>
              <w:t>.</w:t>
            </w:r>
            <w:r w:rsidRPr="00B10968">
              <w:rPr>
                <w:rFonts w:asciiTheme="minorHAnsi" w:hAnsiTheme="minorHAnsi" w:cstheme="minorHAnsi"/>
                <w:szCs w:val="22"/>
              </w:rPr>
              <w:t>0</w:t>
            </w:r>
            <w:r w:rsidR="00561495" w:rsidRPr="00B10968">
              <w:rPr>
                <w:rFonts w:asciiTheme="minorHAnsi" w:hAnsiTheme="minorHAnsi" w:cstheme="minorHAnsi"/>
                <w:szCs w:val="22"/>
              </w:rPr>
              <w:t>00</w:t>
            </w:r>
          </w:p>
        </w:tc>
        <w:tc>
          <w:tcPr>
            <w:tcW w:w="992" w:type="dxa"/>
            <w:tcMar>
              <w:right w:w="170" w:type="dxa"/>
            </w:tcMar>
            <w:vAlign w:val="center"/>
          </w:tcPr>
          <w:p w14:paraId="29E16239" w14:textId="77777777" w:rsidR="0002021B" w:rsidRPr="00B10968" w:rsidRDefault="0002021B" w:rsidP="00B10968">
            <w:pPr>
              <w:keepNext/>
              <w:spacing w:line="25" w:lineRule="atLeast"/>
              <w:ind w:left="-108" w:right="-28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tys. zł</w:t>
            </w:r>
          </w:p>
        </w:tc>
      </w:tr>
      <w:tr w:rsidR="00BF232F" w:rsidRPr="00B10968" w14:paraId="22C79784" w14:textId="77777777" w:rsidTr="004C1E44">
        <w:trPr>
          <w:trHeight w:val="1497"/>
        </w:trPr>
        <w:tc>
          <w:tcPr>
            <w:tcW w:w="10314" w:type="dxa"/>
            <w:gridSpan w:val="4"/>
            <w:vAlign w:val="center"/>
          </w:tcPr>
          <w:p w14:paraId="7F77676C" w14:textId="212E6620" w:rsidR="00AC341B" w:rsidRPr="00B10968" w:rsidRDefault="00810B18" w:rsidP="00B10968">
            <w:pPr>
              <w:pStyle w:val="Tekstpodstawowy"/>
              <w:spacing w:line="25" w:lineRule="atLeast"/>
              <w:ind w:left="284"/>
              <w:jc w:val="lef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 xml:space="preserve">Nakłady te </w:t>
            </w:r>
            <w:r w:rsidR="0002021B" w:rsidRPr="00B10968">
              <w:rPr>
                <w:rFonts w:asciiTheme="minorHAnsi" w:hAnsiTheme="minorHAnsi" w:cstheme="minorHAnsi"/>
                <w:szCs w:val="22"/>
              </w:rPr>
              <w:t>związane</w:t>
            </w:r>
            <w:r w:rsidRPr="00B10968">
              <w:rPr>
                <w:rFonts w:asciiTheme="minorHAnsi" w:hAnsiTheme="minorHAnsi" w:cstheme="minorHAnsi"/>
                <w:szCs w:val="22"/>
              </w:rPr>
              <w:t xml:space="preserve"> są</w:t>
            </w:r>
            <w:r w:rsidR="0002021B" w:rsidRPr="00B10968">
              <w:rPr>
                <w:rFonts w:asciiTheme="minorHAnsi" w:hAnsiTheme="minorHAnsi" w:cstheme="minorHAnsi"/>
                <w:szCs w:val="22"/>
              </w:rPr>
              <w:t xml:space="preserve"> z przejmowaniem przez Spółkę prawa własności do urządzeń wodociągowych i/lub kanalizacyjnych wybudowanych</w:t>
            </w:r>
            <w:r w:rsidRPr="00B1096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02021B" w:rsidRPr="00B10968">
              <w:rPr>
                <w:rFonts w:asciiTheme="minorHAnsi" w:hAnsiTheme="minorHAnsi" w:cstheme="minorHAnsi"/>
                <w:szCs w:val="22"/>
              </w:rPr>
              <w:t>przez podmioty trzecie, na podstawie artykułu 49 § 2 Kodeksu Cywilnego, w tym gminy ościenne,</w:t>
            </w:r>
            <w:r w:rsidRPr="00B1096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02021B" w:rsidRPr="00B10968">
              <w:rPr>
                <w:rFonts w:asciiTheme="minorHAnsi" w:hAnsiTheme="minorHAnsi" w:cstheme="minorHAnsi"/>
                <w:szCs w:val="22"/>
              </w:rPr>
              <w:t>na terenie których Spółka świadczy usługi dostawy wody i</w:t>
            </w:r>
            <w:r w:rsidRPr="00B10968">
              <w:rPr>
                <w:rFonts w:asciiTheme="minorHAnsi" w:hAnsiTheme="minorHAnsi" w:cstheme="minorHAnsi"/>
                <w:szCs w:val="22"/>
              </w:rPr>
              <w:t> </w:t>
            </w:r>
            <w:r w:rsidR="0002021B" w:rsidRPr="00B10968">
              <w:rPr>
                <w:rFonts w:asciiTheme="minorHAnsi" w:hAnsiTheme="minorHAnsi" w:cstheme="minorHAnsi"/>
                <w:szCs w:val="22"/>
              </w:rPr>
              <w:t>odprowadzania ścieków</w:t>
            </w:r>
            <w:r w:rsidR="00512EBC" w:rsidRPr="00B10968">
              <w:rPr>
                <w:rFonts w:asciiTheme="minorHAnsi" w:hAnsiTheme="minorHAnsi" w:cstheme="minorHAnsi"/>
                <w:szCs w:val="22"/>
              </w:rPr>
              <w:t xml:space="preserve"> oraz zakupem odpłatnego prawa służebności </w:t>
            </w:r>
            <w:proofErr w:type="spellStart"/>
            <w:r w:rsidR="00512EBC" w:rsidRPr="00B10968">
              <w:rPr>
                <w:rFonts w:asciiTheme="minorHAnsi" w:hAnsiTheme="minorHAnsi" w:cstheme="minorHAnsi"/>
                <w:szCs w:val="22"/>
              </w:rPr>
              <w:t>przesyłu</w:t>
            </w:r>
            <w:proofErr w:type="spellEnd"/>
            <w:r w:rsidR="00512EBC" w:rsidRPr="00B10968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BF232F" w:rsidRPr="00B10968" w14:paraId="57EBA4BE" w14:textId="77777777" w:rsidTr="004C1E44">
        <w:trPr>
          <w:trHeight w:val="80"/>
        </w:trPr>
        <w:tc>
          <w:tcPr>
            <w:tcW w:w="8330" w:type="dxa"/>
            <w:gridSpan w:val="2"/>
            <w:vAlign w:val="center"/>
          </w:tcPr>
          <w:p w14:paraId="5E0C7167" w14:textId="77777777" w:rsidR="00180541" w:rsidRPr="00B10968" w:rsidRDefault="00180541" w:rsidP="00B10968">
            <w:pPr>
              <w:pStyle w:val="Akapitzlist"/>
              <w:numPr>
                <w:ilvl w:val="0"/>
                <w:numId w:val="18"/>
              </w:numPr>
              <w:spacing w:line="25" w:lineRule="atLeast"/>
              <w:ind w:left="351" w:hanging="425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Rezerwa ogólna</w:t>
            </w:r>
          </w:p>
        </w:tc>
        <w:tc>
          <w:tcPr>
            <w:tcW w:w="992" w:type="dxa"/>
            <w:tcMar>
              <w:right w:w="170" w:type="dxa"/>
            </w:tcMar>
            <w:vAlign w:val="center"/>
          </w:tcPr>
          <w:p w14:paraId="1E675D14" w14:textId="2CE8BED5" w:rsidR="00180541" w:rsidRPr="00B10968" w:rsidRDefault="0062582F" w:rsidP="00B10968">
            <w:pPr>
              <w:spacing w:line="25" w:lineRule="atLeast"/>
              <w:ind w:left="-108" w:right="-170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4</w:t>
            </w:r>
            <w:r w:rsidR="00180541" w:rsidRPr="00B10968">
              <w:rPr>
                <w:rFonts w:asciiTheme="minorHAnsi" w:hAnsiTheme="minorHAnsi" w:cstheme="minorHAnsi"/>
                <w:szCs w:val="22"/>
              </w:rPr>
              <w:t>0.000</w:t>
            </w:r>
          </w:p>
        </w:tc>
        <w:tc>
          <w:tcPr>
            <w:tcW w:w="992" w:type="dxa"/>
            <w:tcMar>
              <w:right w:w="170" w:type="dxa"/>
            </w:tcMar>
            <w:vAlign w:val="center"/>
          </w:tcPr>
          <w:p w14:paraId="7E6A87E0" w14:textId="77777777" w:rsidR="00180541" w:rsidRPr="00B10968" w:rsidRDefault="00180541" w:rsidP="00B10968">
            <w:pPr>
              <w:spacing w:line="25" w:lineRule="atLeast"/>
              <w:ind w:left="-108" w:right="-28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tys. zł</w:t>
            </w:r>
          </w:p>
        </w:tc>
      </w:tr>
      <w:tr w:rsidR="00BF232F" w:rsidRPr="00B10968" w14:paraId="1D9DF6B2" w14:textId="77777777" w:rsidTr="001D2B00">
        <w:trPr>
          <w:trHeight w:val="1725"/>
        </w:trPr>
        <w:tc>
          <w:tcPr>
            <w:tcW w:w="10314" w:type="dxa"/>
            <w:gridSpan w:val="4"/>
            <w:vAlign w:val="center"/>
          </w:tcPr>
          <w:p w14:paraId="061BFD58" w14:textId="77777777" w:rsidR="007E459D" w:rsidRPr="00B10968" w:rsidRDefault="007E459D" w:rsidP="00B10968">
            <w:pPr>
              <w:pStyle w:val="Tekstpodstawowy"/>
              <w:spacing w:line="25" w:lineRule="atLeast"/>
              <w:ind w:left="567" w:hanging="249"/>
              <w:jc w:val="lef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 xml:space="preserve">Przewidziana na sfinansowanie: </w:t>
            </w:r>
          </w:p>
          <w:p w14:paraId="7AD2D728" w14:textId="1AEE2182" w:rsidR="007E459D" w:rsidRPr="00B10968" w:rsidRDefault="007E459D" w:rsidP="00B10968">
            <w:pPr>
              <w:pStyle w:val="Tekstpodstawowy"/>
              <w:numPr>
                <w:ilvl w:val="0"/>
                <w:numId w:val="17"/>
              </w:numPr>
              <w:spacing w:line="25" w:lineRule="atLeast"/>
              <w:ind w:left="567" w:hanging="249"/>
              <w:jc w:val="left"/>
              <w:rPr>
                <w:rFonts w:asciiTheme="minorHAnsi" w:hAnsiTheme="minorHAnsi" w:cstheme="minorHAnsi"/>
                <w:szCs w:val="22"/>
                <w:u w:val="single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nakładów dla zadań ujętych planie, których budowa może zostać przyspieszona;</w:t>
            </w:r>
          </w:p>
          <w:p w14:paraId="05951099" w14:textId="57E4EC42" w:rsidR="007E459D" w:rsidRPr="00B10968" w:rsidRDefault="00C35E45" w:rsidP="00B10968">
            <w:pPr>
              <w:pStyle w:val="Tekstpodstawowy"/>
              <w:numPr>
                <w:ilvl w:val="0"/>
                <w:numId w:val="17"/>
              </w:numPr>
              <w:spacing w:line="25" w:lineRule="atLeast"/>
              <w:ind w:left="567" w:hanging="249"/>
              <w:jc w:val="left"/>
              <w:rPr>
                <w:rFonts w:asciiTheme="minorHAnsi" w:hAnsiTheme="minorHAnsi" w:cstheme="minorHAnsi"/>
                <w:szCs w:val="22"/>
                <w:u w:val="single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 xml:space="preserve">nakładów na </w:t>
            </w:r>
            <w:r w:rsidR="007E459D" w:rsidRPr="00B10968">
              <w:rPr>
                <w:rFonts w:asciiTheme="minorHAnsi" w:hAnsiTheme="minorHAnsi" w:cstheme="minorHAnsi"/>
                <w:szCs w:val="22"/>
              </w:rPr>
              <w:t>zada</w:t>
            </w:r>
            <w:r w:rsidRPr="00B10968">
              <w:rPr>
                <w:rFonts w:asciiTheme="minorHAnsi" w:hAnsiTheme="minorHAnsi" w:cstheme="minorHAnsi"/>
                <w:szCs w:val="22"/>
              </w:rPr>
              <w:t>nia</w:t>
            </w:r>
            <w:r w:rsidR="007E459D" w:rsidRPr="00B10968">
              <w:rPr>
                <w:rFonts w:asciiTheme="minorHAnsi" w:hAnsiTheme="minorHAnsi" w:cstheme="minorHAnsi"/>
                <w:szCs w:val="22"/>
              </w:rPr>
              <w:t xml:space="preserve"> nieujęt</w:t>
            </w:r>
            <w:r w:rsidRPr="00B10968">
              <w:rPr>
                <w:rFonts w:asciiTheme="minorHAnsi" w:hAnsiTheme="minorHAnsi" w:cstheme="minorHAnsi"/>
                <w:szCs w:val="22"/>
              </w:rPr>
              <w:t>e</w:t>
            </w:r>
            <w:r w:rsidR="007E459D" w:rsidRPr="00B10968">
              <w:rPr>
                <w:rFonts w:asciiTheme="minorHAnsi" w:hAnsiTheme="minorHAnsi" w:cstheme="minorHAnsi"/>
                <w:szCs w:val="22"/>
              </w:rPr>
              <w:t xml:space="preserve"> planie, któr</w:t>
            </w:r>
            <w:r w:rsidR="004A7822" w:rsidRPr="00B10968">
              <w:rPr>
                <w:rFonts w:asciiTheme="minorHAnsi" w:hAnsiTheme="minorHAnsi" w:cstheme="minorHAnsi"/>
                <w:szCs w:val="22"/>
              </w:rPr>
              <w:t>ych realizacja okaże się niezbędna</w:t>
            </w:r>
            <w:r w:rsidR="007E459D" w:rsidRPr="00B10968">
              <w:rPr>
                <w:rFonts w:asciiTheme="minorHAnsi" w:hAnsiTheme="minorHAnsi" w:cstheme="minorHAnsi"/>
                <w:szCs w:val="22"/>
              </w:rPr>
              <w:t>, np.</w:t>
            </w:r>
            <w:r w:rsidR="004A7822" w:rsidRPr="00B10968">
              <w:rPr>
                <w:rFonts w:asciiTheme="minorHAnsi" w:hAnsiTheme="minorHAnsi" w:cstheme="minorHAnsi"/>
                <w:szCs w:val="22"/>
              </w:rPr>
              <w:t xml:space="preserve"> nowe, istotne zadania zgłoszone przez Dzielnice, zadania wynikające </w:t>
            </w:r>
            <w:r w:rsidR="00564549" w:rsidRPr="00B10968">
              <w:rPr>
                <w:rFonts w:asciiTheme="minorHAnsi" w:hAnsiTheme="minorHAnsi" w:cstheme="minorHAnsi"/>
                <w:szCs w:val="22"/>
              </w:rPr>
              <w:t xml:space="preserve">koordynacji z innymi inwestycjami </w:t>
            </w:r>
            <w:r w:rsidR="00564549" w:rsidRPr="00B10968">
              <w:rPr>
                <w:rFonts w:asciiTheme="minorHAnsi" w:hAnsiTheme="minorHAnsi" w:cstheme="minorHAnsi"/>
                <w:szCs w:val="22"/>
              </w:rPr>
              <w:br/>
              <w:t>w Mieście;</w:t>
            </w:r>
          </w:p>
          <w:p w14:paraId="0C59116B" w14:textId="16BFA7E9" w:rsidR="004E3870" w:rsidRDefault="007E459D" w:rsidP="00B10968">
            <w:pPr>
              <w:pStyle w:val="Tekstpodstawowy"/>
              <w:numPr>
                <w:ilvl w:val="0"/>
                <w:numId w:val="17"/>
              </w:numPr>
              <w:spacing w:line="25" w:lineRule="atLeast"/>
              <w:ind w:left="567" w:hanging="249"/>
              <w:jc w:val="left"/>
              <w:rPr>
                <w:rFonts w:asciiTheme="minorHAnsi" w:hAnsiTheme="minorHAnsi" w:cstheme="minorHAnsi"/>
                <w:szCs w:val="22"/>
              </w:rPr>
            </w:pPr>
            <w:r w:rsidRPr="00B10968">
              <w:rPr>
                <w:rFonts w:asciiTheme="minorHAnsi" w:hAnsiTheme="minorHAnsi" w:cstheme="minorHAnsi"/>
                <w:szCs w:val="22"/>
              </w:rPr>
              <w:t>ewentualnego niedoszacowania zaplanowanej wartości inwestycji.</w:t>
            </w:r>
          </w:p>
          <w:p w14:paraId="51994141" w14:textId="77777777" w:rsidR="00AE4344" w:rsidRPr="00B10968" w:rsidRDefault="00AE4344" w:rsidP="00AE4344">
            <w:pPr>
              <w:pStyle w:val="Tekstpodstawowy"/>
              <w:spacing w:line="25" w:lineRule="atLeast"/>
              <w:ind w:left="567"/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42AA62D2" w14:textId="0F5D60D9" w:rsidR="004E3870" w:rsidRPr="00B10968" w:rsidRDefault="004E3870" w:rsidP="00B10968">
            <w:pPr>
              <w:pStyle w:val="Tekstpodstawowy"/>
              <w:spacing w:line="25" w:lineRule="atLeast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2400C86" w14:textId="061CD7D6" w:rsidR="003B4CC0" w:rsidRPr="00B10968" w:rsidRDefault="004A65FD" w:rsidP="005B6F60">
      <w:pPr>
        <w:tabs>
          <w:tab w:val="left" w:pos="1110"/>
        </w:tabs>
        <w:spacing w:line="25" w:lineRule="atLeast"/>
        <w:ind w:right="-172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Planowane nakłady w podziale na urządzenia oraz lata zostały przedstawione w wykresie numer 5.</w:t>
      </w:r>
    </w:p>
    <w:p w14:paraId="5B511A40" w14:textId="77777777" w:rsidR="00241EF2" w:rsidRDefault="00241EF2" w:rsidP="005B6F60">
      <w:pPr>
        <w:spacing w:before="240" w:line="25" w:lineRule="atLeast"/>
        <w:ind w:right="-170"/>
        <w:rPr>
          <w:rFonts w:asciiTheme="minorHAnsi" w:hAnsiTheme="minorHAnsi" w:cstheme="minorHAnsi"/>
          <w:szCs w:val="22"/>
        </w:rPr>
      </w:pPr>
    </w:p>
    <w:p w14:paraId="05374DFE" w14:textId="62D9DF1C" w:rsidR="008A040D" w:rsidRPr="00B10968" w:rsidRDefault="008A040D" w:rsidP="005B6F60">
      <w:pPr>
        <w:spacing w:before="240" w:line="25" w:lineRule="atLeast"/>
        <w:ind w:right="-170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lastRenderedPageBreak/>
        <w:t xml:space="preserve">Wykres </w:t>
      </w:r>
      <w:r w:rsidR="004A65FD" w:rsidRPr="00B10968">
        <w:rPr>
          <w:rFonts w:asciiTheme="minorHAnsi" w:hAnsiTheme="minorHAnsi" w:cstheme="minorHAnsi"/>
          <w:szCs w:val="22"/>
        </w:rPr>
        <w:t>nr 5</w:t>
      </w:r>
    </w:p>
    <w:p w14:paraId="00D358E1" w14:textId="515BA2F2" w:rsidR="009F40C2" w:rsidRDefault="00A077F4" w:rsidP="00B10968">
      <w:pPr>
        <w:spacing w:line="25" w:lineRule="atLeast"/>
        <w:ind w:right="-172"/>
        <w:rPr>
          <w:rFonts w:asciiTheme="minorHAnsi" w:hAnsiTheme="minorHAnsi" w:cstheme="minorHAnsi"/>
          <w:color w:val="FF0000"/>
          <w:szCs w:val="22"/>
        </w:rPr>
      </w:pPr>
      <w:r w:rsidRPr="00B10968">
        <w:rPr>
          <w:rFonts w:asciiTheme="minorHAnsi" w:hAnsiTheme="minorHAnsi" w:cstheme="minorHAnsi"/>
          <w:noProof/>
          <w:color w:val="FF0000"/>
          <w:szCs w:val="22"/>
        </w:rPr>
        <w:drawing>
          <wp:inline distT="0" distB="0" distL="0" distR="0" wp14:anchorId="27BCCED8" wp14:editId="7557C800">
            <wp:extent cx="6210300" cy="3215640"/>
            <wp:effectExtent l="0" t="0" r="0" b="381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386FC40" w14:textId="77777777" w:rsidR="005B6F60" w:rsidRPr="00B10968" w:rsidRDefault="005B6F60" w:rsidP="00B10968">
      <w:pPr>
        <w:spacing w:line="25" w:lineRule="atLeast"/>
        <w:ind w:right="-172"/>
        <w:rPr>
          <w:rFonts w:asciiTheme="minorHAnsi" w:hAnsiTheme="minorHAnsi" w:cstheme="minorHAnsi"/>
          <w:color w:val="FF0000"/>
          <w:szCs w:val="22"/>
        </w:rPr>
      </w:pPr>
    </w:p>
    <w:p w14:paraId="50DE92B5" w14:textId="6654FE92" w:rsidR="005B6F60" w:rsidRPr="005B6F60" w:rsidRDefault="000762AA" w:rsidP="00A33B48">
      <w:pPr>
        <w:pStyle w:val="Akapitzlist"/>
        <w:keepNext/>
        <w:numPr>
          <w:ilvl w:val="0"/>
          <w:numId w:val="9"/>
        </w:numPr>
        <w:spacing w:before="240" w:line="25" w:lineRule="atLeast"/>
        <w:ind w:left="567" w:hanging="567"/>
        <w:contextualSpacing w:val="0"/>
        <w:rPr>
          <w:rFonts w:asciiTheme="minorHAnsi" w:hAnsiTheme="minorHAnsi" w:cstheme="minorHAnsi"/>
          <w:b/>
          <w:bCs/>
          <w:szCs w:val="22"/>
        </w:rPr>
      </w:pPr>
      <w:r w:rsidRPr="00B10968">
        <w:rPr>
          <w:rFonts w:asciiTheme="minorHAnsi" w:hAnsiTheme="minorHAnsi" w:cstheme="minorHAnsi"/>
          <w:b/>
          <w:bCs/>
          <w:szCs w:val="22"/>
        </w:rPr>
        <w:t>Sposoby</w:t>
      </w:r>
      <w:bookmarkStart w:id="0" w:name="_GoBack"/>
      <w:bookmarkEnd w:id="0"/>
      <w:r w:rsidRPr="00B10968">
        <w:rPr>
          <w:rFonts w:asciiTheme="minorHAnsi" w:hAnsiTheme="minorHAnsi" w:cstheme="minorHAnsi"/>
          <w:b/>
          <w:bCs/>
          <w:szCs w:val="22"/>
        </w:rPr>
        <w:t xml:space="preserve"> finansowania planowanych inwestycji</w:t>
      </w:r>
    </w:p>
    <w:p w14:paraId="509A65D0" w14:textId="3CCF49B7" w:rsidR="006D141E" w:rsidRPr="00B10968" w:rsidRDefault="006D141E" w:rsidP="00021BD1">
      <w:pPr>
        <w:spacing w:before="240" w:line="25" w:lineRule="atLeast"/>
        <w:ind w:firstLine="709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Na dzień 31 grudnia 2019 roku kapitał </w:t>
      </w:r>
      <w:r w:rsidR="00626C77" w:rsidRPr="00B10968">
        <w:rPr>
          <w:rFonts w:asciiTheme="minorHAnsi" w:hAnsiTheme="minorHAnsi" w:cstheme="minorHAnsi"/>
          <w:szCs w:val="22"/>
        </w:rPr>
        <w:t>podstawowy</w:t>
      </w:r>
      <w:r w:rsidRPr="00B10968">
        <w:rPr>
          <w:rFonts w:asciiTheme="minorHAnsi" w:hAnsiTheme="minorHAnsi" w:cstheme="minorHAnsi"/>
          <w:szCs w:val="22"/>
        </w:rPr>
        <w:t xml:space="preserve"> Spółki wyniósł 2.734.575 tys. zł. Suma bilansowa została odnotowana na poziomie 8.497.965 tys. zł. Wskaźniki finansowe i potencjał Spółki wynikający ze skali jej działalności stwarzają podstawę do oceny Spółki, jako posiadającej </w:t>
      </w:r>
      <w:r w:rsidR="00626C77" w:rsidRPr="00B10968">
        <w:rPr>
          <w:rFonts w:asciiTheme="minorHAnsi" w:hAnsiTheme="minorHAnsi" w:cstheme="minorHAnsi"/>
          <w:szCs w:val="22"/>
        </w:rPr>
        <w:t>dobrą sytuację finansową, w tym płynność finansową</w:t>
      </w:r>
      <w:r w:rsidRPr="00B10968">
        <w:rPr>
          <w:rFonts w:asciiTheme="minorHAnsi" w:hAnsiTheme="minorHAnsi" w:cstheme="minorHAnsi"/>
          <w:szCs w:val="22"/>
        </w:rPr>
        <w:t xml:space="preserve"> umożliwiającą realizację zadań i regulowanie zobowiązań z tym związanych. W 2019 roku Spółka uzyskała przychody ogółem na poziomie 1.221.512 tys. zł, przy poniesionych kosztach ogółem 1.108.849 tys. zł. </w:t>
      </w:r>
      <w:r w:rsidR="006E2C48" w:rsidRPr="00B10968">
        <w:rPr>
          <w:rFonts w:asciiTheme="minorHAnsi" w:hAnsiTheme="minorHAnsi" w:cstheme="minorHAnsi"/>
          <w:szCs w:val="22"/>
        </w:rPr>
        <w:t>W</w:t>
      </w:r>
      <w:r w:rsidR="00C13A58" w:rsidRPr="00B10968">
        <w:rPr>
          <w:rFonts w:asciiTheme="minorHAnsi" w:hAnsiTheme="minorHAnsi" w:cstheme="minorHAnsi"/>
          <w:szCs w:val="22"/>
        </w:rPr>
        <w:t xml:space="preserve"> zakresie </w:t>
      </w:r>
      <w:r w:rsidR="006E2C48" w:rsidRPr="00B10968">
        <w:rPr>
          <w:rFonts w:asciiTheme="minorHAnsi" w:hAnsiTheme="minorHAnsi" w:cstheme="minorHAnsi"/>
          <w:szCs w:val="22"/>
        </w:rPr>
        <w:t xml:space="preserve">usług </w:t>
      </w:r>
      <w:r w:rsidR="00C13A58" w:rsidRPr="00B10968">
        <w:rPr>
          <w:rFonts w:asciiTheme="minorHAnsi" w:hAnsiTheme="minorHAnsi" w:cstheme="minorHAnsi"/>
          <w:szCs w:val="22"/>
        </w:rPr>
        <w:t>dostawy wody i odbioru ściekó</w:t>
      </w:r>
      <w:r w:rsidR="006E2C48" w:rsidRPr="00B10968">
        <w:rPr>
          <w:rFonts w:asciiTheme="minorHAnsi" w:hAnsiTheme="minorHAnsi" w:cstheme="minorHAnsi"/>
          <w:szCs w:val="22"/>
        </w:rPr>
        <w:t xml:space="preserve">w obsługuje 2,5 mln mieszkańców. </w:t>
      </w:r>
      <w:r w:rsidR="004E55D7" w:rsidRPr="00B10968">
        <w:rPr>
          <w:rFonts w:asciiTheme="minorHAnsi" w:hAnsiTheme="minorHAnsi" w:cstheme="minorHAnsi"/>
          <w:szCs w:val="22"/>
        </w:rPr>
        <w:t>I</w:t>
      </w:r>
      <w:r w:rsidR="0053496B" w:rsidRPr="00B10968">
        <w:rPr>
          <w:rFonts w:asciiTheme="minorHAnsi" w:hAnsiTheme="minorHAnsi" w:cstheme="minorHAnsi"/>
          <w:szCs w:val="22"/>
        </w:rPr>
        <w:t xml:space="preserve">lość zawartych umów z </w:t>
      </w:r>
      <w:r w:rsidR="00E46877" w:rsidRPr="00B10968">
        <w:rPr>
          <w:rFonts w:asciiTheme="minorHAnsi" w:hAnsiTheme="minorHAnsi" w:cstheme="minorHAnsi"/>
          <w:szCs w:val="22"/>
        </w:rPr>
        <w:t>klientami indywidualnymi</w:t>
      </w:r>
      <w:r w:rsidR="0053496B" w:rsidRPr="00B10968">
        <w:rPr>
          <w:rFonts w:asciiTheme="minorHAnsi" w:hAnsiTheme="minorHAnsi" w:cstheme="minorHAnsi"/>
          <w:szCs w:val="22"/>
        </w:rPr>
        <w:t xml:space="preserve"> i instytucjonalnymi</w:t>
      </w:r>
      <w:r w:rsidR="0053496B" w:rsidRPr="00B10968" w:rsidDel="0053496B">
        <w:rPr>
          <w:rFonts w:asciiTheme="minorHAnsi" w:hAnsiTheme="minorHAnsi" w:cstheme="minorHAnsi"/>
          <w:szCs w:val="22"/>
        </w:rPr>
        <w:t xml:space="preserve"> </w:t>
      </w:r>
      <w:r w:rsidR="00E46877" w:rsidRPr="00B10968">
        <w:rPr>
          <w:rFonts w:asciiTheme="minorHAnsi" w:hAnsiTheme="minorHAnsi" w:cstheme="minorHAnsi"/>
          <w:szCs w:val="22"/>
        </w:rPr>
        <w:t xml:space="preserve">według stanu na koniec 2019 roku </w:t>
      </w:r>
      <w:r w:rsidR="0053496B" w:rsidRPr="00B10968">
        <w:rPr>
          <w:rFonts w:asciiTheme="minorHAnsi" w:hAnsiTheme="minorHAnsi" w:cstheme="minorHAnsi"/>
          <w:szCs w:val="22"/>
        </w:rPr>
        <w:t xml:space="preserve">to </w:t>
      </w:r>
      <w:r w:rsidR="006E2C48" w:rsidRPr="00B10968">
        <w:rPr>
          <w:rFonts w:asciiTheme="minorHAnsi" w:hAnsiTheme="minorHAnsi" w:cstheme="minorHAnsi"/>
          <w:szCs w:val="22"/>
        </w:rPr>
        <w:t xml:space="preserve">niemal </w:t>
      </w:r>
      <w:r w:rsidR="00C13A58" w:rsidRPr="00B10968">
        <w:rPr>
          <w:rFonts w:asciiTheme="minorHAnsi" w:hAnsiTheme="minorHAnsi" w:cstheme="minorHAnsi"/>
          <w:szCs w:val="22"/>
        </w:rPr>
        <w:t>9</w:t>
      </w:r>
      <w:r w:rsidR="006E2C48" w:rsidRPr="00B10968">
        <w:rPr>
          <w:rFonts w:asciiTheme="minorHAnsi" w:hAnsiTheme="minorHAnsi" w:cstheme="minorHAnsi"/>
          <w:szCs w:val="22"/>
        </w:rPr>
        <w:t>4 tys.</w:t>
      </w:r>
    </w:p>
    <w:p w14:paraId="3EF53125" w14:textId="774BCF36" w:rsidR="008D2BC7" w:rsidRPr="00B10968" w:rsidRDefault="0053496B" w:rsidP="00021BD1">
      <w:pPr>
        <w:pStyle w:val="Tekstpodstawowy"/>
        <w:spacing w:before="240" w:after="120" w:line="25" w:lineRule="atLeast"/>
        <w:ind w:firstLine="709"/>
        <w:jc w:val="lef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C</w:t>
      </w:r>
      <w:r w:rsidR="008D2BC7" w:rsidRPr="00B10968">
        <w:rPr>
          <w:rFonts w:asciiTheme="minorHAnsi" w:hAnsiTheme="minorHAnsi" w:cstheme="minorHAnsi"/>
          <w:szCs w:val="22"/>
        </w:rPr>
        <w:t>zynnikiem wzmacniającym sytuację Spółki w k</w:t>
      </w:r>
      <w:r w:rsidR="006D141E" w:rsidRPr="00B10968">
        <w:rPr>
          <w:rFonts w:asciiTheme="minorHAnsi" w:hAnsiTheme="minorHAnsi" w:cstheme="minorHAnsi"/>
          <w:szCs w:val="22"/>
        </w:rPr>
        <w:t xml:space="preserve">ontekście realizacji </w:t>
      </w:r>
      <w:proofErr w:type="spellStart"/>
      <w:r w:rsidR="006D141E" w:rsidRPr="00B10968">
        <w:rPr>
          <w:rFonts w:asciiTheme="minorHAnsi" w:hAnsiTheme="minorHAnsi" w:cstheme="minorHAnsi"/>
          <w:szCs w:val="22"/>
        </w:rPr>
        <w:t>WPRiMUWiUK</w:t>
      </w:r>
      <w:proofErr w:type="spellEnd"/>
      <w:r w:rsidR="004E55D7" w:rsidRPr="00B10968">
        <w:rPr>
          <w:rFonts w:asciiTheme="minorHAnsi" w:hAnsiTheme="minorHAnsi" w:cstheme="minorHAnsi"/>
          <w:szCs w:val="22"/>
        </w:rPr>
        <w:t xml:space="preserve"> </w:t>
      </w:r>
      <w:r w:rsidR="00610F8C" w:rsidRPr="00B10968">
        <w:rPr>
          <w:rFonts w:asciiTheme="minorHAnsi" w:hAnsiTheme="minorHAnsi" w:cstheme="minorHAnsi"/>
          <w:szCs w:val="22"/>
        </w:rPr>
        <w:t>na lata 2021-2028</w:t>
      </w:r>
      <w:r w:rsidR="008D2BC7" w:rsidRPr="00B10968">
        <w:rPr>
          <w:rFonts w:asciiTheme="minorHAnsi" w:hAnsiTheme="minorHAnsi" w:cstheme="minorHAnsi"/>
          <w:szCs w:val="22"/>
        </w:rPr>
        <w:t xml:space="preserve"> jest bezzwrotne dofinansowanie ze środków Unii Europejskiej</w:t>
      </w:r>
      <w:r w:rsidR="004E55D7" w:rsidRPr="00B10968">
        <w:rPr>
          <w:rFonts w:asciiTheme="minorHAnsi" w:hAnsiTheme="minorHAnsi" w:cstheme="minorHAnsi"/>
          <w:szCs w:val="22"/>
        </w:rPr>
        <w:t>,</w:t>
      </w:r>
      <w:r w:rsidR="008D2BC7" w:rsidRPr="00B10968">
        <w:rPr>
          <w:rFonts w:asciiTheme="minorHAnsi" w:hAnsiTheme="minorHAnsi" w:cstheme="minorHAnsi"/>
          <w:szCs w:val="22"/>
        </w:rPr>
        <w:t xml:space="preserve"> </w:t>
      </w:r>
      <w:r w:rsidR="006E2C48" w:rsidRPr="00B10968">
        <w:rPr>
          <w:rFonts w:asciiTheme="minorHAnsi" w:hAnsiTheme="minorHAnsi" w:cstheme="minorHAnsi"/>
          <w:szCs w:val="22"/>
        </w:rPr>
        <w:t xml:space="preserve">udzielone </w:t>
      </w:r>
      <w:r w:rsidR="008D2BC7" w:rsidRPr="00B10968">
        <w:rPr>
          <w:rFonts w:asciiTheme="minorHAnsi" w:hAnsiTheme="minorHAnsi" w:cstheme="minorHAnsi"/>
          <w:szCs w:val="22"/>
        </w:rPr>
        <w:t>na Projekt „Zaopatrzenie w wodę i oczyszczanie ścieków w Warszawie”</w:t>
      </w:r>
      <w:r w:rsidR="004E55D7" w:rsidRPr="00B10968">
        <w:rPr>
          <w:rFonts w:asciiTheme="minorHAnsi" w:hAnsiTheme="minorHAnsi" w:cstheme="minorHAnsi"/>
          <w:szCs w:val="22"/>
        </w:rPr>
        <w:t>,</w:t>
      </w:r>
      <w:r w:rsidR="008D2BC7" w:rsidRPr="00B10968">
        <w:rPr>
          <w:rFonts w:asciiTheme="minorHAnsi" w:hAnsiTheme="minorHAnsi" w:cstheme="minorHAnsi"/>
          <w:szCs w:val="22"/>
        </w:rPr>
        <w:t xml:space="preserve"> pozyskane na Fazę V i VI.</w:t>
      </w:r>
    </w:p>
    <w:p w14:paraId="46F7CCD6" w14:textId="755F0AA1" w:rsidR="00C9318A" w:rsidRPr="00B10968" w:rsidRDefault="00F703A0" w:rsidP="005B6F60">
      <w:pPr>
        <w:pStyle w:val="Tekstpodstawowy"/>
        <w:spacing w:before="240" w:line="25" w:lineRule="atLeast"/>
        <w:jc w:val="left"/>
        <w:rPr>
          <w:rFonts w:asciiTheme="minorHAnsi" w:hAnsiTheme="minorHAnsi" w:cstheme="minorHAnsi"/>
          <w:bCs/>
          <w:szCs w:val="22"/>
        </w:rPr>
      </w:pPr>
      <w:r w:rsidRPr="00B10968">
        <w:rPr>
          <w:rFonts w:asciiTheme="minorHAnsi" w:hAnsiTheme="minorHAnsi" w:cstheme="minorHAnsi"/>
          <w:bCs/>
          <w:szCs w:val="22"/>
        </w:rPr>
        <w:t>Planowane</w:t>
      </w:r>
      <w:r w:rsidR="0053496B" w:rsidRPr="00B10968">
        <w:rPr>
          <w:rFonts w:asciiTheme="minorHAnsi" w:hAnsiTheme="minorHAnsi" w:cstheme="minorHAnsi"/>
          <w:bCs/>
          <w:szCs w:val="22"/>
        </w:rPr>
        <w:t xml:space="preserve"> szacowane</w:t>
      </w:r>
      <w:r w:rsidRPr="00B10968">
        <w:rPr>
          <w:rFonts w:asciiTheme="minorHAnsi" w:hAnsiTheme="minorHAnsi" w:cstheme="minorHAnsi"/>
          <w:bCs/>
          <w:szCs w:val="22"/>
        </w:rPr>
        <w:t xml:space="preserve"> n</w:t>
      </w:r>
      <w:r w:rsidR="000762AA" w:rsidRPr="00B10968">
        <w:rPr>
          <w:rFonts w:asciiTheme="minorHAnsi" w:hAnsiTheme="minorHAnsi" w:cstheme="minorHAnsi"/>
          <w:bCs/>
          <w:szCs w:val="22"/>
        </w:rPr>
        <w:t>akłady inwestycyjne</w:t>
      </w:r>
      <w:r w:rsidRPr="00B10968">
        <w:rPr>
          <w:rFonts w:asciiTheme="minorHAnsi" w:hAnsiTheme="minorHAnsi" w:cstheme="minorHAnsi"/>
          <w:bCs/>
          <w:szCs w:val="22"/>
        </w:rPr>
        <w:t xml:space="preserve">, </w:t>
      </w:r>
      <w:r w:rsidR="000762AA" w:rsidRPr="00B10968">
        <w:rPr>
          <w:rFonts w:asciiTheme="minorHAnsi" w:hAnsiTheme="minorHAnsi" w:cstheme="minorHAnsi"/>
          <w:szCs w:val="22"/>
        </w:rPr>
        <w:t>w wysokości</w:t>
      </w:r>
      <w:r w:rsidR="00962C84" w:rsidRPr="00B10968">
        <w:rPr>
          <w:rFonts w:asciiTheme="minorHAnsi" w:hAnsiTheme="minorHAnsi" w:cstheme="minorHAnsi"/>
          <w:bCs/>
          <w:szCs w:val="22"/>
        </w:rPr>
        <w:t xml:space="preserve"> </w:t>
      </w:r>
      <w:r w:rsidR="0062582F" w:rsidRPr="00B10968">
        <w:rPr>
          <w:rFonts w:asciiTheme="minorHAnsi" w:hAnsiTheme="minorHAnsi" w:cstheme="minorHAnsi"/>
          <w:bCs/>
          <w:szCs w:val="22"/>
        </w:rPr>
        <w:t>4</w:t>
      </w:r>
      <w:r w:rsidR="00713B35" w:rsidRPr="00B10968">
        <w:rPr>
          <w:rFonts w:asciiTheme="minorHAnsi" w:hAnsiTheme="minorHAnsi" w:cstheme="minorHAnsi"/>
          <w:bCs/>
          <w:szCs w:val="22"/>
        </w:rPr>
        <w:t>.</w:t>
      </w:r>
      <w:r w:rsidR="00D7387F" w:rsidRPr="00B10968">
        <w:rPr>
          <w:rFonts w:asciiTheme="minorHAnsi" w:hAnsiTheme="minorHAnsi" w:cstheme="minorHAnsi"/>
          <w:bCs/>
          <w:szCs w:val="22"/>
        </w:rPr>
        <w:t>669</w:t>
      </w:r>
      <w:r w:rsidR="00713B35" w:rsidRPr="00B10968">
        <w:rPr>
          <w:rFonts w:asciiTheme="minorHAnsi" w:hAnsiTheme="minorHAnsi" w:cstheme="minorHAnsi"/>
          <w:bCs/>
          <w:szCs w:val="22"/>
        </w:rPr>
        <w:t>.</w:t>
      </w:r>
      <w:r w:rsidR="00D7387F" w:rsidRPr="00B10968">
        <w:rPr>
          <w:rFonts w:asciiTheme="minorHAnsi" w:hAnsiTheme="minorHAnsi" w:cstheme="minorHAnsi"/>
          <w:bCs/>
          <w:szCs w:val="22"/>
        </w:rPr>
        <w:t>347</w:t>
      </w:r>
      <w:r w:rsidR="0062582F" w:rsidRPr="00B10968">
        <w:rPr>
          <w:rFonts w:asciiTheme="minorHAnsi" w:hAnsiTheme="minorHAnsi" w:cstheme="minorHAnsi"/>
          <w:bCs/>
          <w:szCs w:val="22"/>
        </w:rPr>
        <w:t xml:space="preserve"> </w:t>
      </w:r>
      <w:r w:rsidR="00713B35" w:rsidRPr="00B10968">
        <w:rPr>
          <w:rFonts w:asciiTheme="minorHAnsi" w:hAnsiTheme="minorHAnsi" w:cstheme="minorHAnsi"/>
          <w:szCs w:val="22"/>
        </w:rPr>
        <w:t xml:space="preserve">tys. </w:t>
      </w:r>
      <w:r w:rsidR="00713B35" w:rsidRPr="00B10968">
        <w:rPr>
          <w:rFonts w:asciiTheme="minorHAnsi" w:hAnsiTheme="minorHAnsi" w:cstheme="minorHAnsi"/>
          <w:bCs/>
          <w:iCs/>
          <w:szCs w:val="22"/>
        </w:rPr>
        <w:t xml:space="preserve">zł (bez rezerwy) oraz </w:t>
      </w:r>
      <w:r w:rsidR="0062582F" w:rsidRPr="00B10968">
        <w:rPr>
          <w:rFonts w:asciiTheme="minorHAnsi" w:hAnsiTheme="minorHAnsi" w:cstheme="minorHAnsi"/>
          <w:bCs/>
          <w:iCs/>
          <w:szCs w:val="22"/>
        </w:rPr>
        <w:t>4</w:t>
      </w:r>
      <w:r w:rsidR="00713B35" w:rsidRPr="00B10968">
        <w:rPr>
          <w:rFonts w:asciiTheme="minorHAnsi" w:hAnsiTheme="minorHAnsi" w:cstheme="minorHAnsi"/>
          <w:bCs/>
          <w:iCs/>
          <w:szCs w:val="22"/>
        </w:rPr>
        <w:t>.</w:t>
      </w:r>
      <w:r w:rsidR="00D7387F" w:rsidRPr="00B10968">
        <w:rPr>
          <w:rFonts w:asciiTheme="minorHAnsi" w:hAnsiTheme="minorHAnsi" w:cstheme="minorHAnsi"/>
          <w:bCs/>
          <w:iCs/>
          <w:szCs w:val="22"/>
        </w:rPr>
        <w:t>709</w:t>
      </w:r>
      <w:r w:rsidR="00713B35" w:rsidRPr="00B10968">
        <w:rPr>
          <w:rFonts w:asciiTheme="minorHAnsi" w:hAnsiTheme="minorHAnsi" w:cstheme="minorHAnsi"/>
          <w:bCs/>
          <w:iCs/>
          <w:szCs w:val="22"/>
        </w:rPr>
        <w:t>.</w:t>
      </w:r>
      <w:r w:rsidR="00D7387F" w:rsidRPr="00B10968">
        <w:rPr>
          <w:rFonts w:asciiTheme="minorHAnsi" w:hAnsiTheme="minorHAnsi" w:cstheme="minorHAnsi"/>
          <w:bCs/>
          <w:iCs/>
          <w:szCs w:val="22"/>
        </w:rPr>
        <w:t>347</w:t>
      </w:r>
      <w:r w:rsidR="00713B35" w:rsidRPr="00B10968">
        <w:rPr>
          <w:rFonts w:asciiTheme="minorHAnsi" w:hAnsiTheme="minorHAnsi" w:cstheme="minorHAnsi"/>
          <w:bCs/>
          <w:iCs/>
          <w:szCs w:val="22"/>
        </w:rPr>
        <w:t xml:space="preserve"> tys. zł (z rezerwą)</w:t>
      </w:r>
      <w:r w:rsidR="00713B35" w:rsidRPr="00B10968">
        <w:rPr>
          <w:rFonts w:asciiTheme="minorHAnsi" w:hAnsiTheme="minorHAnsi" w:cstheme="minorHAnsi"/>
          <w:bCs/>
          <w:szCs w:val="22"/>
        </w:rPr>
        <w:t xml:space="preserve"> </w:t>
      </w:r>
      <w:r w:rsidR="00626C77" w:rsidRPr="00B10968">
        <w:rPr>
          <w:rFonts w:asciiTheme="minorHAnsi" w:hAnsiTheme="minorHAnsi" w:cstheme="minorHAnsi"/>
          <w:bCs/>
          <w:szCs w:val="22"/>
        </w:rPr>
        <w:t>zostały, zatem</w:t>
      </w:r>
      <w:r w:rsidRPr="00B10968">
        <w:rPr>
          <w:rFonts w:asciiTheme="minorHAnsi" w:hAnsiTheme="minorHAnsi" w:cstheme="minorHAnsi"/>
          <w:bCs/>
          <w:szCs w:val="22"/>
        </w:rPr>
        <w:t xml:space="preserve"> dostosowane do możliwości finansowych Spółki i będą realizowane </w:t>
      </w:r>
      <w:r w:rsidR="000762AA" w:rsidRPr="00B10968">
        <w:rPr>
          <w:rFonts w:asciiTheme="minorHAnsi" w:hAnsiTheme="minorHAnsi" w:cstheme="minorHAnsi"/>
          <w:bCs/>
          <w:szCs w:val="22"/>
        </w:rPr>
        <w:t xml:space="preserve">z następujących środków: </w:t>
      </w:r>
    </w:p>
    <w:p w14:paraId="01B8A55E" w14:textId="4BE6163E" w:rsidR="00952ED9" w:rsidRPr="00B10968" w:rsidRDefault="000762AA" w:rsidP="00B10968">
      <w:pPr>
        <w:pStyle w:val="Tekstpodstawowy"/>
        <w:numPr>
          <w:ilvl w:val="0"/>
          <w:numId w:val="1"/>
        </w:numPr>
        <w:tabs>
          <w:tab w:val="num" w:pos="540"/>
        </w:tabs>
        <w:spacing w:before="120" w:after="120" w:line="25" w:lineRule="atLeast"/>
        <w:ind w:left="538" w:hanging="357"/>
        <w:jc w:val="lef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Fundusze UE </w:t>
      </w:r>
      <w:r w:rsidRPr="00B10968">
        <w:rPr>
          <w:rFonts w:asciiTheme="minorHAnsi" w:hAnsiTheme="minorHAnsi" w:cstheme="minorHAnsi"/>
          <w:szCs w:val="22"/>
        </w:rPr>
        <w:tab/>
      </w:r>
      <w:r w:rsidRPr="00B10968">
        <w:rPr>
          <w:rFonts w:asciiTheme="minorHAnsi" w:hAnsiTheme="minorHAnsi" w:cstheme="minorHAnsi"/>
          <w:szCs w:val="22"/>
        </w:rPr>
        <w:tab/>
      </w:r>
      <w:r w:rsidRPr="00B10968">
        <w:rPr>
          <w:rFonts w:asciiTheme="minorHAnsi" w:hAnsiTheme="minorHAnsi" w:cstheme="minorHAnsi"/>
          <w:szCs w:val="22"/>
        </w:rPr>
        <w:tab/>
      </w:r>
      <w:r w:rsidRPr="00B10968">
        <w:rPr>
          <w:rFonts w:asciiTheme="minorHAnsi" w:hAnsiTheme="minorHAnsi" w:cstheme="minorHAnsi"/>
          <w:szCs w:val="22"/>
        </w:rPr>
        <w:tab/>
      </w:r>
      <w:r w:rsidRPr="00B10968">
        <w:rPr>
          <w:rFonts w:asciiTheme="minorHAnsi" w:hAnsiTheme="minorHAnsi" w:cstheme="minorHAnsi"/>
          <w:szCs w:val="22"/>
        </w:rPr>
        <w:tab/>
      </w:r>
      <w:r w:rsidRPr="00B10968">
        <w:rPr>
          <w:rFonts w:asciiTheme="minorHAnsi" w:hAnsiTheme="minorHAnsi" w:cstheme="minorHAnsi"/>
          <w:szCs w:val="22"/>
        </w:rPr>
        <w:tab/>
      </w:r>
      <w:r w:rsidR="004E55D7" w:rsidRPr="00B10968">
        <w:rPr>
          <w:rFonts w:asciiTheme="minorHAnsi" w:hAnsiTheme="minorHAnsi" w:cstheme="minorHAnsi"/>
          <w:szCs w:val="22"/>
        </w:rPr>
        <w:t xml:space="preserve">   </w:t>
      </w:r>
      <w:r w:rsidR="00C30E3D" w:rsidRPr="00B10968">
        <w:rPr>
          <w:rFonts w:asciiTheme="minorHAnsi" w:hAnsiTheme="minorHAnsi" w:cstheme="minorHAnsi"/>
          <w:szCs w:val="22"/>
        </w:rPr>
        <w:t>525</w:t>
      </w:r>
      <w:r w:rsidR="00231CA5" w:rsidRPr="00B10968">
        <w:rPr>
          <w:rFonts w:asciiTheme="minorHAnsi" w:hAnsiTheme="minorHAnsi" w:cstheme="minorHAnsi"/>
          <w:szCs w:val="22"/>
        </w:rPr>
        <w:t>.</w:t>
      </w:r>
      <w:r w:rsidR="00C30E3D" w:rsidRPr="00B10968">
        <w:rPr>
          <w:rFonts w:asciiTheme="minorHAnsi" w:hAnsiTheme="minorHAnsi" w:cstheme="minorHAnsi"/>
          <w:szCs w:val="22"/>
        </w:rPr>
        <w:t>323</w:t>
      </w:r>
      <w:r w:rsidR="008D2BC7" w:rsidRPr="00B10968">
        <w:rPr>
          <w:rFonts w:asciiTheme="minorHAnsi" w:hAnsiTheme="minorHAnsi" w:cstheme="minorHAnsi"/>
          <w:szCs w:val="22"/>
        </w:rPr>
        <w:t xml:space="preserve"> tys. zł</w:t>
      </w:r>
    </w:p>
    <w:p w14:paraId="34E4F946" w14:textId="00CEB628" w:rsidR="00952ED9" w:rsidRPr="00B10968" w:rsidRDefault="000762AA" w:rsidP="00B10968">
      <w:pPr>
        <w:pStyle w:val="Tekstpodstawowy"/>
        <w:numPr>
          <w:ilvl w:val="0"/>
          <w:numId w:val="1"/>
        </w:numPr>
        <w:tabs>
          <w:tab w:val="num" w:pos="540"/>
        </w:tabs>
        <w:spacing w:line="25" w:lineRule="atLeast"/>
        <w:ind w:left="540"/>
        <w:jc w:val="lef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Środki własne </w:t>
      </w:r>
      <w:r w:rsidRPr="00B10968">
        <w:rPr>
          <w:rFonts w:asciiTheme="minorHAnsi" w:hAnsiTheme="minorHAnsi" w:cstheme="minorHAnsi"/>
          <w:szCs w:val="22"/>
        </w:rPr>
        <w:tab/>
      </w:r>
      <w:r w:rsidRPr="00B10968">
        <w:rPr>
          <w:rFonts w:asciiTheme="minorHAnsi" w:hAnsiTheme="minorHAnsi" w:cstheme="minorHAnsi"/>
          <w:szCs w:val="22"/>
        </w:rPr>
        <w:tab/>
      </w:r>
      <w:r w:rsidRPr="00B10968">
        <w:rPr>
          <w:rFonts w:asciiTheme="minorHAnsi" w:hAnsiTheme="minorHAnsi" w:cstheme="minorHAnsi"/>
          <w:szCs w:val="22"/>
        </w:rPr>
        <w:tab/>
      </w:r>
      <w:r w:rsidRPr="00B10968">
        <w:rPr>
          <w:rFonts w:asciiTheme="minorHAnsi" w:hAnsiTheme="minorHAnsi" w:cstheme="minorHAnsi"/>
          <w:szCs w:val="22"/>
        </w:rPr>
        <w:tab/>
      </w:r>
      <w:r w:rsidRPr="00B10968">
        <w:rPr>
          <w:rFonts w:asciiTheme="minorHAnsi" w:hAnsiTheme="minorHAnsi" w:cstheme="minorHAnsi"/>
          <w:szCs w:val="22"/>
        </w:rPr>
        <w:tab/>
      </w:r>
      <w:r w:rsidRPr="00B10968">
        <w:rPr>
          <w:rFonts w:asciiTheme="minorHAnsi" w:hAnsiTheme="minorHAnsi" w:cstheme="minorHAnsi"/>
          <w:szCs w:val="22"/>
        </w:rPr>
        <w:tab/>
      </w:r>
      <w:r w:rsidR="00D7387F" w:rsidRPr="00B10968">
        <w:rPr>
          <w:rFonts w:asciiTheme="minorHAnsi" w:hAnsiTheme="minorHAnsi" w:cstheme="minorHAnsi"/>
          <w:szCs w:val="22"/>
        </w:rPr>
        <w:t>4</w:t>
      </w:r>
      <w:r w:rsidR="00CC56DC" w:rsidRPr="00B10968">
        <w:rPr>
          <w:rFonts w:asciiTheme="minorHAnsi" w:hAnsiTheme="minorHAnsi" w:cstheme="minorHAnsi"/>
          <w:szCs w:val="22"/>
        </w:rPr>
        <w:t>.</w:t>
      </w:r>
      <w:r w:rsidR="00D7387F" w:rsidRPr="00B10968">
        <w:rPr>
          <w:rFonts w:asciiTheme="minorHAnsi" w:hAnsiTheme="minorHAnsi" w:cstheme="minorHAnsi"/>
          <w:szCs w:val="22"/>
        </w:rPr>
        <w:t>144</w:t>
      </w:r>
      <w:r w:rsidR="003C05E9" w:rsidRPr="00B10968">
        <w:rPr>
          <w:rFonts w:asciiTheme="minorHAnsi" w:hAnsiTheme="minorHAnsi" w:cstheme="minorHAnsi"/>
          <w:szCs w:val="22"/>
        </w:rPr>
        <w:t>.</w:t>
      </w:r>
      <w:r w:rsidR="00D7387F" w:rsidRPr="00B10968">
        <w:rPr>
          <w:rFonts w:asciiTheme="minorHAnsi" w:hAnsiTheme="minorHAnsi" w:cstheme="minorHAnsi"/>
          <w:szCs w:val="22"/>
        </w:rPr>
        <w:t>024</w:t>
      </w:r>
      <w:r w:rsidRPr="00B10968">
        <w:rPr>
          <w:rFonts w:asciiTheme="minorHAnsi" w:hAnsiTheme="minorHAnsi" w:cstheme="minorHAnsi"/>
          <w:szCs w:val="22"/>
        </w:rPr>
        <w:t xml:space="preserve"> tys. zł (bez rezerwy)</w:t>
      </w:r>
    </w:p>
    <w:p w14:paraId="4F3BC5AD" w14:textId="25B970E0" w:rsidR="009A5FA8" w:rsidRPr="00B10968" w:rsidRDefault="000762AA" w:rsidP="005B6F60">
      <w:pPr>
        <w:pStyle w:val="Tekstpodstawowy"/>
        <w:tabs>
          <w:tab w:val="left" w:pos="5529"/>
        </w:tabs>
        <w:spacing w:before="240" w:line="25" w:lineRule="atLeast"/>
        <w:jc w:val="lef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ab/>
      </w:r>
      <w:r w:rsidRPr="00B10968">
        <w:rPr>
          <w:rFonts w:asciiTheme="minorHAnsi" w:hAnsiTheme="minorHAnsi" w:cstheme="minorHAnsi"/>
          <w:szCs w:val="22"/>
        </w:rPr>
        <w:tab/>
      </w:r>
      <w:r w:rsidR="0062582F" w:rsidRPr="00B10968">
        <w:rPr>
          <w:rFonts w:asciiTheme="minorHAnsi" w:hAnsiTheme="minorHAnsi" w:cstheme="minorHAnsi"/>
          <w:szCs w:val="22"/>
        </w:rPr>
        <w:t>4</w:t>
      </w:r>
      <w:r w:rsidR="00CC56DC" w:rsidRPr="00B10968">
        <w:rPr>
          <w:rFonts w:asciiTheme="minorHAnsi" w:hAnsiTheme="minorHAnsi" w:cstheme="minorHAnsi"/>
          <w:szCs w:val="22"/>
        </w:rPr>
        <w:t>.</w:t>
      </w:r>
      <w:r w:rsidR="00D7387F" w:rsidRPr="00B10968">
        <w:rPr>
          <w:rFonts w:asciiTheme="minorHAnsi" w:hAnsiTheme="minorHAnsi" w:cstheme="minorHAnsi"/>
          <w:szCs w:val="22"/>
        </w:rPr>
        <w:t>184</w:t>
      </w:r>
      <w:r w:rsidR="003C05E9" w:rsidRPr="00B10968">
        <w:rPr>
          <w:rFonts w:asciiTheme="minorHAnsi" w:hAnsiTheme="minorHAnsi" w:cstheme="minorHAnsi"/>
          <w:szCs w:val="22"/>
        </w:rPr>
        <w:t>.</w:t>
      </w:r>
      <w:r w:rsidR="00D7387F" w:rsidRPr="00B10968">
        <w:rPr>
          <w:rFonts w:asciiTheme="minorHAnsi" w:hAnsiTheme="minorHAnsi" w:cstheme="minorHAnsi"/>
          <w:szCs w:val="22"/>
        </w:rPr>
        <w:t>024</w:t>
      </w:r>
      <w:r w:rsidRPr="00B10968">
        <w:rPr>
          <w:rFonts w:asciiTheme="minorHAnsi" w:hAnsiTheme="minorHAnsi" w:cstheme="minorHAnsi"/>
          <w:szCs w:val="22"/>
        </w:rPr>
        <w:t xml:space="preserve"> tys. zł (z rezerwą</w:t>
      </w:r>
      <w:r w:rsidR="007D64C5" w:rsidRPr="00B10968">
        <w:rPr>
          <w:rFonts w:asciiTheme="minorHAnsi" w:hAnsiTheme="minorHAnsi" w:cstheme="minorHAnsi"/>
          <w:szCs w:val="22"/>
        </w:rPr>
        <w:t>)</w:t>
      </w:r>
      <w:r w:rsidR="007E459D" w:rsidRPr="00B10968">
        <w:rPr>
          <w:rFonts w:asciiTheme="minorHAnsi" w:hAnsiTheme="minorHAnsi" w:cstheme="minorHAnsi"/>
          <w:szCs w:val="22"/>
        </w:rPr>
        <w:t>.</w:t>
      </w:r>
    </w:p>
    <w:p w14:paraId="55C5459D" w14:textId="1538619B" w:rsidR="00A95611" w:rsidRPr="00B10968" w:rsidRDefault="00A95611" w:rsidP="005B6F60">
      <w:pPr>
        <w:tabs>
          <w:tab w:val="left" w:pos="5529"/>
        </w:tabs>
        <w:spacing w:before="240"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Finansowanie środkami z funduszy unijnych uwzględniono w omawianym planie w odniesien</w:t>
      </w:r>
      <w:r w:rsidR="00041BA7">
        <w:rPr>
          <w:rFonts w:asciiTheme="minorHAnsi" w:hAnsiTheme="minorHAnsi" w:cstheme="minorHAnsi"/>
          <w:szCs w:val="22"/>
        </w:rPr>
        <w:t xml:space="preserve">iu </w:t>
      </w:r>
      <w:r w:rsidRPr="00B10968">
        <w:rPr>
          <w:rFonts w:asciiTheme="minorHAnsi" w:hAnsiTheme="minorHAnsi" w:cstheme="minorHAnsi"/>
          <w:szCs w:val="22"/>
        </w:rPr>
        <w:t>do zadań Fazy V i Fazy VI Projektu,</w:t>
      </w:r>
      <w:r w:rsidRPr="00B10968">
        <w:rPr>
          <w:rFonts w:asciiTheme="minorHAnsi" w:eastAsia="Calibri" w:hAnsiTheme="minorHAnsi" w:cstheme="minorHAnsi"/>
          <w:szCs w:val="22"/>
        </w:rPr>
        <w:t xml:space="preserve"> dla których Spółka uzyskała Decyzje Komisji Europejskiej (KE) zatwierdzające wkład finansowy ze środków Funduszy Unii Europejskiej.</w:t>
      </w:r>
    </w:p>
    <w:p w14:paraId="1B6B9CB5" w14:textId="77777777" w:rsidR="00AE4344" w:rsidRDefault="00AE4344" w:rsidP="005B6F60">
      <w:pPr>
        <w:spacing w:before="240" w:line="25" w:lineRule="atLeast"/>
        <w:rPr>
          <w:rFonts w:asciiTheme="minorHAnsi" w:hAnsiTheme="minorHAnsi" w:cstheme="minorHAnsi"/>
          <w:szCs w:val="22"/>
        </w:rPr>
      </w:pPr>
    </w:p>
    <w:p w14:paraId="3F3FF991" w14:textId="035F943C" w:rsidR="008D2BC7" w:rsidRPr="00B10968" w:rsidRDefault="008D2BC7" w:rsidP="005B6F60">
      <w:pPr>
        <w:spacing w:before="240" w:line="25" w:lineRule="atLeast"/>
        <w:rPr>
          <w:rFonts w:asciiTheme="minorHAnsi" w:hAnsiTheme="minorHAnsi" w:cstheme="minorHAnsi"/>
          <w:szCs w:val="22"/>
        </w:rPr>
      </w:pPr>
      <w:r w:rsidRPr="00B10968">
        <w:rPr>
          <w:rFonts w:asciiTheme="minorHAnsi" w:hAnsiTheme="minorHAnsi" w:cstheme="minorHAnsi"/>
          <w:szCs w:val="22"/>
        </w:rPr>
        <w:t>Środki własne</w:t>
      </w:r>
      <w:r w:rsidR="00E03834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założone jako źródło finansowania zadań inwestycyjnych</w:t>
      </w:r>
      <w:r w:rsidR="0053496B" w:rsidRPr="00B10968">
        <w:rPr>
          <w:rFonts w:asciiTheme="minorHAnsi" w:hAnsiTheme="minorHAnsi" w:cstheme="minorHAnsi"/>
          <w:szCs w:val="22"/>
        </w:rPr>
        <w:t>,</w:t>
      </w:r>
      <w:r w:rsidRPr="00B10968">
        <w:rPr>
          <w:rFonts w:asciiTheme="minorHAnsi" w:hAnsiTheme="minorHAnsi" w:cstheme="minorHAnsi"/>
          <w:szCs w:val="22"/>
        </w:rPr>
        <w:t xml:space="preserve"> pochodzą w głównej mierze z przychodów uzyskiwanych z działalności podstawowej, tj. usług dostawy wody i odprowad</w:t>
      </w:r>
      <w:r w:rsidR="006E2C48" w:rsidRPr="00B10968">
        <w:rPr>
          <w:rFonts w:asciiTheme="minorHAnsi" w:hAnsiTheme="minorHAnsi" w:cstheme="minorHAnsi"/>
          <w:szCs w:val="22"/>
        </w:rPr>
        <w:t xml:space="preserve">zania ścieków, </w:t>
      </w:r>
      <w:r w:rsidR="006E2C48" w:rsidRPr="00B10968">
        <w:rPr>
          <w:rFonts w:asciiTheme="minorHAnsi" w:hAnsiTheme="minorHAnsi" w:cstheme="minorHAnsi"/>
          <w:szCs w:val="22"/>
        </w:rPr>
        <w:lastRenderedPageBreak/>
        <w:t>głównie świadczonych w ramach zbiorowego zaopatrzenia w wodę i z</w:t>
      </w:r>
      <w:r w:rsidR="00041BA7">
        <w:rPr>
          <w:rFonts w:asciiTheme="minorHAnsi" w:hAnsiTheme="minorHAnsi" w:cstheme="minorHAnsi"/>
          <w:szCs w:val="22"/>
        </w:rPr>
        <w:t>biorowego odprowadzenia ścieków</w:t>
      </w:r>
      <w:r w:rsidR="00041BA7">
        <w:rPr>
          <w:rFonts w:asciiTheme="minorHAnsi" w:hAnsiTheme="minorHAnsi" w:cstheme="minorHAnsi"/>
          <w:szCs w:val="22"/>
        </w:rPr>
        <w:br/>
      </w:r>
      <w:r w:rsidR="00E03834" w:rsidRPr="00B10968">
        <w:rPr>
          <w:rFonts w:asciiTheme="minorHAnsi" w:hAnsiTheme="minorHAnsi" w:cstheme="minorHAnsi"/>
          <w:szCs w:val="22"/>
        </w:rPr>
        <w:t xml:space="preserve">(w powiązaniu z poziomem </w:t>
      </w:r>
      <w:r w:rsidR="006E2C48" w:rsidRPr="00B10968">
        <w:rPr>
          <w:rFonts w:asciiTheme="minorHAnsi" w:hAnsiTheme="minorHAnsi" w:cstheme="minorHAnsi"/>
          <w:szCs w:val="22"/>
        </w:rPr>
        <w:t>obowiązujących taryf</w:t>
      </w:r>
      <w:r w:rsidR="00E03834" w:rsidRPr="00B10968">
        <w:rPr>
          <w:rFonts w:asciiTheme="minorHAnsi" w:hAnsiTheme="minorHAnsi" w:cstheme="minorHAnsi"/>
          <w:szCs w:val="22"/>
        </w:rPr>
        <w:t>)</w:t>
      </w:r>
      <w:r w:rsidR="006E2C48" w:rsidRPr="00B10968">
        <w:rPr>
          <w:rFonts w:asciiTheme="minorHAnsi" w:hAnsiTheme="minorHAnsi" w:cstheme="minorHAnsi"/>
          <w:szCs w:val="22"/>
        </w:rPr>
        <w:t xml:space="preserve">. </w:t>
      </w:r>
      <w:r w:rsidRPr="00B10968">
        <w:rPr>
          <w:rFonts w:asciiTheme="minorHAnsi" w:hAnsiTheme="minorHAnsi" w:cstheme="minorHAnsi"/>
          <w:szCs w:val="22"/>
        </w:rPr>
        <w:t>W ramach środków własnych założono także finansowani</w:t>
      </w:r>
      <w:r w:rsidR="00147C95" w:rsidRPr="00B10968">
        <w:rPr>
          <w:rFonts w:asciiTheme="minorHAnsi" w:hAnsiTheme="minorHAnsi" w:cstheme="minorHAnsi"/>
          <w:szCs w:val="22"/>
        </w:rPr>
        <w:t>e</w:t>
      </w:r>
      <w:r w:rsidRPr="00B10968">
        <w:rPr>
          <w:rFonts w:asciiTheme="minorHAnsi" w:hAnsiTheme="minorHAnsi" w:cstheme="minorHAnsi"/>
          <w:szCs w:val="22"/>
        </w:rPr>
        <w:t xml:space="preserve"> </w:t>
      </w:r>
      <w:r w:rsidR="00626C77" w:rsidRPr="00B10968">
        <w:rPr>
          <w:rFonts w:asciiTheme="minorHAnsi" w:hAnsiTheme="minorHAnsi" w:cstheme="minorHAnsi"/>
          <w:szCs w:val="22"/>
        </w:rPr>
        <w:t>o charakterze dłużnym</w:t>
      </w:r>
      <w:r w:rsidRPr="00B10968">
        <w:rPr>
          <w:rFonts w:asciiTheme="minorHAnsi" w:hAnsiTheme="minorHAnsi" w:cstheme="minorHAnsi"/>
          <w:szCs w:val="22"/>
        </w:rPr>
        <w:t xml:space="preserve"> (</w:t>
      </w:r>
      <w:r w:rsidR="00626C77" w:rsidRPr="00B10968">
        <w:rPr>
          <w:rFonts w:asciiTheme="minorHAnsi" w:hAnsiTheme="minorHAnsi" w:cstheme="minorHAnsi"/>
          <w:szCs w:val="22"/>
        </w:rPr>
        <w:t xml:space="preserve">pożyczki, </w:t>
      </w:r>
      <w:r w:rsidRPr="00B10968">
        <w:rPr>
          <w:rFonts w:asciiTheme="minorHAnsi" w:hAnsiTheme="minorHAnsi" w:cstheme="minorHAnsi"/>
          <w:szCs w:val="22"/>
        </w:rPr>
        <w:t xml:space="preserve">kredyt, </w:t>
      </w:r>
      <w:r w:rsidR="00626C77" w:rsidRPr="00B10968">
        <w:rPr>
          <w:rFonts w:asciiTheme="minorHAnsi" w:hAnsiTheme="minorHAnsi" w:cstheme="minorHAnsi"/>
          <w:szCs w:val="22"/>
        </w:rPr>
        <w:t xml:space="preserve">środki </w:t>
      </w:r>
      <w:r w:rsidR="00E03834" w:rsidRPr="00B10968">
        <w:rPr>
          <w:rFonts w:asciiTheme="minorHAnsi" w:hAnsiTheme="minorHAnsi" w:cstheme="minorHAnsi"/>
          <w:szCs w:val="22"/>
        </w:rPr>
        <w:t>z</w:t>
      </w:r>
      <w:r w:rsidR="00147C95" w:rsidRPr="00B10968">
        <w:rPr>
          <w:rFonts w:asciiTheme="minorHAnsi" w:hAnsiTheme="minorHAnsi" w:cstheme="minorHAnsi"/>
          <w:szCs w:val="22"/>
        </w:rPr>
        <w:t xml:space="preserve"> </w:t>
      </w:r>
      <w:r w:rsidR="00626C77" w:rsidRPr="00B10968">
        <w:rPr>
          <w:rFonts w:asciiTheme="minorHAnsi" w:hAnsiTheme="minorHAnsi" w:cstheme="minorHAnsi"/>
          <w:szCs w:val="22"/>
        </w:rPr>
        <w:t>emisji obligacji</w:t>
      </w:r>
      <w:r w:rsidRPr="00B10968">
        <w:rPr>
          <w:rFonts w:asciiTheme="minorHAnsi" w:hAnsiTheme="minorHAnsi" w:cstheme="minorHAnsi"/>
          <w:szCs w:val="22"/>
        </w:rPr>
        <w:t>).</w:t>
      </w:r>
    </w:p>
    <w:p w14:paraId="245B1657" w14:textId="1A291D11" w:rsidR="006E0908" w:rsidRPr="00B10968" w:rsidRDefault="006E0BC9" w:rsidP="00041BA7">
      <w:pPr>
        <w:spacing w:before="240" w:line="25" w:lineRule="atLeast"/>
        <w:ind w:firstLine="709"/>
        <w:rPr>
          <w:rFonts w:asciiTheme="minorHAnsi" w:hAnsiTheme="minorHAnsi" w:cstheme="minorHAnsi"/>
          <w:color w:val="00B0F0"/>
          <w:szCs w:val="22"/>
        </w:rPr>
      </w:pPr>
      <w:r w:rsidRPr="00B10968">
        <w:rPr>
          <w:rFonts w:asciiTheme="minorHAnsi" w:hAnsiTheme="minorHAnsi" w:cstheme="minorHAnsi"/>
          <w:szCs w:val="22"/>
        </w:rPr>
        <w:t xml:space="preserve">Spółka </w:t>
      </w:r>
      <w:r w:rsidR="00147C95" w:rsidRPr="00B10968">
        <w:rPr>
          <w:rFonts w:asciiTheme="minorHAnsi" w:hAnsiTheme="minorHAnsi" w:cstheme="minorHAnsi"/>
          <w:szCs w:val="22"/>
        </w:rPr>
        <w:t xml:space="preserve">na bieżąco </w:t>
      </w:r>
      <w:r w:rsidRPr="00B10968">
        <w:rPr>
          <w:rFonts w:asciiTheme="minorHAnsi" w:hAnsiTheme="minorHAnsi" w:cstheme="minorHAnsi"/>
          <w:szCs w:val="22"/>
        </w:rPr>
        <w:t xml:space="preserve">pozyskuje </w:t>
      </w:r>
      <w:r w:rsidR="00A95611" w:rsidRPr="00B10968">
        <w:rPr>
          <w:rFonts w:asciiTheme="minorHAnsi" w:hAnsiTheme="minorHAnsi" w:cstheme="minorHAnsi"/>
          <w:szCs w:val="22"/>
        </w:rPr>
        <w:t xml:space="preserve">również </w:t>
      </w:r>
      <w:r w:rsidRPr="00B10968">
        <w:rPr>
          <w:rFonts w:asciiTheme="minorHAnsi" w:hAnsiTheme="minorHAnsi" w:cstheme="minorHAnsi"/>
          <w:szCs w:val="22"/>
        </w:rPr>
        <w:t>finansowanie w formie pożyczek</w:t>
      </w:r>
      <w:r w:rsidR="00A95611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 xml:space="preserve">z funduszy ochrony środowiska, głównie </w:t>
      </w:r>
      <w:r w:rsidR="00A95611" w:rsidRPr="00B10968">
        <w:rPr>
          <w:rFonts w:asciiTheme="minorHAnsi" w:hAnsiTheme="minorHAnsi" w:cstheme="minorHAnsi"/>
          <w:szCs w:val="22"/>
        </w:rPr>
        <w:t>z</w:t>
      </w:r>
      <w:r w:rsidR="00147C95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>Wojewódzkiego Funduszu Ochrony Środowiska</w:t>
      </w:r>
      <w:r w:rsidR="00A95611" w:rsidRPr="00B10968">
        <w:rPr>
          <w:rFonts w:asciiTheme="minorHAnsi" w:hAnsiTheme="minorHAnsi" w:cstheme="minorHAnsi"/>
          <w:szCs w:val="22"/>
        </w:rPr>
        <w:t xml:space="preserve"> </w:t>
      </w:r>
      <w:r w:rsidRPr="00B10968">
        <w:rPr>
          <w:rFonts w:asciiTheme="minorHAnsi" w:hAnsiTheme="minorHAnsi" w:cstheme="minorHAnsi"/>
          <w:szCs w:val="22"/>
        </w:rPr>
        <w:t xml:space="preserve">i Gospodarki Wodnej </w:t>
      </w:r>
      <w:r w:rsidR="00147C95" w:rsidRPr="00B10968">
        <w:rPr>
          <w:rFonts w:asciiTheme="minorHAnsi" w:hAnsiTheme="minorHAnsi" w:cstheme="minorHAnsi"/>
          <w:szCs w:val="22"/>
        </w:rPr>
        <w:t>w </w:t>
      </w:r>
      <w:r w:rsidR="00041BA7">
        <w:rPr>
          <w:rFonts w:asciiTheme="minorHAnsi" w:hAnsiTheme="minorHAnsi" w:cstheme="minorHAnsi"/>
          <w:szCs w:val="22"/>
        </w:rPr>
        <w:t>Warszawie,</w:t>
      </w:r>
      <w:r w:rsidR="00041BA7">
        <w:rPr>
          <w:rFonts w:asciiTheme="minorHAnsi" w:hAnsiTheme="minorHAnsi" w:cstheme="minorHAnsi"/>
          <w:szCs w:val="22"/>
        </w:rPr>
        <w:br/>
      </w:r>
      <w:r w:rsidRPr="00B10968">
        <w:rPr>
          <w:rFonts w:asciiTheme="minorHAnsi" w:hAnsiTheme="minorHAnsi" w:cstheme="minorHAnsi"/>
          <w:szCs w:val="22"/>
        </w:rPr>
        <w:t xml:space="preserve">na realizację zadań inwestycyjnych dotyczących budowy sieci kanalizacyjnej. </w:t>
      </w:r>
      <w:r w:rsidRPr="00B10968">
        <w:rPr>
          <w:rFonts w:asciiTheme="minorHAnsi" w:hAnsiTheme="minorHAnsi" w:cstheme="minorHAnsi"/>
          <w:szCs w:val="22"/>
          <w:lang w:eastAsia="hi-IN"/>
        </w:rPr>
        <w:t>Wojewódzki Fundusz Ochrony Środowiska i Gospodarki Wodn</w:t>
      </w:r>
      <w:r w:rsidR="005B6F60">
        <w:rPr>
          <w:rFonts w:asciiTheme="minorHAnsi" w:hAnsiTheme="minorHAnsi" w:cstheme="minorHAnsi"/>
          <w:szCs w:val="22"/>
          <w:lang w:eastAsia="hi-IN"/>
        </w:rPr>
        <w:t xml:space="preserve">ej w Warszawie oferuje pożyczki </w:t>
      </w:r>
      <w:r w:rsidRPr="00B10968">
        <w:rPr>
          <w:rFonts w:asciiTheme="minorHAnsi" w:hAnsiTheme="minorHAnsi" w:cstheme="minorHAnsi"/>
          <w:szCs w:val="22"/>
          <w:lang w:eastAsia="hi-IN"/>
        </w:rPr>
        <w:t>do wysokości 100% kosztów kwalifikowanych zadania, na okres od 1 roku do 10 lat</w:t>
      </w:r>
      <w:r w:rsidR="00A95611" w:rsidRPr="00B10968">
        <w:rPr>
          <w:rFonts w:asciiTheme="minorHAnsi" w:hAnsiTheme="minorHAnsi" w:cstheme="minorHAnsi"/>
          <w:szCs w:val="22"/>
          <w:lang w:eastAsia="hi-IN"/>
        </w:rPr>
        <w:t xml:space="preserve"> </w:t>
      </w:r>
      <w:r w:rsidRPr="00B10968">
        <w:rPr>
          <w:rFonts w:asciiTheme="minorHAnsi" w:hAnsiTheme="minorHAnsi" w:cstheme="minorHAnsi"/>
          <w:szCs w:val="22"/>
          <w:lang w:eastAsia="hi-IN"/>
        </w:rPr>
        <w:t>o oprocentowaniu zmiennym, wynoszącym 1,0 stopy redyskonta weksli, lecz nie niższym niż 2,0%w stosunku rocznym. Dodatkowo, terminowe wykonanie inwestycji oraz osiągnięcie zakładanego efektu ekologicznego zadania jest podstawą do ubiegania się</w:t>
      </w:r>
      <w:r w:rsidR="00041BA7">
        <w:rPr>
          <w:rFonts w:asciiTheme="minorHAnsi" w:hAnsiTheme="minorHAnsi" w:cstheme="minorHAnsi"/>
          <w:szCs w:val="22"/>
          <w:lang w:eastAsia="hi-IN"/>
        </w:rPr>
        <w:t xml:space="preserve"> o częściowe umorzenie pożyczki</w:t>
      </w:r>
      <w:r w:rsidR="00041BA7">
        <w:rPr>
          <w:rFonts w:asciiTheme="minorHAnsi" w:hAnsiTheme="minorHAnsi" w:cstheme="minorHAnsi"/>
          <w:szCs w:val="22"/>
          <w:lang w:eastAsia="hi-IN"/>
        </w:rPr>
        <w:br/>
      </w:r>
      <w:r w:rsidRPr="00B10968">
        <w:rPr>
          <w:rFonts w:asciiTheme="minorHAnsi" w:hAnsiTheme="minorHAnsi" w:cstheme="minorHAnsi"/>
          <w:szCs w:val="22"/>
          <w:lang w:eastAsia="hi-IN"/>
        </w:rPr>
        <w:t xml:space="preserve">w wysokości do 10% wykorzystanej kwoty. W przeciwieństwie do wielu </w:t>
      </w:r>
      <w:r w:rsidR="00041BA7">
        <w:rPr>
          <w:rFonts w:asciiTheme="minorHAnsi" w:hAnsiTheme="minorHAnsi" w:cstheme="minorHAnsi"/>
          <w:szCs w:val="22"/>
          <w:lang w:eastAsia="hi-IN"/>
        </w:rPr>
        <w:t xml:space="preserve">instytucji komercyjnych </w:t>
      </w:r>
      <w:proofErr w:type="spellStart"/>
      <w:r w:rsidR="00041BA7">
        <w:rPr>
          <w:rFonts w:asciiTheme="minorHAnsi" w:hAnsiTheme="minorHAnsi" w:cstheme="minorHAnsi"/>
          <w:szCs w:val="22"/>
          <w:lang w:eastAsia="hi-IN"/>
        </w:rPr>
        <w:t>WFOŚiGW</w:t>
      </w:r>
      <w:proofErr w:type="spellEnd"/>
      <w:r w:rsidR="00041BA7">
        <w:rPr>
          <w:rFonts w:asciiTheme="minorHAnsi" w:hAnsiTheme="minorHAnsi" w:cstheme="minorHAnsi"/>
          <w:szCs w:val="22"/>
          <w:lang w:eastAsia="hi-IN"/>
        </w:rPr>
        <w:br/>
      </w:r>
      <w:r w:rsidRPr="00B10968">
        <w:rPr>
          <w:rFonts w:asciiTheme="minorHAnsi" w:hAnsiTheme="minorHAnsi" w:cstheme="minorHAnsi"/>
          <w:szCs w:val="22"/>
          <w:lang w:eastAsia="hi-IN"/>
        </w:rPr>
        <w:t xml:space="preserve">w Warszawie nie pobiera żadnych prowizji w ramach udzielonego dofinansowania. </w:t>
      </w:r>
    </w:p>
    <w:sectPr w:rsidR="006E0908" w:rsidRPr="00B10968" w:rsidSect="003D1394">
      <w:footerReference w:type="even" r:id="rId18"/>
      <w:footerReference w:type="default" r:id="rId19"/>
      <w:pgSz w:w="11906" w:h="16838" w:code="9"/>
      <w:pgMar w:top="1276" w:right="1134" w:bottom="1276" w:left="992" w:header="709" w:footer="709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6B0C5A" w16cid:durableId="1D9268E9"/>
  <w16cid:commentId w16cid:paraId="2B8483E1" w16cid:durableId="1D926AC4"/>
  <w16cid:commentId w16cid:paraId="33730775" w16cid:durableId="1D926B2E"/>
  <w16cid:commentId w16cid:paraId="077BAC1A" w16cid:durableId="1D926B14"/>
  <w16cid:commentId w16cid:paraId="1CA8CEA9" w16cid:durableId="1D926B6C"/>
  <w16cid:commentId w16cid:paraId="0D2C51CD" w16cid:durableId="1D926BAD"/>
  <w16cid:commentId w16cid:paraId="5A7D8E0A" w16cid:durableId="1D926D2A"/>
  <w16cid:commentId w16cid:paraId="2C80915E" w16cid:durableId="1D927022"/>
  <w16cid:commentId w16cid:paraId="7241C066" w16cid:durableId="1D92779A"/>
  <w16cid:commentId w16cid:paraId="43BB1C35" w16cid:durableId="1D9266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B8520" w14:textId="77777777" w:rsidR="00615846" w:rsidRDefault="00615846">
      <w:r>
        <w:separator/>
      </w:r>
    </w:p>
  </w:endnote>
  <w:endnote w:type="continuationSeparator" w:id="0">
    <w:p w14:paraId="78182C37" w14:textId="77777777" w:rsidR="00615846" w:rsidRDefault="0061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07B3E" w14:textId="77777777" w:rsidR="00615846" w:rsidRDefault="00615846" w:rsidP="0042165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34DE4E" w14:textId="77777777" w:rsidR="00615846" w:rsidRDefault="006158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58DEF" w14:textId="20CD348D" w:rsidR="00615846" w:rsidRDefault="00615846" w:rsidP="0042165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3B48">
      <w:rPr>
        <w:rStyle w:val="Numerstrony"/>
        <w:noProof/>
      </w:rPr>
      <w:t>28</w:t>
    </w:r>
    <w:r>
      <w:rPr>
        <w:rStyle w:val="Numerstrony"/>
      </w:rPr>
      <w:fldChar w:fldCharType="end"/>
    </w:r>
  </w:p>
  <w:p w14:paraId="6682C205" w14:textId="77777777" w:rsidR="00615846" w:rsidRDefault="00615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72418" w14:textId="77777777" w:rsidR="00615846" w:rsidRDefault="00615846">
      <w:r>
        <w:separator/>
      </w:r>
    </w:p>
  </w:footnote>
  <w:footnote w:type="continuationSeparator" w:id="0">
    <w:p w14:paraId="28A5006F" w14:textId="77777777" w:rsidR="00615846" w:rsidRDefault="00615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EF8D4C4"/>
    <w:lvl w:ilvl="0">
      <w:start w:val="1"/>
      <w:numFmt w:val="bullet"/>
      <w:pStyle w:val="Listapunktowana2"/>
      <w:lvlText w:val=""/>
      <w:lvlJc w:val="left"/>
      <w:pPr>
        <w:tabs>
          <w:tab w:val="num" w:pos="-890"/>
        </w:tabs>
        <w:ind w:left="256" w:hanging="256"/>
      </w:pPr>
      <w:rPr>
        <w:rFonts w:ascii="Symbol" w:hAnsi="Symbol" w:hint="default"/>
      </w:rPr>
    </w:lvl>
  </w:abstractNum>
  <w:abstractNum w:abstractNumId="1" w15:restartNumberingAfterBreak="0">
    <w:nsid w:val="01247386"/>
    <w:multiLevelType w:val="hybridMultilevel"/>
    <w:tmpl w:val="7EE8F6D4"/>
    <w:lvl w:ilvl="0" w:tplc="0415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3F75318"/>
    <w:multiLevelType w:val="hybridMultilevel"/>
    <w:tmpl w:val="A1826946"/>
    <w:lvl w:ilvl="0" w:tplc="0506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83F10"/>
    <w:multiLevelType w:val="hybridMultilevel"/>
    <w:tmpl w:val="526C8A6E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7E7D57"/>
    <w:multiLevelType w:val="hybridMultilevel"/>
    <w:tmpl w:val="96085B18"/>
    <w:lvl w:ilvl="0" w:tplc="1D8CE1EC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06010983"/>
    <w:multiLevelType w:val="hybridMultilevel"/>
    <w:tmpl w:val="48E872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8411F1"/>
    <w:multiLevelType w:val="hybridMultilevel"/>
    <w:tmpl w:val="198EDDC4"/>
    <w:lvl w:ilvl="0" w:tplc="050617C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F2B28DB"/>
    <w:multiLevelType w:val="hybridMultilevel"/>
    <w:tmpl w:val="2CDC5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60C16"/>
    <w:multiLevelType w:val="hybridMultilevel"/>
    <w:tmpl w:val="BB2E8C18"/>
    <w:lvl w:ilvl="0" w:tplc="1D8CE1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8309F4"/>
    <w:multiLevelType w:val="multilevel"/>
    <w:tmpl w:val="329C0B2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0" w15:restartNumberingAfterBreak="0">
    <w:nsid w:val="1B7631D8"/>
    <w:multiLevelType w:val="hybridMultilevel"/>
    <w:tmpl w:val="DDC8D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6319"/>
    <w:multiLevelType w:val="hybridMultilevel"/>
    <w:tmpl w:val="F6EA2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57698"/>
    <w:multiLevelType w:val="hybridMultilevel"/>
    <w:tmpl w:val="A3F474CC"/>
    <w:lvl w:ilvl="0" w:tplc="5120C3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EE53645"/>
    <w:multiLevelType w:val="hybridMultilevel"/>
    <w:tmpl w:val="661EE95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5F3660A"/>
    <w:multiLevelType w:val="hybridMultilevel"/>
    <w:tmpl w:val="D61A3934"/>
    <w:lvl w:ilvl="0" w:tplc="1D8CE1EC">
      <w:start w:val="1"/>
      <w:numFmt w:val="bullet"/>
      <w:lvlText w:val=""/>
      <w:lvlJc w:val="left"/>
      <w:pPr>
        <w:ind w:left="3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20" w:hanging="360"/>
      </w:pPr>
      <w:rPr>
        <w:rFonts w:ascii="Wingdings" w:hAnsi="Wingdings" w:hint="default"/>
      </w:rPr>
    </w:lvl>
  </w:abstractNum>
  <w:abstractNum w:abstractNumId="15" w15:restartNumberingAfterBreak="0">
    <w:nsid w:val="3A76766B"/>
    <w:multiLevelType w:val="hybridMultilevel"/>
    <w:tmpl w:val="86B2E90A"/>
    <w:lvl w:ilvl="0" w:tplc="1D8CE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30E71"/>
    <w:multiLevelType w:val="hybridMultilevel"/>
    <w:tmpl w:val="53A67F68"/>
    <w:lvl w:ilvl="0" w:tplc="1B501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C3321"/>
    <w:multiLevelType w:val="hybridMultilevel"/>
    <w:tmpl w:val="5E1E0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25E3F"/>
    <w:multiLevelType w:val="hybridMultilevel"/>
    <w:tmpl w:val="BCB60A54"/>
    <w:lvl w:ilvl="0" w:tplc="18002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92B23"/>
    <w:multiLevelType w:val="hybridMultilevel"/>
    <w:tmpl w:val="0B86639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FE348C"/>
    <w:multiLevelType w:val="hybridMultilevel"/>
    <w:tmpl w:val="A8066322"/>
    <w:lvl w:ilvl="0" w:tplc="AA90FC1A">
      <w:start w:val="1"/>
      <w:numFmt w:val="bullet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473C1DAF"/>
    <w:multiLevelType w:val="multilevel"/>
    <w:tmpl w:val="887A2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355" w:hanging="504"/>
      </w:pPr>
      <w:rPr>
        <w:rFonts w:ascii="Wingdings" w:hAnsi="Wingdings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965A6F"/>
    <w:multiLevelType w:val="hybridMultilevel"/>
    <w:tmpl w:val="475AC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25509"/>
    <w:multiLevelType w:val="hybridMultilevel"/>
    <w:tmpl w:val="1A62A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377F3"/>
    <w:multiLevelType w:val="multilevel"/>
    <w:tmpl w:val="9EF6F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I.1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355" w:hanging="504"/>
      </w:pPr>
      <w:rPr>
        <w:rFonts w:ascii="Wingdings" w:hAnsi="Wingdings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4F172F1"/>
    <w:multiLevelType w:val="hybridMultilevel"/>
    <w:tmpl w:val="D1D8F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100F9"/>
    <w:multiLevelType w:val="hybridMultilevel"/>
    <w:tmpl w:val="0156B432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5C2A0A66"/>
    <w:multiLevelType w:val="hybridMultilevel"/>
    <w:tmpl w:val="4A5E696C"/>
    <w:lvl w:ilvl="0" w:tplc="D40091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0FC5EDB"/>
    <w:multiLevelType w:val="hybridMultilevel"/>
    <w:tmpl w:val="8F24D774"/>
    <w:lvl w:ilvl="0" w:tplc="FBB88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22103"/>
    <w:multiLevelType w:val="hybridMultilevel"/>
    <w:tmpl w:val="5FF83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56158"/>
    <w:multiLevelType w:val="hybridMultilevel"/>
    <w:tmpl w:val="15163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77E16"/>
    <w:multiLevelType w:val="hybridMultilevel"/>
    <w:tmpl w:val="BABE7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454B1"/>
    <w:multiLevelType w:val="hybridMultilevel"/>
    <w:tmpl w:val="721E5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E6C23"/>
    <w:multiLevelType w:val="hybridMultilevel"/>
    <w:tmpl w:val="A290EC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0447C"/>
    <w:multiLevelType w:val="hybridMultilevel"/>
    <w:tmpl w:val="1EA86730"/>
    <w:lvl w:ilvl="0" w:tplc="031C90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6032EE5"/>
    <w:multiLevelType w:val="hybridMultilevel"/>
    <w:tmpl w:val="35FC7DC4"/>
    <w:lvl w:ilvl="0" w:tplc="041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7BDD1E2C"/>
    <w:multiLevelType w:val="hybridMultilevel"/>
    <w:tmpl w:val="70107630"/>
    <w:lvl w:ilvl="0" w:tplc="1D8CE1EC">
      <w:start w:val="1"/>
      <w:numFmt w:val="bullet"/>
      <w:lvlText w:val=""/>
      <w:lvlJc w:val="left"/>
      <w:pPr>
        <w:ind w:left="3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96" w:hanging="360"/>
      </w:pPr>
      <w:rPr>
        <w:rFonts w:ascii="Wingdings" w:hAnsi="Wingdings" w:hint="default"/>
      </w:rPr>
    </w:lvl>
  </w:abstractNum>
  <w:abstractNum w:abstractNumId="37" w15:restartNumberingAfterBreak="0">
    <w:nsid w:val="7CE10C2A"/>
    <w:multiLevelType w:val="hybridMultilevel"/>
    <w:tmpl w:val="3EB4E370"/>
    <w:lvl w:ilvl="0" w:tplc="031C9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7"/>
  </w:num>
  <w:num w:numId="4">
    <w:abstractNumId w:val="28"/>
  </w:num>
  <w:num w:numId="5">
    <w:abstractNumId w:val="14"/>
  </w:num>
  <w:num w:numId="6">
    <w:abstractNumId w:val="15"/>
  </w:num>
  <w:num w:numId="7">
    <w:abstractNumId w:val="36"/>
  </w:num>
  <w:num w:numId="8">
    <w:abstractNumId w:val="8"/>
  </w:num>
  <w:num w:numId="9">
    <w:abstractNumId w:val="24"/>
  </w:num>
  <w:num w:numId="10">
    <w:abstractNumId w:val="6"/>
  </w:num>
  <w:num w:numId="11">
    <w:abstractNumId w:val="9"/>
  </w:num>
  <w:num w:numId="12">
    <w:abstractNumId w:val="23"/>
  </w:num>
  <w:num w:numId="13">
    <w:abstractNumId w:val="3"/>
  </w:num>
  <w:num w:numId="14">
    <w:abstractNumId w:val="10"/>
  </w:num>
  <w:num w:numId="15">
    <w:abstractNumId w:val="21"/>
  </w:num>
  <w:num w:numId="16">
    <w:abstractNumId w:val="12"/>
  </w:num>
  <w:num w:numId="17">
    <w:abstractNumId w:val="1"/>
  </w:num>
  <w:num w:numId="18">
    <w:abstractNumId w:val="4"/>
  </w:num>
  <w:num w:numId="19">
    <w:abstractNumId w:val="2"/>
  </w:num>
  <w:num w:numId="20">
    <w:abstractNumId w:val="22"/>
  </w:num>
  <w:num w:numId="21">
    <w:abstractNumId w:val="13"/>
  </w:num>
  <w:num w:numId="22">
    <w:abstractNumId w:val="16"/>
  </w:num>
  <w:num w:numId="23">
    <w:abstractNumId w:val="31"/>
  </w:num>
  <w:num w:numId="24">
    <w:abstractNumId w:val="8"/>
  </w:num>
  <w:num w:numId="25">
    <w:abstractNumId w:val="3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37"/>
  </w:num>
  <w:num w:numId="29">
    <w:abstractNumId w:val="34"/>
  </w:num>
  <w:num w:numId="30">
    <w:abstractNumId w:val="35"/>
  </w:num>
  <w:num w:numId="31">
    <w:abstractNumId w:val="26"/>
  </w:num>
  <w:num w:numId="32">
    <w:abstractNumId w:val="18"/>
  </w:num>
  <w:num w:numId="33">
    <w:abstractNumId w:val="11"/>
  </w:num>
  <w:num w:numId="34">
    <w:abstractNumId w:val="5"/>
  </w:num>
  <w:num w:numId="35">
    <w:abstractNumId w:val="17"/>
  </w:num>
  <w:num w:numId="36">
    <w:abstractNumId w:val="19"/>
  </w:num>
  <w:num w:numId="37">
    <w:abstractNumId w:val="29"/>
  </w:num>
  <w:num w:numId="38">
    <w:abstractNumId w:val="33"/>
  </w:num>
  <w:num w:numId="39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19"/>
    <w:rsid w:val="0000032C"/>
    <w:rsid w:val="00000F43"/>
    <w:rsid w:val="0000185F"/>
    <w:rsid w:val="00002730"/>
    <w:rsid w:val="000036E8"/>
    <w:rsid w:val="000038BB"/>
    <w:rsid w:val="00003E63"/>
    <w:rsid w:val="000049A5"/>
    <w:rsid w:val="00004CFF"/>
    <w:rsid w:val="00006233"/>
    <w:rsid w:val="0000799C"/>
    <w:rsid w:val="000107FC"/>
    <w:rsid w:val="000108AC"/>
    <w:rsid w:val="000114A7"/>
    <w:rsid w:val="00011AAB"/>
    <w:rsid w:val="00012AC5"/>
    <w:rsid w:val="00013084"/>
    <w:rsid w:val="00013B4A"/>
    <w:rsid w:val="000147AA"/>
    <w:rsid w:val="00014CDF"/>
    <w:rsid w:val="00015C03"/>
    <w:rsid w:val="00015C47"/>
    <w:rsid w:val="00016137"/>
    <w:rsid w:val="000167B8"/>
    <w:rsid w:val="000173EB"/>
    <w:rsid w:val="0001763A"/>
    <w:rsid w:val="00017B1B"/>
    <w:rsid w:val="0002021B"/>
    <w:rsid w:val="000207A1"/>
    <w:rsid w:val="00020B60"/>
    <w:rsid w:val="00021ABB"/>
    <w:rsid w:val="00021BD1"/>
    <w:rsid w:val="00021DD3"/>
    <w:rsid w:val="000222FC"/>
    <w:rsid w:val="000230D2"/>
    <w:rsid w:val="00023E64"/>
    <w:rsid w:val="00024F5A"/>
    <w:rsid w:val="000255BC"/>
    <w:rsid w:val="00025853"/>
    <w:rsid w:val="00026D37"/>
    <w:rsid w:val="000270EA"/>
    <w:rsid w:val="00031FAA"/>
    <w:rsid w:val="00033E35"/>
    <w:rsid w:val="00034630"/>
    <w:rsid w:val="000350E4"/>
    <w:rsid w:val="00035667"/>
    <w:rsid w:val="00036F03"/>
    <w:rsid w:val="000417A3"/>
    <w:rsid w:val="00041A92"/>
    <w:rsid w:val="00041BA7"/>
    <w:rsid w:val="00042054"/>
    <w:rsid w:val="000429DE"/>
    <w:rsid w:val="00042DC1"/>
    <w:rsid w:val="000431B9"/>
    <w:rsid w:val="000431BB"/>
    <w:rsid w:val="000433AB"/>
    <w:rsid w:val="000439B7"/>
    <w:rsid w:val="00043D61"/>
    <w:rsid w:val="000447B7"/>
    <w:rsid w:val="00044D08"/>
    <w:rsid w:val="000453A0"/>
    <w:rsid w:val="000456FD"/>
    <w:rsid w:val="00045B0F"/>
    <w:rsid w:val="00046399"/>
    <w:rsid w:val="000474C0"/>
    <w:rsid w:val="00047966"/>
    <w:rsid w:val="00051933"/>
    <w:rsid w:val="0005441C"/>
    <w:rsid w:val="00055DE6"/>
    <w:rsid w:val="00055E39"/>
    <w:rsid w:val="000567F6"/>
    <w:rsid w:val="00057057"/>
    <w:rsid w:val="000571AE"/>
    <w:rsid w:val="00057FCE"/>
    <w:rsid w:val="00063506"/>
    <w:rsid w:val="00064DFC"/>
    <w:rsid w:val="00064F70"/>
    <w:rsid w:val="000651C3"/>
    <w:rsid w:val="000669F4"/>
    <w:rsid w:val="000701AF"/>
    <w:rsid w:val="0007087C"/>
    <w:rsid w:val="0007116E"/>
    <w:rsid w:val="00071528"/>
    <w:rsid w:val="000722BA"/>
    <w:rsid w:val="0007246D"/>
    <w:rsid w:val="0007260E"/>
    <w:rsid w:val="000747BC"/>
    <w:rsid w:val="000747DF"/>
    <w:rsid w:val="00074D5B"/>
    <w:rsid w:val="000759A8"/>
    <w:rsid w:val="000759CF"/>
    <w:rsid w:val="00075E92"/>
    <w:rsid w:val="000762AA"/>
    <w:rsid w:val="00076C08"/>
    <w:rsid w:val="0008013F"/>
    <w:rsid w:val="00080A8A"/>
    <w:rsid w:val="0008190F"/>
    <w:rsid w:val="00081DE3"/>
    <w:rsid w:val="00083540"/>
    <w:rsid w:val="00083672"/>
    <w:rsid w:val="00085844"/>
    <w:rsid w:val="000867E4"/>
    <w:rsid w:val="000868BE"/>
    <w:rsid w:val="00087B37"/>
    <w:rsid w:val="00087C27"/>
    <w:rsid w:val="00090577"/>
    <w:rsid w:val="000907CC"/>
    <w:rsid w:val="00090933"/>
    <w:rsid w:val="00090B6C"/>
    <w:rsid w:val="00091526"/>
    <w:rsid w:val="00091CE4"/>
    <w:rsid w:val="000924A3"/>
    <w:rsid w:val="00092A36"/>
    <w:rsid w:val="000932D1"/>
    <w:rsid w:val="0009488A"/>
    <w:rsid w:val="00095752"/>
    <w:rsid w:val="00095C9D"/>
    <w:rsid w:val="00095D48"/>
    <w:rsid w:val="00097444"/>
    <w:rsid w:val="00097AAE"/>
    <w:rsid w:val="00097D94"/>
    <w:rsid w:val="000A01BF"/>
    <w:rsid w:val="000A1E1E"/>
    <w:rsid w:val="000A2296"/>
    <w:rsid w:val="000A3590"/>
    <w:rsid w:val="000A3764"/>
    <w:rsid w:val="000A3D2A"/>
    <w:rsid w:val="000A3FAA"/>
    <w:rsid w:val="000A6472"/>
    <w:rsid w:val="000A67B9"/>
    <w:rsid w:val="000A6B9B"/>
    <w:rsid w:val="000A7B5B"/>
    <w:rsid w:val="000A7C20"/>
    <w:rsid w:val="000A7F53"/>
    <w:rsid w:val="000B09C7"/>
    <w:rsid w:val="000B0ED4"/>
    <w:rsid w:val="000B18DD"/>
    <w:rsid w:val="000B27BE"/>
    <w:rsid w:val="000B36E5"/>
    <w:rsid w:val="000B4418"/>
    <w:rsid w:val="000B464C"/>
    <w:rsid w:val="000B5BF2"/>
    <w:rsid w:val="000B5FE2"/>
    <w:rsid w:val="000B657D"/>
    <w:rsid w:val="000B6593"/>
    <w:rsid w:val="000B6C21"/>
    <w:rsid w:val="000B71F9"/>
    <w:rsid w:val="000B72E6"/>
    <w:rsid w:val="000B7B1B"/>
    <w:rsid w:val="000C12EC"/>
    <w:rsid w:val="000C22BD"/>
    <w:rsid w:val="000C4D0F"/>
    <w:rsid w:val="000C54AE"/>
    <w:rsid w:val="000C568C"/>
    <w:rsid w:val="000C6678"/>
    <w:rsid w:val="000C7261"/>
    <w:rsid w:val="000C7D29"/>
    <w:rsid w:val="000D0C3C"/>
    <w:rsid w:val="000D0CAA"/>
    <w:rsid w:val="000D113E"/>
    <w:rsid w:val="000D1180"/>
    <w:rsid w:val="000D147B"/>
    <w:rsid w:val="000D168D"/>
    <w:rsid w:val="000D17C9"/>
    <w:rsid w:val="000D1B0C"/>
    <w:rsid w:val="000D1DB8"/>
    <w:rsid w:val="000D227A"/>
    <w:rsid w:val="000D253C"/>
    <w:rsid w:val="000D28B6"/>
    <w:rsid w:val="000D4786"/>
    <w:rsid w:val="000D5077"/>
    <w:rsid w:val="000D694A"/>
    <w:rsid w:val="000D6C9F"/>
    <w:rsid w:val="000D6F1C"/>
    <w:rsid w:val="000D772B"/>
    <w:rsid w:val="000E07F2"/>
    <w:rsid w:val="000E1289"/>
    <w:rsid w:val="000E21BC"/>
    <w:rsid w:val="000E322D"/>
    <w:rsid w:val="000E396C"/>
    <w:rsid w:val="000E3F00"/>
    <w:rsid w:val="000E480C"/>
    <w:rsid w:val="000E54A5"/>
    <w:rsid w:val="000E5915"/>
    <w:rsid w:val="000E733B"/>
    <w:rsid w:val="000F0F13"/>
    <w:rsid w:val="000F31F2"/>
    <w:rsid w:val="000F3776"/>
    <w:rsid w:val="000F385B"/>
    <w:rsid w:val="000F48B9"/>
    <w:rsid w:val="000F5337"/>
    <w:rsid w:val="000F79B3"/>
    <w:rsid w:val="000F7EA4"/>
    <w:rsid w:val="001019AD"/>
    <w:rsid w:val="00101D67"/>
    <w:rsid w:val="001022F7"/>
    <w:rsid w:val="00102F9C"/>
    <w:rsid w:val="00104DB9"/>
    <w:rsid w:val="00106718"/>
    <w:rsid w:val="00106CD3"/>
    <w:rsid w:val="00107697"/>
    <w:rsid w:val="001102E8"/>
    <w:rsid w:val="001107B3"/>
    <w:rsid w:val="00110F4C"/>
    <w:rsid w:val="001115C8"/>
    <w:rsid w:val="001133B7"/>
    <w:rsid w:val="001135A1"/>
    <w:rsid w:val="00113A12"/>
    <w:rsid w:val="0011520B"/>
    <w:rsid w:val="00115D78"/>
    <w:rsid w:val="0011645A"/>
    <w:rsid w:val="001166FB"/>
    <w:rsid w:val="00116DD7"/>
    <w:rsid w:val="00116F7F"/>
    <w:rsid w:val="00117284"/>
    <w:rsid w:val="00120154"/>
    <w:rsid w:val="00120B46"/>
    <w:rsid w:val="00120E08"/>
    <w:rsid w:val="001228A3"/>
    <w:rsid w:val="00122AC0"/>
    <w:rsid w:val="00124EF4"/>
    <w:rsid w:val="00125292"/>
    <w:rsid w:val="00125680"/>
    <w:rsid w:val="00125B41"/>
    <w:rsid w:val="00126962"/>
    <w:rsid w:val="00126B54"/>
    <w:rsid w:val="00126CED"/>
    <w:rsid w:val="00127007"/>
    <w:rsid w:val="00130556"/>
    <w:rsid w:val="00131C3C"/>
    <w:rsid w:val="00131D5A"/>
    <w:rsid w:val="00131EE8"/>
    <w:rsid w:val="001327E3"/>
    <w:rsid w:val="0013387B"/>
    <w:rsid w:val="001349A7"/>
    <w:rsid w:val="00134C27"/>
    <w:rsid w:val="001356D2"/>
    <w:rsid w:val="001370A9"/>
    <w:rsid w:val="00137D95"/>
    <w:rsid w:val="00140044"/>
    <w:rsid w:val="00140839"/>
    <w:rsid w:val="001418A4"/>
    <w:rsid w:val="0014193F"/>
    <w:rsid w:val="00143893"/>
    <w:rsid w:val="00144F2A"/>
    <w:rsid w:val="00145894"/>
    <w:rsid w:val="00146936"/>
    <w:rsid w:val="00146AD9"/>
    <w:rsid w:val="00146FC9"/>
    <w:rsid w:val="001475C0"/>
    <w:rsid w:val="00147C95"/>
    <w:rsid w:val="001502F6"/>
    <w:rsid w:val="00150541"/>
    <w:rsid w:val="00150792"/>
    <w:rsid w:val="00150F3D"/>
    <w:rsid w:val="00151669"/>
    <w:rsid w:val="00152887"/>
    <w:rsid w:val="00152DCF"/>
    <w:rsid w:val="001559E7"/>
    <w:rsid w:val="00156596"/>
    <w:rsid w:val="00156706"/>
    <w:rsid w:val="00156B2A"/>
    <w:rsid w:val="001570EC"/>
    <w:rsid w:val="00157DF9"/>
    <w:rsid w:val="00160521"/>
    <w:rsid w:val="0016054E"/>
    <w:rsid w:val="00161BBA"/>
    <w:rsid w:val="001622EF"/>
    <w:rsid w:val="00162CDE"/>
    <w:rsid w:val="001634B9"/>
    <w:rsid w:val="00163675"/>
    <w:rsid w:val="001638A7"/>
    <w:rsid w:val="00164059"/>
    <w:rsid w:val="00165A19"/>
    <w:rsid w:val="001670CE"/>
    <w:rsid w:val="0016742B"/>
    <w:rsid w:val="00167751"/>
    <w:rsid w:val="00170337"/>
    <w:rsid w:val="00170447"/>
    <w:rsid w:val="0017103F"/>
    <w:rsid w:val="00171482"/>
    <w:rsid w:val="001730A0"/>
    <w:rsid w:val="00174373"/>
    <w:rsid w:val="00174E65"/>
    <w:rsid w:val="00175B92"/>
    <w:rsid w:val="00176CE5"/>
    <w:rsid w:val="00177732"/>
    <w:rsid w:val="00177932"/>
    <w:rsid w:val="00177ED6"/>
    <w:rsid w:val="00177F29"/>
    <w:rsid w:val="00180541"/>
    <w:rsid w:val="00180E73"/>
    <w:rsid w:val="00181848"/>
    <w:rsid w:val="0018206D"/>
    <w:rsid w:val="001822E0"/>
    <w:rsid w:val="00182ECE"/>
    <w:rsid w:val="001831B7"/>
    <w:rsid w:val="001833CB"/>
    <w:rsid w:val="001835EA"/>
    <w:rsid w:val="00185E00"/>
    <w:rsid w:val="00185E71"/>
    <w:rsid w:val="00190F8D"/>
    <w:rsid w:val="0019198D"/>
    <w:rsid w:val="0019320C"/>
    <w:rsid w:val="001936AF"/>
    <w:rsid w:val="00194311"/>
    <w:rsid w:val="00194A95"/>
    <w:rsid w:val="001952B2"/>
    <w:rsid w:val="00195890"/>
    <w:rsid w:val="00195A33"/>
    <w:rsid w:val="00197767"/>
    <w:rsid w:val="00197800"/>
    <w:rsid w:val="00197CE5"/>
    <w:rsid w:val="00197D60"/>
    <w:rsid w:val="00197E5B"/>
    <w:rsid w:val="001A08B8"/>
    <w:rsid w:val="001A0F8F"/>
    <w:rsid w:val="001A2B83"/>
    <w:rsid w:val="001A32DB"/>
    <w:rsid w:val="001A34FF"/>
    <w:rsid w:val="001A3AA9"/>
    <w:rsid w:val="001A57A8"/>
    <w:rsid w:val="001A5BE0"/>
    <w:rsid w:val="001A5DBF"/>
    <w:rsid w:val="001A69A2"/>
    <w:rsid w:val="001A7232"/>
    <w:rsid w:val="001B08FA"/>
    <w:rsid w:val="001B19BD"/>
    <w:rsid w:val="001B1A9E"/>
    <w:rsid w:val="001B22C0"/>
    <w:rsid w:val="001B2A01"/>
    <w:rsid w:val="001B2BB1"/>
    <w:rsid w:val="001B32FC"/>
    <w:rsid w:val="001B3558"/>
    <w:rsid w:val="001B4027"/>
    <w:rsid w:val="001B74BE"/>
    <w:rsid w:val="001C02F8"/>
    <w:rsid w:val="001C0737"/>
    <w:rsid w:val="001C0C61"/>
    <w:rsid w:val="001C1232"/>
    <w:rsid w:val="001C2587"/>
    <w:rsid w:val="001C3410"/>
    <w:rsid w:val="001C3B81"/>
    <w:rsid w:val="001C4821"/>
    <w:rsid w:val="001C6428"/>
    <w:rsid w:val="001C67A6"/>
    <w:rsid w:val="001C6B0F"/>
    <w:rsid w:val="001C7105"/>
    <w:rsid w:val="001C7F53"/>
    <w:rsid w:val="001D0500"/>
    <w:rsid w:val="001D12B4"/>
    <w:rsid w:val="001D26E9"/>
    <w:rsid w:val="001D2B00"/>
    <w:rsid w:val="001D337A"/>
    <w:rsid w:val="001D54DF"/>
    <w:rsid w:val="001E088F"/>
    <w:rsid w:val="001E2A2B"/>
    <w:rsid w:val="001E2AF1"/>
    <w:rsid w:val="001E36E8"/>
    <w:rsid w:val="001E3C1B"/>
    <w:rsid w:val="001E4046"/>
    <w:rsid w:val="001E43E3"/>
    <w:rsid w:val="001E4C89"/>
    <w:rsid w:val="001E5556"/>
    <w:rsid w:val="001E56D9"/>
    <w:rsid w:val="001E6329"/>
    <w:rsid w:val="001F040C"/>
    <w:rsid w:val="001F1B0B"/>
    <w:rsid w:val="001F2B7D"/>
    <w:rsid w:val="001F3E5D"/>
    <w:rsid w:val="001F4A49"/>
    <w:rsid w:val="001F4CAE"/>
    <w:rsid w:val="001F5007"/>
    <w:rsid w:val="001F5D5F"/>
    <w:rsid w:val="001F6358"/>
    <w:rsid w:val="001F7AF3"/>
    <w:rsid w:val="00200031"/>
    <w:rsid w:val="002005E3"/>
    <w:rsid w:val="00201314"/>
    <w:rsid w:val="0020159A"/>
    <w:rsid w:val="00201AC4"/>
    <w:rsid w:val="00202F57"/>
    <w:rsid w:val="00203A17"/>
    <w:rsid w:val="00205045"/>
    <w:rsid w:val="00205049"/>
    <w:rsid w:val="002051E4"/>
    <w:rsid w:val="002054FA"/>
    <w:rsid w:val="00205D00"/>
    <w:rsid w:val="00205FD5"/>
    <w:rsid w:val="00206CA6"/>
    <w:rsid w:val="00207605"/>
    <w:rsid w:val="002103DF"/>
    <w:rsid w:val="00212230"/>
    <w:rsid w:val="0021302C"/>
    <w:rsid w:val="00213898"/>
    <w:rsid w:val="00213C1D"/>
    <w:rsid w:val="00214429"/>
    <w:rsid w:val="00215851"/>
    <w:rsid w:val="00215EF7"/>
    <w:rsid w:val="0021605F"/>
    <w:rsid w:val="00216E09"/>
    <w:rsid w:val="00216EDD"/>
    <w:rsid w:val="0021719A"/>
    <w:rsid w:val="00217C2F"/>
    <w:rsid w:val="00220315"/>
    <w:rsid w:val="00223215"/>
    <w:rsid w:val="0022389A"/>
    <w:rsid w:val="00224080"/>
    <w:rsid w:val="0022615A"/>
    <w:rsid w:val="002265AD"/>
    <w:rsid w:val="00226785"/>
    <w:rsid w:val="00227A96"/>
    <w:rsid w:val="00230752"/>
    <w:rsid w:val="00231212"/>
    <w:rsid w:val="00231CA5"/>
    <w:rsid w:val="00235ED0"/>
    <w:rsid w:val="002367D8"/>
    <w:rsid w:val="00236884"/>
    <w:rsid w:val="00240FD7"/>
    <w:rsid w:val="002413DC"/>
    <w:rsid w:val="00241713"/>
    <w:rsid w:val="00241EF2"/>
    <w:rsid w:val="00243AE5"/>
    <w:rsid w:val="00243DC1"/>
    <w:rsid w:val="002441B8"/>
    <w:rsid w:val="00244C1D"/>
    <w:rsid w:val="00244E14"/>
    <w:rsid w:val="002459ED"/>
    <w:rsid w:val="00246DB1"/>
    <w:rsid w:val="002505C6"/>
    <w:rsid w:val="00251478"/>
    <w:rsid w:val="0025152B"/>
    <w:rsid w:val="00251E07"/>
    <w:rsid w:val="0025278C"/>
    <w:rsid w:val="002529EF"/>
    <w:rsid w:val="00253054"/>
    <w:rsid w:val="00253560"/>
    <w:rsid w:val="002535BD"/>
    <w:rsid w:val="00253B69"/>
    <w:rsid w:val="002540B6"/>
    <w:rsid w:val="0025572D"/>
    <w:rsid w:val="00255950"/>
    <w:rsid w:val="002559BE"/>
    <w:rsid w:val="00255BDA"/>
    <w:rsid w:val="002568C7"/>
    <w:rsid w:val="002570FB"/>
    <w:rsid w:val="002572C1"/>
    <w:rsid w:val="00260498"/>
    <w:rsid w:val="00260C23"/>
    <w:rsid w:val="00260F58"/>
    <w:rsid w:val="00261BEE"/>
    <w:rsid w:val="002633CC"/>
    <w:rsid w:val="0026394C"/>
    <w:rsid w:val="00265615"/>
    <w:rsid w:val="0026740D"/>
    <w:rsid w:val="00267724"/>
    <w:rsid w:val="002706B3"/>
    <w:rsid w:val="00271BD8"/>
    <w:rsid w:val="00272A2B"/>
    <w:rsid w:val="0027387C"/>
    <w:rsid w:val="00276DFB"/>
    <w:rsid w:val="00277525"/>
    <w:rsid w:val="0027761B"/>
    <w:rsid w:val="00281130"/>
    <w:rsid w:val="00281178"/>
    <w:rsid w:val="00284981"/>
    <w:rsid w:val="002853A4"/>
    <w:rsid w:val="00285547"/>
    <w:rsid w:val="00285972"/>
    <w:rsid w:val="002865ED"/>
    <w:rsid w:val="00287048"/>
    <w:rsid w:val="00287A12"/>
    <w:rsid w:val="002905C3"/>
    <w:rsid w:val="00290FA2"/>
    <w:rsid w:val="0029100D"/>
    <w:rsid w:val="00292E9A"/>
    <w:rsid w:val="00294734"/>
    <w:rsid w:val="002950E4"/>
    <w:rsid w:val="002960BD"/>
    <w:rsid w:val="00296473"/>
    <w:rsid w:val="002964AB"/>
    <w:rsid w:val="00297C3F"/>
    <w:rsid w:val="002A0EFA"/>
    <w:rsid w:val="002A0F77"/>
    <w:rsid w:val="002A2BE9"/>
    <w:rsid w:val="002A3A7C"/>
    <w:rsid w:val="002A485A"/>
    <w:rsid w:val="002A4F40"/>
    <w:rsid w:val="002A5C0C"/>
    <w:rsid w:val="002A5EC8"/>
    <w:rsid w:val="002A5EEC"/>
    <w:rsid w:val="002A6474"/>
    <w:rsid w:val="002A7923"/>
    <w:rsid w:val="002B0A29"/>
    <w:rsid w:val="002B0F22"/>
    <w:rsid w:val="002B20AB"/>
    <w:rsid w:val="002B32C2"/>
    <w:rsid w:val="002B341C"/>
    <w:rsid w:val="002B4797"/>
    <w:rsid w:val="002B50F0"/>
    <w:rsid w:val="002B7BA3"/>
    <w:rsid w:val="002B7E8B"/>
    <w:rsid w:val="002B7FF5"/>
    <w:rsid w:val="002C0ED9"/>
    <w:rsid w:val="002C1B4A"/>
    <w:rsid w:val="002C3DCE"/>
    <w:rsid w:val="002C43C9"/>
    <w:rsid w:val="002C51C9"/>
    <w:rsid w:val="002C62DE"/>
    <w:rsid w:val="002C70B8"/>
    <w:rsid w:val="002C77B2"/>
    <w:rsid w:val="002D0DA8"/>
    <w:rsid w:val="002D23F4"/>
    <w:rsid w:val="002D2410"/>
    <w:rsid w:val="002D28E3"/>
    <w:rsid w:val="002D2F30"/>
    <w:rsid w:val="002D377B"/>
    <w:rsid w:val="002D4DD5"/>
    <w:rsid w:val="002D51C4"/>
    <w:rsid w:val="002D52CB"/>
    <w:rsid w:val="002D5FB5"/>
    <w:rsid w:val="002D725F"/>
    <w:rsid w:val="002E02A9"/>
    <w:rsid w:val="002E1120"/>
    <w:rsid w:val="002E1475"/>
    <w:rsid w:val="002E14E1"/>
    <w:rsid w:val="002E14FB"/>
    <w:rsid w:val="002E167B"/>
    <w:rsid w:val="002E2633"/>
    <w:rsid w:val="002E2639"/>
    <w:rsid w:val="002E40F0"/>
    <w:rsid w:val="002E6112"/>
    <w:rsid w:val="002E65D8"/>
    <w:rsid w:val="002E66FB"/>
    <w:rsid w:val="002E7382"/>
    <w:rsid w:val="002E7402"/>
    <w:rsid w:val="002F0D10"/>
    <w:rsid w:val="002F5805"/>
    <w:rsid w:val="002F6032"/>
    <w:rsid w:val="002F69D7"/>
    <w:rsid w:val="002F6B2D"/>
    <w:rsid w:val="002F6F36"/>
    <w:rsid w:val="00300780"/>
    <w:rsid w:val="00300BCF"/>
    <w:rsid w:val="003011F9"/>
    <w:rsid w:val="00301EFA"/>
    <w:rsid w:val="003038D4"/>
    <w:rsid w:val="003044AD"/>
    <w:rsid w:val="003059FA"/>
    <w:rsid w:val="00305BCC"/>
    <w:rsid w:val="00307F2F"/>
    <w:rsid w:val="003101A8"/>
    <w:rsid w:val="003101C9"/>
    <w:rsid w:val="0031210F"/>
    <w:rsid w:val="003134D8"/>
    <w:rsid w:val="00313EDE"/>
    <w:rsid w:val="00314984"/>
    <w:rsid w:val="00314CC9"/>
    <w:rsid w:val="00315838"/>
    <w:rsid w:val="003160C4"/>
    <w:rsid w:val="003162E9"/>
    <w:rsid w:val="00317946"/>
    <w:rsid w:val="003218EB"/>
    <w:rsid w:val="003219B8"/>
    <w:rsid w:val="00321D7F"/>
    <w:rsid w:val="0032292B"/>
    <w:rsid w:val="0032306F"/>
    <w:rsid w:val="00323BA2"/>
    <w:rsid w:val="003243E9"/>
    <w:rsid w:val="00324470"/>
    <w:rsid w:val="00324C83"/>
    <w:rsid w:val="00326033"/>
    <w:rsid w:val="00327AF9"/>
    <w:rsid w:val="00327DEB"/>
    <w:rsid w:val="0033097C"/>
    <w:rsid w:val="00330D28"/>
    <w:rsid w:val="00330EE3"/>
    <w:rsid w:val="003310A3"/>
    <w:rsid w:val="00332058"/>
    <w:rsid w:val="00332573"/>
    <w:rsid w:val="00332E9C"/>
    <w:rsid w:val="003343B6"/>
    <w:rsid w:val="00334404"/>
    <w:rsid w:val="00336948"/>
    <w:rsid w:val="00337A11"/>
    <w:rsid w:val="003407D5"/>
    <w:rsid w:val="003409DD"/>
    <w:rsid w:val="00341B26"/>
    <w:rsid w:val="0034234D"/>
    <w:rsid w:val="003423DB"/>
    <w:rsid w:val="0034249D"/>
    <w:rsid w:val="003432C2"/>
    <w:rsid w:val="003439E1"/>
    <w:rsid w:val="00343F95"/>
    <w:rsid w:val="00344785"/>
    <w:rsid w:val="00345DA0"/>
    <w:rsid w:val="003464D6"/>
    <w:rsid w:val="0034662B"/>
    <w:rsid w:val="0034669C"/>
    <w:rsid w:val="0034731F"/>
    <w:rsid w:val="00347929"/>
    <w:rsid w:val="00347CA5"/>
    <w:rsid w:val="00347E56"/>
    <w:rsid w:val="003506CC"/>
    <w:rsid w:val="00352406"/>
    <w:rsid w:val="00353A5E"/>
    <w:rsid w:val="00353CA5"/>
    <w:rsid w:val="003549C0"/>
    <w:rsid w:val="0035532C"/>
    <w:rsid w:val="003562EB"/>
    <w:rsid w:val="00356327"/>
    <w:rsid w:val="003565CF"/>
    <w:rsid w:val="00356701"/>
    <w:rsid w:val="00356AEA"/>
    <w:rsid w:val="00357D70"/>
    <w:rsid w:val="0036029F"/>
    <w:rsid w:val="00360F71"/>
    <w:rsid w:val="003615B9"/>
    <w:rsid w:val="00361C8F"/>
    <w:rsid w:val="00362413"/>
    <w:rsid w:val="00362B27"/>
    <w:rsid w:val="00363E05"/>
    <w:rsid w:val="003640DD"/>
    <w:rsid w:val="003644B4"/>
    <w:rsid w:val="00364684"/>
    <w:rsid w:val="003653CB"/>
    <w:rsid w:val="00366246"/>
    <w:rsid w:val="0036628E"/>
    <w:rsid w:val="00366790"/>
    <w:rsid w:val="003667FB"/>
    <w:rsid w:val="00367A1A"/>
    <w:rsid w:val="00370DF2"/>
    <w:rsid w:val="00371305"/>
    <w:rsid w:val="00371485"/>
    <w:rsid w:val="00372766"/>
    <w:rsid w:val="00372AE3"/>
    <w:rsid w:val="00373210"/>
    <w:rsid w:val="00373FB3"/>
    <w:rsid w:val="00374333"/>
    <w:rsid w:val="0037478B"/>
    <w:rsid w:val="00374A07"/>
    <w:rsid w:val="0037618B"/>
    <w:rsid w:val="00377801"/>
    <w:rsid w:val="003824E5"/>
    <w:rsid w:val="00382E7B"/>
    <w:rsid w:val="00383C96"/>
    <w:rsid w:val="0038412A"/>
    <w:rsid w:val="0038596A"/>
    <w:rsid w:val="003873FB"/>
    <w:rsid w:val="003879F6"/>
    <w:rsid w:val="00387BF5"/>
    <w:rsid w:val="00391012"/>
    <w:rsid w:val="0039198A"/>
    <w:rsid w:val="003919CD"/>
    <w:rsid w:val="00392C30"/>
    <w:rsid w:val="00392F63"/>
    <w:rsid w:val="00393606"/>
    <w:rsid w:val="00394BA0"/>
    <w:rsid w:val="003955E4"/>
    <w:rsid w:val="00395BC3"/>
    <w:rsid w:val="00395BEF"/>
    <w:rsid w:val="00396100"/>
    <w:rsid w:val="00397CE8"/>
    <w:rsid w:val="003A05F0"/>
    <w:rsid w:val="003A116C"/>
    <w:rsid w:val="003A2848"/>
    <w:rsid w:val="003A2875"/>
    <w:rsid w:val="003A2DA5"/>
    <w:rsid w:val="003A2FFA"/>
    <w:rsid w:val="003A39AB"/>
    <w:rsid w:val="003A3A4D"/>
    <w:rsid w:val="003A3D21"/>
    <w:rsid w:val="003A3F7F"/>
    <w:rsid w:val="003A4122"/>
    <w:rsid w:val="003A447A"/>
    <w:rsid w:val="003A49C0"/>
    <w:rsid w:val="003A5869"/>
    <w:rsid w:val="003A661F"/>
    <w:rsid w:val="003A6820"/>
    <w:rsid w:val="003A7538"/>
    <w:rsid w:val="003A753F"/>
    <w:rsid w:val="003B04BB"/>
    <w:rsid w:val="003B104A"/>
    <w:rsid w:val="003B1ADF"/>
    <w:rsid w:val="003B2D33"/>
    <w:rsid w:val="003B2F3C"/>
    <w:rsid w:val="003B36B2"/>
    <w:rsid w:val="003B3854"/>
    <w:rsid w:val="003B4A9D"/>
    <w:rsid w:val="003B4CC0"/>
    <w:rsid w:val="003B55F6"/>
    <w:rsid w:val="003B658C"/>
    <w:rsid w:val="003B6714"/>
    <w:rsid w:val="003B78C2"/>
    <w:rsid w:val="003C037E"/>
    <w:rsid w:val="003C05E9"/>
    <w:rsid w:val="003C113D"/>
    <w:rsid w:val="003C2078"/>
    <w:rsid w:val="003C264B"/>
    <w:rsid w:val="003C33B8"/>
    <w:rsid w:val="003C3403"/>
    <w:rsid w:val="003C5AFE"/>
    <w:rsid w:val="003C5CAE"/>
    <w:rsid w:val="003D0096"/>
    <w:rsid w:val="003D1394"/>
    <w:rsid w:val="003D1BD7"/>
    <w:rsid w:val="003D262F"/>
    <w:rsid w:val="003D2C3A"/>
    <w:rsid w:val="003D304F"/>
    <w:rsid w:val="003D3171"/>
    <w:rsid w:val="003D3CFD"/>
    <w:rsid w:val="003D40D8"/>
    <w:rsid w:val="003D45E9"/>
    <w:rsid w:val="003D49FA"/>
    <w:rsid w:val="003D71F6"/>
    <w:rsid w:val="003D7A25"/>
    <w:rsid w:val="003E1B9E"/>
    <w:rsid w:val="003E22B3"/>
    <w:rsid w:val="003E3877"/>
    <w:rsid w:val="003E3A82"/>
    <w:rsid w:val="003E519A"/>
    <w:rsid w:val="003E603F"/>
    <w:rsid w:val="003E604D"/>
    <w:rsid w:val="003E67BE"/>
    <w:rsid w:val="003F06F9"/>
    <w:rsid w:val="003F0F32"/>
    <w:rsid w:val="003F169B"/>
    <w:rsid w:val="003F213B"/>
    <w:rsid w:val="003F230F"/>
    <w:rsid w:val="003F25A6"/>
    <w:rsid w:val="003F279B"/>
    <w:rsid w:val="003F3228"/>
    <w:rsid w:val="003F449C"/>
    <w:rsid w:val="003F536E"/>
    <w:rsid w:val="003F69E3"/>
    <w:rsid w:val="003F78D2"/>
    <w:rsid w:val="00400DB0"/>
    <w:rsid w:val="00402646"/>
    <w:rsid w:val="0040294B"/>
    <w:rsid w:val="00403767"/>
    <w:rsid w:val="004044B1"/>
    <w:rsid w:val="00404DAC"/>
    <w:rsid w:val="004052AA"/>
    <w:rsid w:val="0040747D"/>
    <w:rsid w:val="00407742"/>
    <w:rsid w:val="00410BF1"/>
    <w:rsid w:val="0041250F"/>
    <w:rsid w:val="00412D53"/>
    <w:rsid w:val="00413229"/>
    <w:rsid w:val="00413A59"/>
    <w:rsid w:val="00413BB9"/>
    <w:rsid w:val="00413E49"/>
    <w:rsid w:val="00416BE0"/>
    <w:rsid w:val="00417072"/>
    <w:rsid w:val="0041709B"/>
    <w:rsid w:val="00420CE4"/>
    <w:rsid w:val="00420DAC"/>
    <w:rsid w:val="0042104F"/>
    <w:rsid w:val="00421650"/>
    <w:rsid w:val="0042167F"/>
    <w:rsid w:val="00421A6E"/>
    <w:rsid w:val="00421FE8"/>
    <w:rsid w:val="00423215"/>
    <w:rsid w:val="004266EE"/>
    <w:rsid w:val="00426D62"/>
    <w:rsid w:val="00427225"/>
    <w:rsid w:val="00427AE0"/>
    <w:rsid w:val="00430A09"/>
    <w:rsid w:val="00430CCC"/>
    <w:rsid w:val="004318DB"/>
    <w:rsid w:val="00431987"/>
    <w:rsid w:val="00432102"/>
    <w:rsid w:val="004352A4"/>
    <w:rsid w:val="0043638D"/>
    <w:rsid w:val="00436DBE"/>
    <w:rsid w:val="00437098"/>
    <w:rsid w:val="00437275"/>
    <w:rsid w:val="00441564"/>
    <w:rsid w:val="00441758"/>
    <w:rsid w:val="00442284"/>
    <w:rsid w:val="004424AB"/>
    <w:rsid w:val="00442D3B"/>
    <w:rsid w:val="00442DB5"/>
    <w:rsid w:val="00443DBE"/>
    <w:rsid w:val="0044418D"/>
    <w:rsid w:val="00444B16"/>
    <w:rsid w:val="004455F6"/>
    <w:rsid w:val="00445C46"/>
    <w:rsid w:val="00445EFF"/>
    <w:rsid w:val="00446E85"/>
    <w:rsid w:val="004478F1"/>
    <w:rsid w:val="004479B3"/>
    <w:rsid w:val="00450665"/>
    <w:rsid w:val="00450B18"/>
    <w:rsid w:val="00450EE2"/>
    <w:rsid w:val="00451A42"/>
    <w:rsid w:val="00451C63"/>
    <w:rsid w:val="004524BA"/>
    <w:rsid w:val="00453C9B"/>
    <w:rsid w:val="00453F1B"/>
    <w:rsid w:val="004552C3"/>
    <w:rsid w:val="004559D5"/>
    <w:rsid w:val="004576CF"/>
    <w:rsid w:val="00457B12"/>
    <w:rsid w:val="00457FC0"/>
    <w:rsid w:val="0046021A"/>
    <w:rsid w:val="00460E75"/>
    <w:rsid w:val="00461050"/>
    <w:rsid w:val="00461975"/>
    <w:rsid w:val="004619ED"/>
    <w:rsid w:val="00461BB7"/>
    <w:rsid w:val="00461DEC"/>
    <w:rsid w:val="00463130"/>
    <w:rsid w:val="00463267"/>
    <w:rsid w:val="00464700"/>
    <w:rsid w:val="00465556"/>
    <w:rsid w:val="0046569C"/>
    <w:rsid w:val="004664AB"/>
    <w:rsid w:val="004723EC"/>
    <w:rsid w:val="00473AFD"/>
    <w:rsid w:val="00474E5A"/>
    <w:rsid w:val="0048278A"/>
    <w:rsid w:val="00485473"/>
    <w:rsid w:val="00490338"/>
    <w:rsid w:val="00490515"/>
    <w:rsid w:val="00491046"/>
    <w:rsid w:val="0049167D"/>
    <w:rsid w:val="0049214B"/>
    <w:rsid w:val="004925EC"/>
    <w:rsid w:val="00492FE6"/>
    <w:rsid w:val="00493AE6"/>
    <w:rsid w:val="00494393"/>
    <w:rsid w:val="00494690"/>
    <w:rsid w:val="0049474E"/>
    <w:rsid w:val="0049723F"/>
    <w:rsid w:val="004977FC"/>
    <w:rsid w:val="004A1D96"/>
    <w:rsid w:val="004A20E0"/>
    <w:rsid w:val="004A2A27"/>
    <w:rsid w:val="004A488A"/>
    <w:rsid w:val="004A5124"/>
    <w:rsid w:val="004A5964"/>
    <w:rsid w:val="004A5A0C"/>
    <w:rsid w:val="004A65FD"/>
    <w:rsid w:val="004A6C03"/>
    <w:rsid w:val="004A7822"/>
    <w:rsid w:val="004B048A"/>
    <w:rsid w:val="004B05EE"/>
    <w:rsid w:val="004B07D8"/>
    <w:rsid w:val="004B0860"/>
    <w:rsid w:val="004B17A5"/>
    <w:rsid w:val="004B1C19"/>
    <w:rsid w:val="004B232C"/>
    <w:rsid w:val="004B324D"/>
    <w:rsid w:val="004B33B3"/>
    <w:rsid w:val="004B35AF"/>
    <w:rsid w:val="004B4AEC"/>
    <w:rsid w:val="004B5898"/>
    <w:rsid w:val="004B5EEF"/>
    <w:rsid w:val="004B6D76"/>
    <w:rsid w:val="004B7F0F"/>
    <w:rsid w:val="004C0CCC"/>
    <w:rsid w:val="004C0D78"/>
    <w:rsid w:val="004C18CB"/>
    <w:rsid w:val="004C1E44"/>
    <w:rsid w:val="004C393E"/>
    <w:rsid w:val="004C3DD6"/>
    <w:rsid w:val="004C6906"/>
    <w:rsid w:val="004D1FBB"/>
    <w:rsid w:val="004D2F24"/>
    <w:rsid w:val="004D342A"/>
    <w:rsid w:val="004D3718"/>
    <w:rsid w:val="004D3DE8"/>
    <w:rsid w:val="004D4D17"/>
    <w:rsid w:val="004D5589"/>
    <w:rsid w:val="004D5941"/>
    <w:rsid w:val="004D5B67"/>
    <w:rsid w:val="004D6152"/>
    <w:rsid w:val="004D6A1E"/>
    <w:rsid w:val="004D7068"/>
    <w:rsid w:val="004E0709"/>
    <w:rsid w:val="004E10E3"/>
    <w:rsid w:val="004E19BB"/>
    <w:rsid w:val="004E361F"/>
    <w:rsid w:val="004E36E0"/>
    <w:rsid w:val="004E3804"/>
    <w:rsid w:val="004E3870"/>
    <w:rsid w:val="004E43A7"/>
    <w:rsid w:val="004E4A4E"/>
    <w:rsid w:val="004E4F4A"/>
    <w:rsid w:val="004E4F8D"/>
    <w:rsid w:val="004E50C2"/>
    <w:rsid w:val="004E55D7"/>
    <w:rsid w:val="004E5D77"/>
    <w:rsid w:val="004E73F2"/>
    <w:rsid w:val="004F0215"/>
    <w:rsid w:val="004F061A"/>
    <w:rsid w:val="004F08B0"/>
    <w:rsid w:val="004F0FC5"/>
    <w:rsid w:val="004F1621"/>
    <w:rsid w:val="004F1E6F"/>
    <w:rsid w:val="004F2723"/>
    <w:rsid w:val="004F29B5"/>
    <w:rsid w:val="004F2AE8"/>
    <w:rsid w:val="004F2C4F"/>
    <w:rsid w:val="004F3865"/>
    <w:rsid w:val="004F709D"/>
    <w:rsid w:val="004F717B"/>
    <w:rsid w:val="004F7C5D"/>
    <w:rsid w:val="005010BE"/>
    <w:rsid w:val="005012E4"/>
    <w:rsid w:val="00501C60"/>
    <w:rsid w:val="00502732"/>
    <w:rsid w:val="00502743"/>
    <w:rsid w:val="005027B6"/>
    <w:rsid w:val="00502FC7"/>
    <w:rsid w:val="0050347B"/>
    <w:rsid w:val="00503BEF"/>
    <w:rsid w:val="0050452C"/>
    <w:rsid w:val="00504A79"/>
    <w:rsid w:val="00505A05"/>
    <w:rsid w:val="00506431"/>
    <w:rsid w:val="00506F40"/>
    <w:rsid w:val="00510F1B"/>
    <w:rsid w:val="005115B1"/>
    <w:rsid w:val="005117F0"/>
    <w:rsid w:val="00512EBC"/>
    <w:rsid w:val="0051319C"/>
    <w:rsid w:val="005142FD"/>
    <w:rsid w:val="005148A5"/>
    <w:rsid w:val="00515681"/>
    <w:rsid w:val="005166A4"/>
    <w:rsid w:val="005168F0"/>
    <w:rsid w:val="00517140"/>
    <w:rsid w:val="005175DF"/>
    <w:rsid w:val="005176B0"/>
    <w:rsid w:val="00520827"/>
    <w:rsid w:val="0052244D"/>
    <w:rsid w:val="00522EB6"/>
    <w:rsid w:val="00523D0E"/>
    <w:rsid w:val="0052479C"/>
    <w:rsid w:val="00524844"/>
    <w:rsid w:val="005249EE"/>
    <w:rsid w:val="0052594C"/>
    <w:rsid w:val="005266DC"/>
    <w:rsid w:val="0052714E"/>
    <w:rsid w:val="005302B4"/>
    <w:rsid w:val="00531472"/>
    <w:rsid w:val="00532AB3"/>
    <w:rsid w:val="00532B77"/>
    <w:rsid w:val="00533C36"/>
    <w:rsid w:val="0053496B"/>
    <w:rsid w:val="00535650"/>
    <w:rsid w:val="005356AD"/>
    <w:rsid w:val="00536E12"/>
    <w:rsid w:val="00540FCC"/>
    <w:rsid w:val="00541D79"/>
    <w:rsid w:val="005422AF"/>
    <w:rsid w:val="005428D1"/>
    <w:rsid w:val="00543385"/>
    <w:rsid w:val="00543F60"/>
    <w:rsid w:val="00543F90"/>
    <w:rsid w:val="00544944"/>
    <w:rsid w:val="00544B69"/>
    <w:rsid w:val="005457CB"/>
    <w:rsid w:val="005459E2"/>
    <w:rsid w:val="00546286"/>
    <w:rsid w:val="00546861"/>
    <w:rsid w:val="00547B41"/>
    <w:rsid w:val="00550F1A"/>
    <w:rsid w:val="005516D3"/>
    <w:rsid w:val="0055186D"/>
    <w:rsid w:val="00551D4D"/>
    <w:rsid w:val="00551DF4"/>
    <w:rsid w:val="00552C9F"/>
    <w:rsid w:val="00552D4A"/>
    <w:rsid w:val="00553E9E"/>
    <w:rsid w:val="00554425"/>
    <w:rsid w:val="00554DA0"/>
    <w:rsid w:val="00554E42"/>
    <w:rsid w:val="00557991"/>
    <w:rsid w:val="00557B5D"/>
    <w:rsid w:val="00557DC5"/>
    <w:rsid w:val="005609C8"/>
    <w:rsid w:val="00560B36"/>
    <w:rsid w:val="00561288"/>
    <w:rsid w:val="00561495"/>
    <w:rsid w:val="00561535"/>
    <w:rsid w:val="0056166D"/>
    <w:rsid w:val="005616FC"/>
    <w:rsid w:val="005629C0"/>
    <w:rsid w:val="00564549"/>
    <w:rsid w:val="005652E4"/>
    <w:rsid w:val="005654C4"/>
    <w:rsid w:val="00565C5F"/>
    <w:rsid w:val="00565FD4"/>
    <w:rsid w:val="00567997"/>
    <w:rsid w:val="00567C86"/>
    <w:rsid w:val="005705BA"/>
    <w:rsid w:val="005713F4"/>
    <w:rsid w:val="00572139"/>
    <w:rsid w:val="00573396"/>
    <w:rsid w:val="005743AC"/>
    <w:rsid w:val="00574983"/>
    <w:rsid w:val="00574A51"/>
    <w:rsid w:val="00574C57"/>
    <w:rsid w:val="00574E0B"/>
    <w:rsid w:val="00575159"/>
    <w:rsid w:val="00575575"/>
    <w:rsid w:val="00575EF1"/>
    <w:rsid w:val="00576D01"/>
    <w:rsid w:val="0058041F"/>
    <w:rsid w:val="005806C9"/>
    <w:rsid w:val="00581604"/>
    <w:rsid w:val="00581AD3"/>
    <w:rsid w:val="00582FB9"/>
    <w:rsid w:val="00583165"/>
    <w:rsid w:val="00584638"/>
    <w:rsid w:val="00584A12"/>
    <w:rsid w:val="00585EF6"/>
    <w:rsid w:val="00586067"/>
    <w:rsid w:val="00586489"/>
    <w:rsid w:val="00586DFB"/>
    <w:rsid w:val="0058706A"/>
    <w:rsid w:val="0059022E"/>
    <w:rsid w:val="0059050E"/>
    <w:rsid w:val="005910A8"/>
    <w:rsid w:val="00592C0C"/>
    <w:rsid w:val="0059321F"/>
    <w:rsid w:val="005947FE"/>
    <w:rsid w:val="00595390"/>
    <w:rsid w:val="0059714D"/>
    <w:rsid w:val="005972CB"/>
    <w:rsid w:val="00597DF1"/>
    <w:rsid w:val="005A02A1"/>
    <w:rsid w:val="005A29CC"/>
    <w:rsid w:val="005A3561"/>
    <w:rsid w:val="005A3946"/>
    <w:rsid w:val="005A47D9"/>
    <w:rsid w:val="005A559A"/>
    <w:rsid w:val="005A703D"/>
    <w:rsid w:val="005A7075"/>
    <w:rsid w:val="005A7933"/>
    <w:rsid w:val="005A7A39"/>
    <w:rsid w:val="005A7EFE"/>
    <w:rsid w:val="005B1631"/>
    <w:rsid w:val="005B174F"/>
    <w:rsid w:val="005B24FF"/>
    <w:rsid w:val="005B2936"/>
    <w:rsid w:val="005B294C"/>
    <w:rsid w:val="005B2A03"/>
    <w:rsid w:val="005B5D8F"/>
    <w:rsid w:val="005B6574"/>
    <w:rsid w:val="005B6DBA"/>
    <w:rsid w:val="005B6E33"/>
    <w:rsid w:val="005B6F60"/>
    <w:rsid w:val="005B6FA7"/>
    <w:rsid w:val="005B70B2"/>
    <w:rsid w:val="005B7A8B"/>
    <w:rsid w:val="005C0729"/>
    <w:rsid w:val="005C11EC"/>
    <w:rsid w:val="005C2B74"/>
    <w:rsid w:val="005C328F"/>
    <w:rsid w:val="005C340E"/>
    <w:rsid w:val="005C3843"/>
    <w:rsid w:val="005C39F7"/>
    <w:rsid w:val="005C4D02"/>
    <w:rsid w:val="005C58AD"/>
    <w:rsid w:val="005C5F13"/>
    <w:rsid w:val="005C5F83"/>
    <w:rsid w:val="005C67BD"/>
    <w:rsid w:val="005C6E03"/>
    <w:rsid w:val="005D01CA"/>
    <w:rsid w:val="005D0B6E"/>
    <w:rsid w:val="005D2368"/>
    <w:rsid w:val="005D2FF2"/>
    <w:rsid w:val="005D3C4D"/>
    <w:rsid w:val="005D43D5"/>
    <w:rsid w:val="005D43FE"/>
    <w:rsid w:val="005D4B61"/>
    <w:rsid w:val="005D4CE0"/>
    <w:rsid w:val="005D4E1B"/>
    <w:rsid w:val="005D5F0B"/>
    <w:rsid w:val="005D6213"/>
    <w:rsid w:val="005D64C6"/>
    <w:rsid w:val="005D6990"/>
    <w:rsid w:val="005D6BF2"/>
    <w:rsid w:val="005D6D56"/>
    <w:rsid w:val="005D7AD2"/>
    <w:rsid w:val="005E0D57"/>
    <w:rsid w:val="005E2012"/>
    <w:rsid w:val="005E2375"/>
    <w:rsid w:val="005E2A30"/>
    <w:rsid w:val="005E34A4"/>
    <w:rsid w:val="005E34D7"/>
    <w:rsid w:val="005E3EB8"/>
    <w:rsid w:val="005E441F"/>
    <w:rsid w:val="005E53BD"/>
    <w:rsid w:val="005E53F5"/>
    <w:rsid w:val="005E552E"/>
    <w:rsid w:val="005F03B0"/>
    <w:rsid w:val="005F04C1"/>
    <w:rsid w:val="005F0605"/>
    <w:rsid w:val="005F0640"/>
    <w:rsid w:val="005F0CD8"/>
    <w:rsid w:val="005F0EB1"/>
    <w:rsid w:val="005F187A"/>
    <w:rsid w:val="005F19F1"/>
    <w:rsid w:val="005F2439"/>
    <w:rsid w:val="005F28E0"/>
    <w:rsid w:val="005F37D8"/>
    <w:rsid w:val="005F3A5E"/>
    <w:rsid w:val="005F3AE6"/>
    <w:rsid w:val="005F4038"/>
    <w:rsid w:val="005F418A"/>
    <w:rsid w:val="005F5522"/>
    <w:rsid w:val="006023DF"/>
    <w:rsid w:val="00603024"/>
    <w:rsid w:val="00603175"/>
    <w:rsid w:val="006036C1"/>
    <w:rsid w:val="00604046"/>
    <w:rsid w:val="006044E2"/>
    <w:rsid w:val="006046FE"/>
    <w:rsid w:val="00605FF6"/>
    <w:rsid w:val="0060617C"/>
    <w:rsid w:val="006066CA"/>
    <w:rsid w:val="006068F7"/>
    <w:rsid w:val="00607A22"/>
    <w:rsid w:val="006106B9"/>
    <w:rsid w:val="00610B57"/>
    <w:rsid w:val="00610E2D"/>
    <w:rsid w:val="00610F8C"/>
    <w:rsid w:val="006112B9"/>
    <w:rsid w:val="00611CED"/>
    <w:rsid w:val="0061207A"/>
    <w:rsid w:val="006129E3"/>
    <w:rsid w:val="00612D54"/>
    <w:rsid w:val="0061319E"/>
    <w:rsid w:val="00614125"/>
    <w:rsid w:val="0061484F"/>
    <w:rsid w:val="0061536C"/>
    <w:rsid w:val="00615846"/>
    <w:rsid w:val="0061641C"/>
    <w:rsid w:val="00616A6F"/>
    <w:rsid w:val="00616CA8"/>
    <w:rsid w:val="00616E26"/>
    <w:rsid w:val="00616E8B"/>
    <w:rsid w:val="00616FF2"/>
    <w:rsid w:val="00617D35"/>
    <w:rsid w:val="0062166F"/>
    <w:rsid w:val="006218F7"/>
    <w:rsid w:val="00624187"/>
    <w:rsid w:val="00624C37"/>
    <w:rsid w:val="0062582F"/>
    <w:rsid w:val="00626493"/>
    <w:rsid w:val="00626C77"/>
    <w:rsid w:val="006270C5"/>
    <w:rsid w:val="00627584"/>
    <w:rsid w:val="00627A66"/>
    <w:rsid w:val="006300AB"/>
    <w:rsid w:val="00630143"/>
    <w:rsid w:val="006314DD"/>
    <w:rsid w:val="0063182B"/>
    <w:rsid w:val="00633875"/>
    <w:rsid w:val="006341AE"/>
    <w:rsid w:val="0063434C"/>
    <w:rsid w:val="0063499E"/>
    <w:rsid w:val="00634C0C"/>
    <w:rsid w:val="00635F4A"/>
    <w:rsid w:val="006366CF"/>
    <w:rsid w:val="00636F62"/>
    <w:rsid w:val="0063701E"/>
    <w:rsid w:val="0063782A"/>
    <w:rsid w:val="0064005D"/>
    <w:rsid w:val="00640B02"/>
    <w:rsid w:val="00642116"/>
    <w:rsid w:val="0064322A"/>
    <w:rsid w:val="00644123"/>
    <w:rsid w:val="00644524"/>
    <w:rsid w:val="00644B32"/>
    <w:rsid w:val="00645174"/>
    <w:rsid w:val="0064580F"/>
    <w:rsid w:val="00646BC0"/>
    <w:rsid w:val="00647184"/>
    <w:rsid w:val="006504AD"/>
    <w:rsid w:val="00650B90"/>
    <w:rsid w:val="00652596"/>
    <w:rsid w:val="006527A7"/>
    <w:rsid w:val="006527DD"/>
    <w:rsid w:val="00653389"/>
    <w:rsid w:val="006534B8"/>
    <w:rsid w:val="0065492F"/>
    <w:rsid w:val="00654A6E"/>
    <w:rsid w:val="00655FD5"/>
    <w:rsid w:val="006560CC"/>
    <w:rsid w:val="00656106"/>
    <w:rsid w:val="00656308"/>
    <w:rsid w:val="00657428"/>
    <w:rsid w:val="00665389"/>
    <w:rsid w:val="00665ACB"/>
    <w:rsid w:val="006662A7"/>
    <w:rsid w:val="00667C1E"/>
    <w:rsid w:val="00667DC8"/>
    <w:rsid w:val="006716BF"/>
    <w:rsid w:val="00671F98"/>
    <w:rsid w:val="00672062"/>
    <w:rsid w:val="00672B42"/>
    <w:rsid w:val="00674191"/>
    <w:rsid w:val="0067495A"/>
    <w:rsid w:val="00675533"/>
    <w:rsid w:val="00675CCD"/>
    <w:rsid w:val="00677838"/>
    <w:rsid w:val="0068074C"/>
    <w:rsid w:val="0068139F"/>
    <w:rsid w:val="006820F1"/>
    <w:rsid w:val="00682FE8"/>
    <w:rsid w:val="006846D8"/>
    <w:rsid w:val="00684F2F"/>
    <w:rsid w:val="0068686F"/>
    <w:rsid w:val="00686898"/>
    <w:rsid w:val="00687D80"/>
    <w:rsid w:val="006901EC"/>
    <w:rsid w:val="00693421"/>
    <w:rsid w:val="0069350D"/>
    <w:rsid w:val="00693A28"/>
    <w:rsid w:val="00693E02"/>
    <w:rsid w:val="00694839"/>
    <w:rsid w:val="00697352"/>
    <w:rsid w:val="006A1B0A"/>
    <w:rsid w:val="006A3289"/>
    <w:rsid w:val="006A347B"/>
    <w:rsid w:val="006A3949"/>
    <w:rsid w:val="006A5F23"/>
    <w:rsid w:val="006A65C5"/>
    <w:rsid w:val="006A6DE3"/>
    <w:rsid w:val="006B0BEE"/>
    <w:rsid w:val="006B0F73"/>
    <w:rsid w:val="006B24E9"/>
    <w:rsid w:val="006B26E9"/>
    <w:rsid w:val="006B28D3"/>
    <w:rsid w:val="006B2C30"/>
    <w:rsid w:val="006B2C7F"/>
    <w:rsid w:val="006B49A0"/>
    <w:rsid w:val="006B50B8"/>
    <w:rsid w:val="006B51B1"/>
    <w:rsid w:val="006B6025"/>
    <w:rsid w:val="006B6919"/>
    <w:rsid w:val="006B6FCB"/>
    <w:rsid w:val="006C0356"/>
    <w:rsid w:val="006C0FB1"/>
    <w:rsid w:val="006C1DAA"/>
    <w:rsid w:val="006C2794"/>
    <w:rsid w:val="006C2C0B"/>
    <w:rsid w:val="006C2C9C"/>
    <w:rsid w:val="006C2F4E"/>
    <w:rsid w:val="006C33B4"/>
    <w:rsid w:val="006C4B33"/>
    <w:rsid w:val="006C5750"/>
    <w:rsid w:val="006C6E8B"/>
    <w:rsid w:val="006C71F6"/>
    <w:rsid w:val="006C7F03"/>
    <w:rsid w:val="006D09F2"/>
    <w:rsid w:val="006D1160"/>
    <w:rsid w:val="006D11B2"/>
    <w:rsid w:val="006D141E"/>
    <w:rsid w:val="006D1817"/>
    <w:rsid w:val="006D1FC1"/>
    <w:rsid w:val="006D20A8"/>
    <w:rsid w:val="006D3490"/>
    <w:rsid w:val="006D3603"/>
    <w:rsid w:val="006D47DB"/>
    <w:rsid w:val="006D7A3C"/>
    <w:rsid w:val="006D7FD2"/>
    <w:rsid w:val="006E0908"/>
    <w:rsid w:val="006E0BC9"/>
    <w:rsid w:val="006E11E0"/>
    <w:rsid w:val="006E1229"/>
    <w:rsid w:val="006E20D9"/>
    <w:rsid w:val="006E2971"/>
    <w:rsid w:val="006E2C48"/>
    <w:rsid w:val="006E3126"/>
    <w:rsid w:val="006E36EA"/>
    <w:rsid w:val="006E3B4B"/>
    <w:rsid w:val="006E4652"/>
    <w:rsid w:val="006E4948"/>
    <w:rsid w:val="006E601B"/>
    <w:rsid w:val="006E6C8D"/>
    <w:rsid w:val="006E714C"/>
    <w:rsid w:val="006E79A3"/>
    <w:rsid w:val="006E7AFA"/>
    <w:rsid w:val="006E7B1C"/>
    <w:rsid w:val="006E7F26"/>
    <w:rsid w:val="006F08A7"/>
    <w:rsid w:val="006F0983"/>
    <w:rsid w:val="006F3A85"/>
    <w:rsid w:val="006F3F40"/>
    <w:rsid w:val="006F425F"/>
    <w:rsid w:val="006F54DB"/>
    <w:rsid w:val="006F62FE"/>
    <w:rsid w:val="006F68F4"/>
    <w:rsid w:val="006F7873"/>
    <w:rsid w:val="00700928"/>
    <w:rsid w:val="00702689"/>
    <w:rsid w:val="00702EDC"/>
    <w:rsid w:val="00703AA2"/>
    <w:rsid w:val="00704BE5"/>
    <w:rsid w:val="00705234"/>
    <w:rsid w:val="0070536D"/>
    <w:rsid w:val="00705C09"/>
    <w:rsid w:val="00705E86"/>
    <w:rsid w:val="007060A6"/>
    <w:rsid w:val="0070617E"/>
    <w:rsid w:val="00706CFB"/>
    <w:rsid w:val="0070707A"/>
    <w:rsid w:val="0071067A"/>
    <w:rsid w:val="0071107C"/>
    <w:rsid w:val="00711E52"/>
    <w:rsid w:val="00712083"/>
    <w:rsid w:val="00712548"/>
    <w:rsid w:val="00713B35"/>
    <w:rsid w:val="0071413B"/>
    <w:rsid w:val="00714957"/>
    <w:rsid w:val="00714EA2"/>
    <w:rsid w:val="00715197"/>
    <w:rsid w:val="007152CA"/>
    <w:rsid w:val="007161D5"/>
    <w:rsid w:val="007162E8"/>
    <w:rsid w:val="00717A0E"/>
    <w:rsid w:val="00717FCB"/>
    <w:rsid w:val="00720401"/>
    <w:rsid w:val="0072091A"/>
    <w:rsid w:val="0072091B"/>
    <w:rsid w:val="00720C49"/>
    <w:rsid w:val="00720D3A"/>
    <w:rsid w:val="00723F6A"/>
    <w:rsid w:val="00724B4A"/>
    <w:rsid w:val="00725281"/>
    <w:rsid w:val="00725499"/>
    <w:rsid w:val="00725615"/>
    <w:rsid w:val="0072648C"/>
    <w:rsid w:val="00727BCE"/>
    <w:rsid w:val="007309AC"/>
    <w:rsid w:val="007321BB"/>
    <w:rsid w:val="007326A7"/>
    <w:rsid w:val="00732BCD"/>
    <w:rsid w:val="00732D0A"/>
    <w:rsid w:val="00732F5F"/>
    <w:rsid w:val="00733D30"/>
    <w:rsid w:val="0073479E"/>
    <w:rsid w:val="0073514B"/>
    <w:rsid w:val="00735176"/>
    <w:rsid w:val="0073628C"/>
    <w:rsid w:val="0073630B"/>
    <w:rsid w:val="00736AD9"/>
    <w:rsid w:val="00736C97"/>
    <w:rsid w:val="007373E8"/>
    <w:rsid w:val="007377CC"/>
    <w:rsid w:val="00737CC0"/>
    <w:rsid w:val="00740F29"/>
    <w:rsid w:val="00741B25"/>
    <w:rsid w:val="0074244F"/>
    <w:rsid w:val="00742A78"/>
    <w:rsid w:val="00742E72"/>
    <w:rsid w:val="00743294"/>
    <w:rsid w:val="0074360B"/>
    <w:rsid w:val="00743D26"/>
    <w:rsid w:val="00743F46"/>
    <w:rsid w:val="00744261"/>
    <w:rsid w:val="00745996"/>
    <w:rsid w:val="00745B04"/>
    <w:rsid w:val="00746793"/>
    <w:rsid w:val="00746F5A"/>
    <w:rsid w:val="00747184"/>
    <w:rsid w:val="00747246"/>
    <w:rsid w:val="007477B3"/>
    <w:rsid w:val="007514AF"/>
    <w:rsid w:val="007541E6"/>
    <w:rsid w:val="00754E78"/>
    <w:rsid w:val="00755F0C"/>
    <w:rsid w:val="00756515"/>
    <w:rsid w:val="007566C5"/>
    <w:rsid w:val="00756B08"/>
    <w:rsid w:val="00756F7E"/>
    <w:rsid w:val="00757099"/>
    <w:rsid w:val="007577C7"/>
    <w:rsid w:val="00757A44"/>
    <w:rsid w:val="00757A9E"/>
    <w:rsid w:val="007618F0"/>
    <w:rsid w:val="00762FAD"/>
    <w:rsid w:val="00763755"/>
    <w:rsid w:val="00764475"/>
    <w:rsid w:val="007669C2"/>
    <w:rsid w:val="00766B01"/>
    <w:rsid w:val="00767D17"/>
    <w:rsid w:val="00770D01"/>
    <w:rsid w:val="00771AAA"/>
    <w:rsid w:val="00771ECE"/>
    <w:rsid w:val="00772C22"/>
    <w:rsid w:val="00773503"/>
    <w:rsid w:val="00774E9F"/>
    <w:rsid w:val="0077559E"/>
    <w:rsid w:val="00775CAF"/>
    <w:rsid w:val="00775D65"/>
    <w:rsid w:val="00775DBC"/>
    <w:rsid w:val="0077783D"/>
    <w:rsid w:val="00777F52"/>
    <w:rsid w:val="0078038F"/>
    <w:rsid w:val="007805FE"/>
    <w:rsid w:val="007806F8"/>
    <w:rsid w:val="007822CA"/>
    <w:rsid w:val="0078246C"/>
    <w:rsid w:val="007824DC"/>
    <w:rsid w:val="00783084"/>
    <w:rsid w:val="007830AB"/>
    <w:rsid w:val="0078406E"/>
    <w:rsid w:val="0078449B"/>
    <w:rsid w:val="0078456A"/>
    <w:rsid w:val="00784753"/>
    <w:rsid w:val="00784BEE"/>
    <w:rsid w:val="00785591"/>
    <w:rsid w:val="00785E76"/>
    <w:rsid w:val="00786572"/>
    <w:rsid w:val="00786697"/>
    <w:rsid w:val="00787ED1"/>
    <w:rsid w:val="0079311C"/>
    <w:rsid w:val="00793254"/>
    <w:rsid w:val="00793950"/>
    <w:rsid w:val="00794AC3"/>
    <w:rsid w:val="0079736F"/>
    <w:rsid w:val="007A0011"/>
    <w:rsid w:val="007A085E"/>
    <w:rsid w:val="007A1005"/>
    <w:rsid w:val="007A12FF"/>
    <w:rsid w:val="007A1D40"/>
    <w:rsid w:val="007A2126"/>
    <w:rsid w:val="007A2347"/>
    <w:rsid w:val="007A34F8"/>
    <w:rsid w:val="007A35EE"/>
    <w:rsid w:val="007A55E9"/>
    <w:rsid w:val="007A5B5E"/>
    <w:rsid w:val="007A5BA8"/>
    <w:rsid w:val="007A5BC5"/>
    <w:rsid w:val="007A60A6"/>
    <w:rsid w:val="007A6738"/>
    <w:rsid w:val="007A76BE"/>
    <w:rsid w:val="007B0A94"/>
    <w:rsid w:val="007B1DE7"/>
    <w:rsid w:val="007B219D"/>
    <w:rsid w:val="007B6337"/>
    <w:rsid w:val="007B6805"/>
    <w:rsid w:val="007B7B9D"/>
    <w:rsid w:val="007B7D20"/>
    <w:rsid w:val="007B7FEB"/>
    <w:rsid w:val="007C1618"/>
    <w:rsid w:val="007C1B6F"/>
    <w:rsid w:val="007C3373"/>
    <w:rsid w:val="007C3CA0"/>
    <w:rsid w:val="007C4562"/>
    <w:rsid w:val="007C5A9B"/>
    <w:rsid w:val="007C5D18"/>
    <w:rsid w:val="007C677C"/>
    <w:rsid w:val="007C78F8"/>
    <w:rsid w:val="007D1205"/>
    <w:rsid w:val="007D2673"/>
    <w:rsid w:val="007D2B1A"/>
    <w:rsid w:val="007D3B62"/>
    <w:rsid w:val="007D3C15"/>
    <w:rsid w:val="007D3F65"/>
    <w:rsid w:val="007D4058"/>
    <w:rsid w:val="007D6340"/>
    <w:rsid w:val="007D64C5"/>
    <w:rsid w:val="007D6A28"/>
    <w:rsid w:val="007E0BEB"/>
    <w:rsid w:val="007E219D"/>
    <w:rsid w:val="007E2824"/>
    <w:rsid w:val="007E2843"/>
    <w:rsid w:val="007E3E35"/>
    <w:rsid w:val="007E459D"/>
    <w:rsid w:val="007E4C8B"/>
    <w:rsid w:val="007E56E7"/>
    <w:rsid w:val="007E7656"/>
    <w:rsid w:val="007F0A68"/>
    <w:rsid w:val="007F1215"/>
    <w:rsid w:val="007F21F5"/>
    <w:rsid w:val="007F2B77"/>
    <w:rsid w:val="007F3709"/>
    <w:rsid w:val="007F38BC"/>
    <w:rsid w:val="007F39B2"/>
    <w:rsid w:val="007F41A9"/>
    <w:rsid w:val="007F4F8E"/>
    <w:rsid w:val="007F57F5"/>
    <w:rsid w:val="007F5DD5"/>
    <w:rsid w:val="007F6147"/>
    <w:rsid w:val="007F6D90"/>
    <w:rsid w:val="007F76BE"/>
    <w:rsid w:val="007F7A0D"/>
    <w:rsid w:val="00800294"/>
    <w:rsid w:val="008007C1"/>
    <w:rsid w:val="0080403E"/>
    <w:rsid w:val="00804077"/>
    <w:rsid w:val="00805923"/>
    <w:rsid w:val="00807F77"/>
    <w:rsid w:val="00810B18"/>
    <w:rsid w:val="008126F8"/>
    <w:rsid w:val="00812782"/>
    <w:rsid w:val="00812ED5"/>
    <w:rsid w:val="008136C8"/>
    <w:rsid w:val="00813BE5"/>
    <w:rsid w:val="0081472B"/>
    <w:rsid w:val="00814BBD"/>
    <w:rsid w:val="008156D5"/>
    <w:rsid w:val="00815837"/>
    <w:rsid w:val="00816C2D"/>
    <w:rsid w:val="00816DBD"/>
    <w:rsid w:val="00816F55"/>
    <w:rsid w:val="008179BD"/>
    <w:rsid w:val="008215E2"/>
    <w:rsid w:val="008240EB"/>
    <w:rsid w:val="00824DF8"/>
    <w:rsid w:val="00824F66"/>
    <w:rsid w:val="008253E1"/>
    <w:rsid w:val="00825842"/>
    <w:rsid w:val="00825880"/>
    <w:rsid w:val="00827055"/>
    <w:rsid w:val="00827158"/>
    <w:rsid w:val="00827550"/>
    <w:rsid w:val="00827E79"/>
    <w:rsid w:val="00831362"/>
    <w:rsid w:val="00831E90"/>
    <w:rsid w:val="00832768"/>
    <w:rsid w:val="00832E78"/>
    <w:rsid w:val="00834428"/>
    <w:rsid w:val="00834B37"/>
    <w:rsid w:val="00835915"/>
    <w:rsid w:val="00836401"/>
    <w:rsid w:val="008368BC"/>
    <w:rsid w:val="0083787A"/>
    <w:rsid w:val="008379CF"/>
    <w:rsid w:val="00837FD1"/>
    <w:rsid w:val="00840683"/>
    <w:rsid w:val="00840AF7"/>
    <w:rsid w:val="00841BAF"/>
    <w:rsid w:val="00842E34"/>
    <w:rsid w:val="00842FE7"/>
    <w:rsid w:val="008432EB"/>
    <w:rsid w:val="0084433D"/>
    <w:rsid w:val="00844F79"/>
    <w:rsid w:val="008450D2"/>
    <w:rsid w:val="00845336"/>
    <w:rsid w:val="008455B9"/>
    <w:rsid w:val="008455F6"/>
    <w:rsid w:val="0084564B"/>
    <w:rsid w:val="0084613E"/>
    <w:rsid w:val="00847401"/>
    <w:rsid w:val="00847A1E"/>
    <w:rsid w:val="00850432"/>
    <w:rsid w:val="00850546"/>
    <w:rsid w:val="00851C46"/>
    <w:rsid w:val="00851EF5"/>
    <w:rsid w:val="00853555"/>
    <w:rsid w:val="00853CA0"/>
    <w:rsid w:val="00854684"/>
    <w:rsid w:val="00854930"/>
    <w:rsid w:val="00854C35"/>
    <w:rsid w:val="0085576A"/>
    <w:rsid w:val="008566C3"/>
    <w:rsid w:val="008572F6"/>
    <w:rsid w:val="0085755E"/>
    <w:rsid w:val="00857EF3"/>
    <w:rsid w:val="00861183"/>
    <w:rsid w:val="0086121C"/>
    <w:rsid w:val="0086203D"/>
    <w:rsid w:val="00863CC7"/>
    <w:rsid w:val="0086411C"/>
    <w:rsid w:val="00865507"/>
    <w:rsid w:val="00865574"/>
    <w:rsid w:val="00866CDD"/>
    <w:rsid w:val="00870865"/>
    <w:rsid w:val="008710FA"/>
    <w:rsid w:val="00871378"/>
    <w:rsid w:val="00871589"/>
    <w:rsid w:val="00872846"/>
    <w:rsid w:val="008728A6"/>
    <w:rsid w:val="00872DD8"/>
    <w:rsid w:val="008751CE"/>
    <w:rsid w:val="008764FE"/>
    <w:rsid w:val="0088015D"/>
    <w:rsid w:val="008813ED"/>
    <w:rsid w:val="00883FE1"/>
    <w:rsid w:val="00884338"/>
    <w:rsid w:val="00884B71"/>
    <w:rsid w:val="008852F8"/>
    <w:rsid w:val="008857D4"/>
    <w:rsid w:val="008865E5"/>
    <w:rsid w:val="008867DD"/>
    <w:rsid w:val="00886C52"/>
    <w:rsid w:val="008904C3"/>
    <w:rsid w:val="00890B33"/>
    <w:rsid w:val="00890C92"/>
    <w:rsid w:val="00891131"/>
    <w:rsid w:val="0089127F"/>
    <w:rsid w:val="00892713"/>
    <w:rsid w:val="00892AA0"/>
    <w:rsid w:val="00892C51"/>
    <w:rsid w:val="00893C2B"/>
    <w:rsid w:val="008941C0"/>
    <w:rsid w:val="00896155"/>
    <w:rsid w:val="008979AD"/>
    <w:rsid w:val="008A0083"/>
    <w:rsid w:val="008A038F"/>
    <w:rsid w:val="008A040D"/>
    <w:rsid w:val="008A0BC3"/>
    <w:rsid w:val="008A1365"/>
    <w:rsid w:val="008A2BCE"/>
    <w:rsid w:val="008A2D12"/>
    <w:rsid w:val="008A3EA3"/>
    <w:rsid w:val="008A4B0D"/>
    <w:rsid w:val="008A5FA7"/>
    <w:rsid w:val="008A64FD"/>
    <w:rsid w:val="008A69A3"/>
    <w:rsid w:val="008A74A5"/>
    <w:rsid w:val="008A7941"/>
    <w:rsid w:val="008A7FE6"/>
    <w:rsid w:val="008B17FB"/>
    <w:rsid w:val="008B268A"/>
    <w:rsid w:val="008B2ECD"/>
    <w:rsid w:val="008B4348"/>
    <w:rsid w:val="008B4845"/>
    <w:rsid w:val="008B5DA8"/>
    <w:rsid w:val="008B6E8E"/>
    <w:rsid w:val="008B719F"/>
    <w:rsid w:val="008C03D8"/>
    <w:rsid w:val="008C16A8"/>
    <w:rsid w:val="008C339F"/>
    <w:rsid w:val="008C35A8"/>
    <w:rsid w:val="008C4B50"/>
    <w:rsid w:val="008C55B9"/>
    <w:rsid w:val="008C57DA"/>
    <w:rsid w:val="008C6505"/>
    <w:rsid w:val="008C78FF"/>
    <w:rsid w:val="008C7963"/>
    <w:rsid w:val="008C7AB5"/>
    <w:rsid w:val="008D09FA"/>
    <w:rsid w:val="008D0AAB"/>
    <w:rsid w:val="008D1DC5"/>
    <w:rsid w:val="008D2BC7"/>
    <w:rsid w:val="008D32A5"/>
    <w:rsid w:val="008D3672"/>
    <w:rsid w:val="008D3C32"/>
    <w:rsid w:val="008D42F7"/>
    <w:rsid w:val="008D471C"/>
    <w:rsid w:val="008D4D60"/>
    <w:rsid w:val="008D5661"/>
    <w:rsid w:val="008D5E7B"/>
    <w:rsid w:val="008D6CBF"/>
    <w:rsid w:val="008D701E"/>
    <w:rsid w:val="008D7E86"/>
    <w:rsid w:val="008E0397"/>
    <w:rsid w:val="008E0906"/>
    <w:rsid w:val="008E0BC4"/>
    <w:rsid w:val="008E0D30"/>
    <w:rsid w:val="008E211B"/>
    <w:rsid w:val="008E2A98"/>
    <w:rsid w:val="008E3C0E"/>
    <w:rsid w:val="008E49DE"/>
    <w:rsid w:val="008E5407"/>
    <w:rsid w:val="008E56EC"/>
    <w:rsid w:val="008E597C"/>
    <w:rsid w:val="008E6F4E"/>
    <w:rsid w:val="008E7A98"/>
    <w:rsid w:val="008F0B25"/>
    <w:rsid w:val="008F0C4C"/>
    <w:rsid w:val="008F0DE7"/>
    <w:rsid w:val="008F0E86"/>
    <w:rsid w:val="008F365E"/>
    <w:rsid w:val="008F45BB"/>
    <w:rsid w:val="008F5C3C"/>
    <w:rsid w:val="008F6221"/>
    <w:rsid w:val="008F6EF8"/>
    <w:rsid w:val="008F78C4"/>
    <w:rsid w:val="008F7A5B"/>
    <w:rsid w:val="00900F14"/>
    <w:rsid w:val="009014A6"/>
    <w:rsid w:val="009029D0"/>
    <w:rsid w:val="00903D8D"/>
    <w:rsid w:val="00904F7C"/>
    <w:rsid w:val="00906228"/>
    <w:rsid w:val="0090716F"/>
    <w:rsid w:val="009103D5"/>
    <w:rsid w:val="00911F9A"/>
    <w:rsid w:val="00912934"/>
    <w:rsid w:val="00912CC3"/>
    <w:rsid w:val="00913D85"/>
    <w:rsid w:val="0091486B"/>
    <w:rsid w:val="0091521C"/>
    <w:rsid w:val="009161D8"/>
    <w:rsid w:val="00916817"/>
    <w:rsid w:val="00916FEA"/>
    <w:rsid w:val="0091765C"/>
    <w:rsid w:val="00917671"/>
    <w:rsid w:val="00917C9A"/>
    <w:rsid w:val="00917D1F"/>
    <w:rsid w:val="009202A4"/>
    <w:rsid w:val="00920840"/>
    <w:rsid w:val="00920DD1"/>
    <w:rsid w:val="00921DD0"/>
    <w:rsid w:val="00922BD4"/>
    <w:rsid w:val="00923CC4"/>
    <w:rsid w:val="009241E4"/>
    <w:rsid w:val="0092444A"/>
    <w:rsid w:val="00924598"/>
    <w:rsid w:val="00925635"/>
    <w:rsid w:val="009260DD"/>
    <w:rsid w:val="009267EB"/>
    <w:rsid w:val="0092730D"/>
    <w:rsid w:val="0093053A"/>
    <w:rsid w:val="009305C4"/>
    <w:rsid w:val="009313C3"/>
    <w:rsid w:val="009316DE"/>
    <w:rsid w:val="00932509"/>
    <w:rsid w:val="0093370F"/>
    <w:rsid w:val="00933C31"/>
    <w:rsid w:val="00934018"/>
    <w:rsid w:val="009345AC"/>
    <w:rsid w:val="009356A2"/>
    <w:rsid w:val="0093670E"/>
    <w:rsid w:val="00936E87"/>
    <w:rsid w:val="0093787D"/>
    <w:rsid w:val="0094010D"/>
    <w:rsid w:val="00940C95"/>
    <w:rsid w:val="00941169"/>
    <w:rsid w:val="009411E6"/>
    <w:rsid w:val="00941C21"/>
    <w:rsid w:val="009429EE"/>
    <w:rsid w:val="00943834"/>
    <w:rsid w:val="0094413A"/>
    <w:rsid w:val="009441A5"/>
    <w:rsid w:val="00944727"/>
    <w:rsid w:val="0094492A"/>
    <w:rsid w:val="009450BC"/>
    <w:rsid w:val="009464FF"/>
    <w:rsid w:val="0094749D"/>
    <w:rsid w:val="00947710"/>
    <w:rsid w:val="00947DF8"/>
    <w:rsid w:val="009501EB"/>
    <w:rsid w:val="00950A31"/>
    <w:rsid w:val="0095105D"/>
    <w:rsid w:val="00951098"/>
    <w:rsid w:val="00951199"/>
    <w:rsid w:val="0095132B"/>
    <w:rsid w:val="00952ED9"/>
    <w:rsid w:val="009538F9"/>
    <w:rsid w:val="0095497E"/>
    <w:rsid w:val="00954AAD"/>
    <w:rsid w:val="00955EC5"/>
    <w:rsid w:val="00956E58"/>
    <w:rsid w:val="009572C7"/>
    <w:rsid w:val="00957E40"/>
    <w:rsid w:val="00960FB0"/>
    <w:rsid w:val="0096109A"/>
    <w:rsid w:val="0096172B"/>
    <w:rsid w:val="00962361"/>
    <w:rsid w:val="0096289B"/>
    <w:rsid w:val="00962C84"/>
    <w:rsid w:val="00962F66"/>
    <w:rsid w:val="00963446"/>
    <w:rsid w:val="00965FA5"/>
    <w:rsid w:val="00966F54"/>
    <w:rsid w:val="00967060"/>
    <w:rsid w:val="00967351"/>
    <w:rsid w:val="00970416"/>
    <w:rsid w:val="00970710"/>
    <w:rsid w:val="009718EE"/>
    <w:rsid w:val="00973539"/>
    <w:rsid w:val="00974E42"/>
    <w:rsid w:val="009754CA"/>
    <w:rsid w:val="00975CC5"/>
    <w:rsid w:val="00976968"/>
    <w:rsid w:val="00976989"/>
    <w:rsid w:val="009770AD"/>
    <w:rsid w:val="009770C8"/>
    <w:rsid w:val="009770E3"/>
    <w:rsid w:val="009774C4"/>
    <w:rsid w:val="0097796B"/>
    <w:rsid w:val="00977AE5"/>
    <w:rsid w:val="009801A8"/>
    <w:rsid w:val="00980713"/>
    <w:rsid w:val="00982A87"/>
    <w:rsid w:val="00982E0D"/>
    <w:rsid w:val="00984FEA"/>
    <w:rsid w:val="00985015"/>
    <w:rsid w:val="00986862"/>
    <w:rsid w:val="00986D6B"/>
    <w:rsid w:val="00987644"/>
    <w:rsid w:val="009917EC"/>
    <w:rsid w:val="00991897"/>
    <w:rsid w:val="00992789"/>
    <w:rsid w:val="00992FD6"/>
    <w:rsid w:val="0099383C"/>
    <w:rsid w:val="0099406A"/>
    <w:rsid w:val="0099449E"/>
    <w:rsid w:val="00994A82"/>
    <w:rsid w:val="00996761"/>
    <w:rsid w:val="00997460"/>
    <w:rsid w:val="009975EF"/>
    <w:rsid w:val="009976CE"/>
    <w:rsid w:val="009A02B6"/>
    <w:rsid w:val="009A1385"/>
    <w:rsid w:val="009A379D"/>
    <w:rsid w:val="009A4506"/>
    <w:rsid w:val="009A4AA0"/>
    <w:rsid w:val="009A5FA8"/>
    <w:rsid w:val="009A7227"/>
    <w:rsid w:val="009B19F3"/>
    <w:rsid w:val="009B1B3E"/>
    <w:rsid w:val="009B1BDA"/>
    <w:rsid w:val="009B2112"/>
    <w:rsid w:val="009B2935"/>
    <w:rsid w:val="009B321A"/>
    <w:rsid w:val="009B3F9E"/>
    <w:rsid w:val="009B5D1D"/>
    <w:rsid w:val="009B5E94"/>
    <w:rsid w:val="009B71E0"/>
    <w:rsid w:val="009B79EB"/>
    <w:rsid w:val="009B7E89"/>
    <w:rsid w:val="009B7EEF"/>
    <w:rsid w:val="009C05B2"/>
    <w:rsid w:val="009C08BF"/>
    <w:rsid w:val="009C235A"/>
    <w:rsid w:val="009C3235"/>
    <w:rsid w:val="009C358D"/>
    <w:rsid w:val="009C56B1"/>
    <w:rsid w:val="009C5D74"/>
    <w:rsid w:val="009C780D"/>
    <w:rsid w:val="009C791C"/>
    <w:rsid w:val="009D06E0"/>
    <w:rsid w:val="009D087B"/>
    <w:rsid w:val="009D0CD7"/>
    <w:rsid w:val="009D0EE7"/>
    <w:rsid w:val="009D2BCD"/>
    <w:rsid w:val="009D4384"/>
    <w:rsid w:val="009D5FFB"/>
    <w:rsid w:val="009D77CC"/>
    <w:rsid w:val="009D7B3F"/>
    <w:rsid w:val="009E0086"/>
    <w:rsid w:val="009E0855"/>
    <w:rsid w:val="009E1766"/>
    <w:rsid w:val="009E1881"/>
    <w:rsid w:val="009E23E4"/>
    <w:rsid w:val="009E2B5F"/>
    <w:rsid w:val="009E2E97"/>
    <w:rsid w:val="009E35A2"/>
    <w:rsid w:val="009E383A"/>
    <w:rsid w:val="009E3C4C"/>
    <w:rsid w:val="009E6360"/>
    <w:rsid w:val="009E656B"/>
    <w:rsid w:val="009E6DF1"/>
    <w:rsid w:val="009E707A"/>
    <w:rsid w:val="009E70CF"/>
    <w:rsid w:val="009E7C9F"/>
    <w:rsid w:val="009F1074"/>
    <w:rsid w:val="009F1C41"/>
    <w:rsid w:val="009F2A02"/>
    <w:rsid w:val="009F40C2"/>
    <w:rsid w:val="009F4664"/>
    <w:rsid w:val="009F618C"/>
    <w:rsid w:val="009F6C93"/>
    <w:rsid w:val="00A00DDE"/>
    <w:rsid w:val="00A010E9"/>
    <w:rsid w:val="00A01130"/>
    <w:rsid w:val="00A016C9"/>
    <w:rsid w:val="00A0221C"/>
    <w:rsid w:val="00A038F0"/>
    <w:rsid w:val="00A03E71"/>
    <w:rsid w:val="00A04472"/>
    <w:rsid w:val="00A06435"/>
    <w:rsid w:val="00A06E7F"/>
    <w:rsid w:val="00A077F4"/>
    <w:rsid w:val="00A07BAB"/>
    <w:rsid w:val="00A07F47"/>
    <w:rsid w:val="00A11689"/>
    <w:rsid w:val="00A11BE7"/>
    <w:rsid w:val="00A11D87"/>
    <w:rsid w:val="00A11F84"/>
    <w:rsid w:val="00A13D1F"/>
    <w:rsid w:val="00A15B1D"/>
    <w:rsid w:val="00A161B5"/>
    <w:rsid w:val="00A16470"/>
    <w:rsid w:val="00A16D9D"/>
    <w:rsid w:val="00A16DBD"/>
    <w:rsid w:val="00A171C9"/>
    <w:rsid w:val="00A17F9E"/>
    <w:rsid w:val="00A202CE"/>
    <w:rsid w:val="00A20658"/>
    <w:rsid w:val="00A20E82"/>
    <w:rsid w:val="00A222F0"/>
    <w:rsid w:val="00A22359"/>
    <w:rsid w:val="00A224C4"/>
    <w:rsid w:val="00A226F8"/>
    <w:rsid w:val="00A23482"/>
    <w:rsid w:val="00A23DCD"/>
    <w:rsid w:val="00A2515A"/>
    <w:rsid w:val="00A25F5B"/>
    <w:rsid w:val="00A26333"/>
    <w:rsid w:val="00A2780F"/>
    <w:rsid w:val="00A27926"/>
    <w:rsid w:val="00A318CB"/>
    <w:rsid w:val="00A32068"/>
    <w:rsid w:val="00A3234E"/>
    <w:rsid w:val="00A33B48"/>
    <w:rsid w:val="00A34013"/>
    <w:rsid w:val="00A3532F"/>
    <w:rsid w:val="00A35335"/>
    <w:rsid w:val="00A35597"/>
    <w:rsid w:val="00A37766"/>
    <w:rsid w:val="00A37965"/>
    <w:rsid w:val="00A40018"/>
    <w:rsid w:val="00A408AE"/>
    <w:rsid w:val="00A42347"/>
    <w:rsid w:val="00A431AE"/>
    <w:rsid w:val="00A435EA"/>
    <w:rsid w:val="00A43E47"/>
    <w:rsid w:val="00A4445D"/>
    <w:rsid w:val="00A44AAD"/>
    <w:rsid w:val="00A45965"/>
    <w:rsid w:val="00A45CFD"/>
    <w:rsid w:val="00A510AB"/>
    <w:rsid w:val="00A517ED"/>
    <w:rsid w:val="00A51D55"/>
    <w:rsid w:val="00A52D4B"/>
    <w:rsid w:val="00A552A2"/>
    <w:rsid w:val="00A55535"/>
    <w:rsid w:val="00A5668D"/>
    <w:rsid w:val="00A57710"/>
    <w:rsid w:val="00A6016B"/>
    <w:rsid w:val="00A6036A"/>
    <w:rsid w:val="00A60451"/>
    <w:rsid w:val="00A6075C"/>
    <w:rsid w:val="00A62957"/>
    <w:rsid w:val="00A62E9B"/>
    <w:rsid w:val="00A63749"/>
    <w:rsid w:val="00A63A21"/>
    <w:rsid w:val="00A6498F"/>
    <w:rsid w:val="00A649FA"/>
    <w:rsid w:val="00A651DE"/>
    <w:rsid w:val="00A663FA"/>
    <w:rsid w:val="00A67A1C"/>
    <w:rsid w:val="00A70EDD"/>
    <w:rsid w:val="00A72CF0"/>
    <w:rsid w:val="00A730AB"/>
    <w:rsid w:val="00A737D0"/>
    <w:rsid w:val="00A74100"/>
    <w:rsid w:val="00A74203"/>
    <w:rsid w:val="00A74662"/>
    <w:rsid w:val="00A74BEA"/>
    <w:rsid w:val="00A80394"/>
    <w:rsid w:val="00A80BFE"/>
    <w:rsid w:val="00A8158C"/>
    <w:rsid w:val="00A81D62"/>
    <w:rsid w:val="00A828E5"/>
    <w:rsid w:val="00A83AA5"/>
    <w:rsid w:val="00A83F2D"/>
    <w:rsid w:val="00A87DFD"/>
    <w:rsid w:val="00A92110"/>
    <w:rsid w:val="00A9303A"/>
    <w:rsid w:val="00A93B01"/>
    <w:rsid w:val="00A95303"/>
    <w:rsid w:val="00A95611"/>
    <w:rsid w:val="00A969E8"/>
    <w:rsid w:val="00A96B5B"/>
    <w:rsid w:val="00A96BAB"/>
    <w:rsid w:val="00A97045"/>
    <w:rsid w:val="00A978CD"/>
    <w:rsid w:val="00AA0BEB"/>
    <w:rsid w:val="00AA1688"/>
    <w:rsid w:val="00AA2A9F"/>
    <w:rsid w:val="00AA413E"/>
    <w:rsid w:val="00AA49F9"/>
    <w:rsid w:val="00AA543F"/>
    <w:rsid w:val="00AA69AD"/>
    <w:rsid w:val="00AA7902"/>
    <w:rsid w:val="00AB2EE3"/>
    <w:rsid w:val="00AB3C38"/>
    <w:rsid w:val="00AB40DC"/>
    <w:rsid w:val="00AB4196"/>
    <w:rsid w:val="00AB4298"/>
    <w:rsid w:val="00AB446D"/>
    <w:rsid w:val="00AB4711"/>
    <w:rsid w:val="00AB4C72"/>
    <w:rsid w:val="00AB61CC"/>
    <w:rsid w:val="00AB632C"/>
    <w:rsid w:val="00AB6CC5"/>
    <w:rsid w:val="00AB6CF2"/>
    <w:rsid w:val="00AB6FE0"/>
    <w:rsid w:val="00AB7D83"/>
    <w:rsid w:val="00AC00B9"/>
    <w:rsid w:val="00AC028D"/>
    <w:rsid w:val="00AC0BCA"/>
    <w:rsid w:val="00AC1968"/>
    <w:rsid w:val="00AC1AB7"/>
    <w:rsid w:val="00AC2394"/>
    <w:rsid w:val="00AC25C2"/>
    <w:rsid w:val="00AC341B"/>
    <w:rsid w:val="00AC3A6C"/>
    <w:rsid w:val="00AC3C2F"/>
    <w:rsid w:val="00AC4019"/>
    <w:rsid w:val="00AC4083"/>
    <w:rsid w:val="00AC4348"/>
    <w:rsid w:val="00AC46E7"/>
    <w:rsid w:val="00AC530E"/>
    <w:rsid w:val="00AC5BEE"/>
    <w:rsid w:val="00AC6D28"/>
    <w:rsid w:val="00AC780F"/>
    <w:rsid w:val="00AC78FD"/>
    <w:rsid w:val="00AC7A4C"/>
    <w:rsid w:val="00AC7B3F"/>
    <w:rsid w:val="00AD05AC"/>
    <w:rsid w:val="00AD08E7"/>
    <w:rsid w:val="00AD0982"/>
    <w:rsid w:val="00AD0B99"/>
    <w:rsid w:val="00AD0CCA"/>
    <w:rsid w:val="00AD3CD2"/>
    <w:rsid w:val="00AD44DA"/>
    <w:rsid w:val="00AD54C3"/>
    <w:rsid w:val="00AD6027"/>
    <w:rsid w:val="00AD685F"/>
    <w:rsid w:val="00AD69E3"/>
    <w:rsid w:val="00AD715C"/>
    <w:rsid w:val="00AD7375"/>
    <w:rsid w:val="00AE0179"/>
    <w:rsid w:val="00AE09A4"/>
    <w:rsid w:val="00AE0B53"/>
    <w:rsid w:val="00AE17B9"/>
    <w:rsid w:val="00AE350B"/>
    <w:rsid w:val="00AE3D4B"/>
    <w:rsid w:val="00AE4344"/>
    <w:rsid w:val="00AE64D3"/>
    <w:rsid w:val="00AE6CB5"/>
    <w:rsid w:val="00AE7509"/>
    <w:rsid w:val="00AF0B26"/>
    <w:rsid w:val="00AF196F"/>
    <w:rsid w:val="00AF1A61"/>
    <w:rsid w:val="00AF1F9A"/>
    <w:rsid w:val="00AF29ED"/>
    <w:rsid w:val="00AF2C0C"/>
    <w:rsid w:val="00AF6BB1"/>
    <w:rsid w:val="00AF7041"/>
    <w:rsid w:val="00AF7204"/>
    <w:rsid w:val="00AF72F4"/>
    <w:rsid w:val="00AF748E"/>
    <w:rsid w:val="00B000F8"/>
    <w:rsid w:val="00B0074D"/>
    <w:rsid w:val="00B00E06"/>
    <w:rsid w:val="00B01E45"/>
    <w:rsid w:val="00B02A62"/>
    <w:rsid w:val="00B02BDF"/>
    <w:rsid w:val="00B02CCF"/>
    <w:rsid w:val="00B035D1"/>
    <w:rsid w:val="00B0444C"/>
    <w:rsid w:val="00B0450E"/>
    <w:rsid w:val="00B04556"/>
    <w:rsid w:val="00B04B78"/>
    <w:rsid w:val="00B05C28"/>
    <w:rsid w:val="00B06AE3"/>
    <w:rsid w:val="00B10968"/>
    <w:rsid w:val="00B11FAE"/>
    <w:rsid w:val="00B125FA"/>
    <w:rsid w:val="00B13806"/>
    <w:rsid w:val="00B142C3"/>
    <w:rsid w:val="00B148EA"/>
    <w:rsid w:val="00B14FEA"/>
    <w:rsid w:val="00B157F9"/>
    <w:rsid w:val="00B16021"/>
    <w:rsid w:val="00B16B1B"/>
    <w:rsid w:val="00B174AD"/>
    <w:rsid w:val="00B20CE3"/>
    <w:rsid w:val="00B224A6"/>
    <w:rsid w:val="00B22725"/>
    <w:rsid w:val="00B22A2A"/>
    <w:rsid w:val="00B23337"/>
    <w:rsid w:val="00B2350B"/>
    <w:rsid w:val="00B256D9"/>
    <w:rsid w:val="00B2662E"/>
    <w:rsid w:val="00B2759F"/>
    <w:rsid w:val="00B27635"/>
    <w:rsid w:val="00B30263"/>
    <w:rsid w:val="00B30973"/>
    <w:rsid w:val="00B310EF"/>
    <w:rsid w:val="00B33302"/>
    <w:rsid w:val="00B337B7"/>
    <w:rsid w:val="00B3572F"/>
    <w:rsid w:val="00B36098"/>
    <w:rsid w:val="00B3650D"/>
    <w:rsid w:val="00B36636"/>
    <w:rsid w:val="00B37D61"/>
    <w:rsid w:val="00B37DB7"/>
    <w:rsid w:val="00B37FFB"/>
    <w:rsid w:val="00B40531"/>
    <w:rsid w:val="00B40EC1"/>
    <w:rsid w:val="00B42BF1"/>
    <w:rsid w:val="00B43C8E"/>
    <w:rsid w:val="00B4481C"/>
    <w:rsid w:val="00B458F7"/>
    <w:rsid w:val="00B46335"/>
    <w:rsid w:val="00B469BC"/>
    <w:rsid w:val="00B47224"/>
    <w:rsid w:val="00B47AF6"/>
    <w:rsid w:val="00B50708"/>
    <w:rsid w:val="00B51923"/>
    <w:rsid w:val="00B52032"/>
    <w:rsid w:val="00B5478D"/>
    <w:rsid w:val="00B557EF"/>
    <w:rsid w:val="00B55FFE"/>
    <w:rsid w:val="00B57C2F"/>
    <w:rsid w:val="00B60485"/>
    <w:rsid w:val="00B60A22"/>
    <w:rsid w:val="00B62B71"/>
    <w:rsid w:val="00B6351F"/>
    <w:rsid w:val="00B64FB8"/>
    <w:rsid w:val="00B65A39"/>
    <w:rsid w:val="00B663F9"/>
    <w:rsid w:val="00B67413"/>
    <w:rsid w:val="00B6776C"/>
    <w:rsid w:val="00B67D73"/>
    <w:rsid w:val="00B70A18"/>
    <w:rsid w:val="00B70B6F"/>
    <w:rsid w:val="00B70C10"/>
    <w:rsid w:val="00B70ED9"/>
    <w:rsid w:val="00B70FD7"/>
    <w:rsid w:val="00B71215"/>
    <w:rsid w:val="00B727E9"/>
    <w:rsid w:val="00B72CDA"/>
    <w:rsid w:val="00B7392E"/>
    <w:rsid w:val="00B7482C"/>
    <w:rsid w:val="00B7486A"/>
    <w:rsid w:val="00B753C9"/>
    <w:rsid w:val="00B762B5"/>
    <w:rsid w:val="00B765C3"/>
    <w:rsid w:val="00B767B7"/>
    <w:rsid w:val="00B768CB"/>
    <w:rsid w:val="00B80AE9"/>
    <w:rsid w:val="00B80E10"/>
    <w:rsid w:val="00B822FC"/>
    <w:rsid w:val="00B827ED"/>
    <w:rsid w:val="00B8292F"/>
    <w:rsid w:val="00B83015"/>
    <w:rsid w:val="00B8562B"/>
    <w:rsid w:val="00B8793E"/>
    <w:rsid w:val="00B90BB2"/>
    <w:rsid w:val="00B90FEB"/>
    <w:rsid w:val="00B91D6B"/>
    <w:rsid w:val="00B9273F"/>
    <w:rsid w:val="00B92EB8"/>
    <w:rsid w:val="00B93155"/>
    <w:rsid w:val="00B93AC6"/>
    <w:rsid w:val="00B93D74"/>
    <w:rsid w:val="00B94961"/>
    <w:rsid w:val="00B9602B"/>
    <w:rsid w:val="00B96933"/>
    <w:rsid w:val="00B96F51"/>
    <w:rsid w:val="00B97E31"/>
    <w:rsid w:val="00BA00B5"/>
    <w:rsid w:val="00BA1CD8"/>
    <w:rsid w:val="00BA22B8"/>
    <w:rsid w:val="00BA60FF"/>
    <w:rsid w:val="00BA66C0"/>
    <w:rsid w:val="00BA6F69"/>
    <w:rsid w:val="00BA731C"/>
    <w:rsid w:val="00BA7BD5"/>
    <w:rsid w:val="00BA7DA0"/>
    <w:rsid w:val="00BB13EE"/>
    <w:rsid w:val="00BB167B"/>
    <w:rsid w:val="00BB1AD7"/>
    <w:rsid w:val="00BB1C35"/>
    <w:rsid w:val="00BB1DD7"/>
    <w:rsid w:val="00BB2662"/>
    <w:rsid w:val="00BB2A95"/>
    <w:rsid w:val="00BB2F40"/>
    <w:rsid w:val="00BB3811"/>
    <w:rsid w:val="00BB3AAD"/>
    <w:rsid w:val="00BB661A"/>
    <w:rsid w:val="00BB6B4C"/>
    <w:rsid w:val="00BB6B88"/>
    <w:rsid w:val="00BB73F4"/>
    <w:rsid w:val="00BB7E2B"/>
    <w:rsid w:val="00BC00C0"/>
    <w:rsid w:val="00BC01E9"/>
    <w:rsid w:val="00BC049B"/>
    <w:rsid w:val="00BC15A3"/>
    <w:rsid w:val="00BC1D92"/>
    <w:rsid w:val="00BC4720"/>
    <w:rsid w:val="00BC4737"/>
    <w:rsid w:val="00BC4804"/>
    <w:rsid w:val="00BC49B2"/>
    <w:rsid w:val="00BC56D5"/>
    <w:rsid w:val="00BC5BB5"/>
    <w:rsid w:val="00BC5E59"/>
    <w:rsid w:val="00BD058F"/>
    <w:rsid w:val="00BD0D68"/>
    <w:rsid w:val="00BD1A7D"/>
    <w:rsid w:val="00BD26C6"/>
    <w:rsid w:val="00BD2E52"/>
    <w:rsid w:val="00BD2EE4"/>
    <w:rsid w:val="00BD3642"/>
    <w:rsid w:val="00BD3F3C"/>
    <w:rsid w:val="00BD5426"/>
    <w:rsid w:val="00BD5EFD"/>
    <w:rsid w:val="00BD62F2"/>
    <w:rsid w:val="00BD6E00"/>
    <w:rsid w:val="00BE0B76"/>
    <w:rsid w:val="00BE0C09"/>
    <w:rsid w:val="00BE0E85"/>
    <w:rsid w:val="00BE16CB"/>
    <w:rsid w:val="00BE1AE6"/>
    <w:rsid w:val="00BE1E90"/>
    <w:rsid w:val="00BE207F"/>
    <w:rsid w:val="00BE233B"/>
    <w:rsid w:val="00BE28BE"/>
    <w:rsid w:val="00BE3FCC"/>
    <w:rsid w:val="00BE46D8"/>
    <w:rsid w:val="00BE4797"/>
    <w:rsid w:val="00BE57A2"/>
    <w:rsid w:val="00BE5D43"/>
    <w:rsid w:val="00BE6482"/>
    <w:rsid w:val="00BE65CA"/>
    <w:rsid w:val="00BE6909"/>
    <w:rsid w:val="00BE6BB5"/>
    <w:rsid w:val="00BE6DEB"/>
    <w:rsid w:val="00BE7A2A"/>
    <w:rsid w:val="00BF0774"/>
    <w:rsid w:val="00BF2159"/>
    <w:rsid w:val="00BF21D3"/>
    <w:rsid w:val="00BF232F"/>
    <w:rsid w:val="00BF24EC"/>
    <w:rsid w:val="00BF290E"/>
    <w:rsid w:val="00BF2D13"/>
    <w:rsid w:val="00BF3405"/>
    <w:rsid w:val="00BF4DD8"/>
    <w:rsid w:val="00BF4E8E"/>
    <w:rsid w:val="00BF618E"/>
    <w:rsid w:val="00BF66EF"/>
    <w:rsid w:val="00BF7A09"/>
    <w:rsid w:val="00C01681"/>
    <w:rsid w:val="00C031B1"/>
    <w:rsid w:val="00C03927"/>
    <w:rsid w:val="00C056D7"/>
    <w:rsid w:val="00C05760"/>
    <w:rsid w:val="00C05E60"/>
    <w:rsid w:val="00C06187"/>
    <w:rsid w:val="00C06EFC"/>
    <w:rsid w:val="00C06F1D"/>
    <w:rsid w:val="00C0734D"/>
    <w:rsid w:val="00C073C8"/>
    <w:rsid w:val="00C07F46"/>
    <w:rsid w:val="00C102C0"/>
    <w:rsid w:val="00C10301"/>
    <w:rsid w:val="00C104C7"/>
    <w:rsid w:val="00C12103"/>
    <w:rsid w:val="00C12815"/>
    <w:rsid w:val="00C130CA"/>
    <w:rsid w:val="00C133A7"/>
    <w:rsid w:val="00C13A58"/>
    <w:rsid w:val="00C13DA0"/>
    <w:rsid w:val="00C1414A"/>
    <w:rsid w:val="00C149AF"/>
    <w:rsid w:val="00C14A68"/>
    <w:rsid w:val="00C14F02"/>
    <w:rsid w:val="00C1536E"/>
    <w:rsid w:val="00C15BA7"/>
    <w:rsid w:val="00C1666A"/>
    <w:rsid w:val="00C17A08"/>
    <w:rsid w:val="00C17B13"/>
    <w:rsid w:val="00C22A37"/>
    <w:rsid w:val="00C22E65"/>
    <w:rsid w:val="00C23742"/>
    <w:rsid w:val="00C23E11"/>
    <w:rsid w:val="00C241C3"/>
    <w:rsid w:val="00C24F61"/>
    <w:rsid w:val="00C25783"/>
    <w:rsid w:val="00C258FA"/>
    <w:rsid w:val="00C25E02"/>
    <w:rsid w:val="00C2617C"/>
    <w:rsid w:val="00C270FB"/>
    <w:rsid w:val="00C304D7"/>
    <w:rsid w:val="00C306DD"/>
    <w:rsid w:val="00C30E3D"/>
    <w:rsid w:val="00C31BD8"/>
    <w:rsid w:val="00C32A78"/>
    <w:rsid w:val="00C33BD8"/>
    <w:rsid w:val="00C343B2"/>
    <w:rsid w:val="00C35A0F"/>
    <w:rsid w:val="00C35E45"/>
    <w:rsid w:val="00C36809"/>
    <w:rsid w:val="00C37249"/>
    <w:rsid w:val="00C3729E"/>
    <w:rsid w:val="00C37389"/>
    <w:rsid w:val="00C4028F"/>
    <w:rsid w:val="00C40FCB"/>
    <w:rsid w:val="00C410F0"/>
    <w:rsid w:val="00C427D8"/>
    <w:rsid w:val="00C43281"/>
    <w:rsid w:val="00C434AC"/>
    <w:rsid w:val="00C4435A"/>
    <w:rsid w:val="00C4468A"/>
    <w:rsid w:val="00C456FF"/>
    <w:rsid w:val="00C45A57"/>
    <w:rsid w:val="00C45CB5"/>
    <w:rsid w:val="00C460EF"/>
    <w:rsid w:val="00C46A96"/>
    <w:rsid w:val="00C46AEB"/>
    <w:rsid w:val="00C4746B"/>
    <w:rsid w:val="00C47C68"/>
    <w:rsid w:val="00C47DBF"/>
    <w:rsid w:val="00C47EB8"/>
    <w:rsid w:val="00C51AFE"/>
    <w:rsid w:val="00C5474D"/>
    <w:rsid w:val="00C548F1"/>
    <w:rsid w:val="00C557E0"/>
    <w:rsid w:val="00C56070"/>
    <w:rsid w:val="00C643CC"/>
    <w:rsid w:val="00C64A09"/>
    <w:rsid w:val="00C64B8F"/>
    <w:rsid w:val="00C66706"/>
    <w:rsid w:val="00C66AED"/>
    <w:rsid w:val="00C66BCF"/>
    <w:rsid w:val="00C66F84"/>
    <w:rsid w:val="00C67253"/>
    <w:rsid w:val="00C679D4"/>
    <w:rsid w:val="00C7017F"/>
    <w:rsid w:val="00C70916"/>
    <w:rsid w:val="00C70AAC"/>
    <w:rsid w:val="00C711BD"/>
    <w:rsid w:val="00C7135B"/>
    <w:rsid w:val="00C71367"/>
    <w:rsid w:val="00C713C7"/>
    <w:rsid w:val="00C72379"/>
    <w:rsid w:val="00C72AE7"/>
    <w:rsid w:val="00C75328"/>
    <w:rsid w:val="00C75639"/>
    <w:rsid w:val="00C768B2"/>
    <w:rsid w:val="00C76BB1"/>
    <w:rsid w:val="00C76BBB"/>
    <w:rsid w:val="00C76E83"/>
    <w:rsid w:val="00C772CA"/>
    <w:rsid w:val="00C806E2"/>
    <w:rsid w:val="00C80A0F"/>
    <w:rsid w:val="00C81313"/>
    <w:rsid w:val="00C81E76"/>
    <w:rsid w:val="00C81EFD"/>
    <w:rsid w:val="00C83819"/>
    <w:rsid w:val="00C83A09"/>
    <w:rsid w:val="00C84191"/>
    <w:rsid w:val="00C842DB"/>
    <w:rsid w:val="00C8447C"/>
    <w:rsid w:val="00C85693"/>
    <w:rsid w:val="00C85713"/>
    <w:rsid w:val="00C85F80"/>
    <w:rsid w:val="00C865A0"/>
    <w:rsid w:val="00C86678"/>
    <w:rsid w:val="00C8697F"/>
    <w:rsid w:val="00C86AD5"/>
    <w:rsid w:val="00C8705A"/>
    <w:rsid w:val="00C8732F"/>
    <w:rsid w:val="00C8757A"/>
    <w:rsid w:val="00C87BBF"/>
    <w:rsid w:val="00C90CF3"/>
    <w:rsid w:val="00C91D6E"/>
    <w:rsid w:val="00C9318A"/>
    <w:rsid w:val="00C96217"/>
    <w:rsid w:val="00C96644"/>
    <w:rsid w:val="00C972B8"/>
    <w:rsid w:val="00C9772F"/>
    <w:rsid w:val="00C978DD"/>
    <w:rsid w:val="00C97DC8"/>
    <w:rsid w:val="00CA0922"/>
    <w:rsid w:val="00CA0B27"/>
    <w:rsid w:val="00CA0F63"/>
    <w:rsid w:val="00CA267E"/>
    <w:rsid w:val="00CA3D42"/>
    <w:rsid w:val="00CA3FA9"/>
    <w:rsid w:val="00CA43A9"/>
    <w:rsid w:val="00CA48C9"/>
    <w:rsid w:val="00CA4BC7"/>
    <w:rsid w:val="00CA4C19"/>
    <w:rsid w:val="00CA4C87"/>
    <w:rsid w:val="00CA5B24"/>
    <w:rsid w:val="00CA6840"/>
    <w:rsid w:val="00CA7759"/>
    <w:rsid w:val="00CA7B1F"/>
    <w:rsid w:val="00CB0920"/>
    <w:rsid w:val="00CB2569"/>
    <w:rsid w:val="00CB2584"/>
    <w:rsid w:val="00CB3032"/>
    <w:rsid w:val="00CB54C9"/>
    <w:rsid w:val="00CB581B"/>
    <w:rsid w:val="00CB5A79"/>
    <w:rsid w:val="00CB681E"/>
    <w:rsid w:val="00CB6C4F"/>
    <w:rsid w:val="00CC0B83"/>
    <w:rsid w:val="00CC0F7D"/>
    <w:rsid w:val="00CC141A"/>
    <w:rsid w:val="00CC24AB"/>
    <w:rsid w:val="00CC2750"/>
    <w:rsid w:val="00CC2AC1"/>
    <w:rsid w:val="00CC35B1"/>
    <w:rsid w:val="00CC56DC"/>
    <w:rsid w:val="00CD1BC7"/>
    <w:rsid w:val="00CD1CF3"/>
    <w:rsid w:val="00CD2D37"/>
    <w:rsid w:val="00CD3007"/>
    <w:rsid w:val="00CD39BF"/>
    <w:rsid w:val="00CD4004"/>
    <w:rsid w:val="00CD4EEB"/>
    <w:rsid w:val="00CD56D1"/>
    <w:rsid w:val="00CD5805"/>
    <w:rsid w:val="00CD6290"/>
    <w:rsid w:val="00CD6A33"/>
    <w:rsid w:val="00CD74A6"/>
    <w:rsid w:val="00CD753B"/>
    <w:rsid w:val="00CD783C"/>
    <w:rsid w:val="00CE02F3"/>
    <w:rsid w:val="00CE0B1A"/>
    <w:rsid w:val="00CE237B"/>
    <w:rsid w:val="00CE2D9C"/>
    <w:rsid w:val="00CE2DCB"/>
    <w:rsid w:val="00CE3BBE"/>
    <w:rsid w:val="00CE40B9"/>
    <w:rsid w:val="00CE524A"/>
    <w:rsid w:val="00CE5438"/>
    <w:rsid w:val="00CF0385"/>
    <w:rsid w:val="00CF2641"/>
    <w:rsid w:val="00CF373E"/>
    <w:rsid w:val="00CF4530"/>
    <w:rsid w:val="00CF4BCC"/>
    <w:rsid w:val="00CF5038"/>
    <w:rsid w:val="00CF54CF"/>
    <w:rsid w:val="00CF776C"/>
    <w:rsid w:val="00CF7C06"/>
    <w:rsid w:val="00D00A75"/>
    <w:rsid w:val="00D00AB3"/>
    <w:rsid w:val="00D02390"/>
    <w:rsid w:val="00D038AB"/>
    <w:rsid w:val="00D040B8"/>
    <w:rsid w:val="00D05D93"/>
    <w:rsid w:val="00D0736C"/>
    <w:rsid w:val="00D07F2E"/>
    <w:rsid w:val="00D10928"/>
    <w:rsid w:val="00D10B09"/>
    <w:rsid w:val="00D11F27"/>
    <w:rsid w:val="00D129EF"/>
    <w:rsid w:val="00D14E6D"/>
    <w:rsid w:val="00D15A2C"/>
    <w:rsid w:val="00D15DDC"/>
    <w:rsid w:val="00D15E63"/>
    <w:rsid w:val="00D1660A"/>
    <w:rsid w:val="00D168A3"/>
    <w:rsid w:val="00D20435"/>
    <w:rsid w:val="00D213AB"/>
    <w:rsid w:val="00D21CE3"/>
    <w:rsid w:val="00D21DD6"/>
    <w:rsid w:val="00D2214B"/>
    <w:rsid w:val="00D2579F"/>
    <w:rsid w:val="00D26BF9"/>
    <w:rsid w:val="00D270DC"/>
    <w:rsid w:val="00D273FE"/>
    <w:rsid w:val="00D31DFB"/>
    <w:rsid w:val="00D3249B"/>
    <w:rsid w:val="00D32A1B"/>
    <w:rsid w:val="00D34C3E"/>
    <w:rsid w:val="00D35D6B"/>
    <w:rsid w:val="00D35E63"/>
    <w:rsid w:val="00D36498"/>
    <w:rsid w:val="00D36E2B"/>
    <w:rsid w:val="00D375F5"/>
    <w:rsid w:val="00D40076"/>
    <w:rsid w:val="00D404C4"/>
    <w:rsid w:val="00D414E1"/>
    <w:rsid w:val="00D43742"/>
    <w:rsid w:val="00D43E07"/>
    <w:rsid w:val="00D43F1D"/>
    <w:rsid w:val="00D44B40"/>
    <w:rsid w:val="00D45104"/>
    <w:rsid w:val="00D47DBB"/>
    <w:rsid w:val="00D505F1"/>
    <w:rsid w:val="00D5112D"/>
    <w:rsid w:val="00D52132"/>
    <w:rsid w:val="00D5290E"/>
    <w:rsid w:val="00D5363A"/>
    <w:rsid w:val="00D5403B"/>
    <w:rsid w:val="00D54526"/>
    <w:rsid w:val="00D552A1"/>
    <w:rsid w:val="00D5584D"/>
    <w:rsid w:val="00D5757E"/>
    <w:rsid w:val="00D57C46"/>
    <w:rsid w:val="00D57DF6"/>
    <w:rsid w:val="00D57E1D"/>
    <w:rsid w:val="00D6061B"/>
    <w:rsid w:val="00D6091A"/>
    <w:rsid w:val="00D61FE9"/>
    <w:rsid w:val="00D62363"/>
    <w:rsid w:val="00D625EE"/>
    <w:rsid w:val="00D64308"/>
    <w:rsid w:val="00D646D1"/>
    <w:rsid w:val="00D649BE"/>
    <w:rsid w:val="00D65A49"/>
    <w:rsid w:val="00D65FF0"/>
    <w:rsid w:val="00D66501"/>
    <w:rsid w:val="00D665BA"/>
    <w:rsid w:val="00D67256"/>
    <w:rsid w:val="00D674DE"/>
    <w:rsid w:val="00D704BF"/>
    <w:rsid w:val="00D70E86"/>
    <w:rsid w:val="00D71658"/>
    <w:rsid w:val="00D720A0"/>
    <w:rsid w:val="00D72828"/>
    <w:rsid w:val="00D7387F"/>
    <w:rsid w:val="00D73884"/>
    <w:rsid w:val="00D741FC"/>
    <w:rsid w:val="00D74A41"/>
    <w:rsid w:val="00D74B10"/>
    <w:rsid w:val="00D76AD7"/>
    <w:rsid w:val="00D77B24"/>
    <w:rsid w:val="00D8028E"/>
    <w:rsid w:val="00D80B4E"/>
    <w:rsid w:val="00D8155B"/>
    <w:rsid w:val="00D82C71"/>
    <w:rsid w:val="00D8340C"/>
    <w:rsid w:val="00D87036"/>
    <w:rsid w:val="00D879BF"/>
    <w:rsid w:val="00D90376"/>
    <w:rsid w:val="00D91CAB"/>
    <w:rsid w:val="00D9207D"/>
    <w:rsid w:val="00D926E1"/>
    <w:rsid w:val="00D93196"/>
    <w:rsid w:val="00D940D5"/>
    <w:rsid w:val="00D945CB"/>
    <w:rsid w:val="00D94AB2"/>
    <w:rsid w:val="00D94BB7"/>
    <w:rsid w:val="00D94D04"/>
    <w:rsid w:val="00D96F01"/>
    <w:rsid w:val="00D9763A"/>
    <w:rsid w:val="00D97D6D"/>
    <w:rsid w:val="00DA0813"/>
    <w:rsid w:val="00DA22F2"/>
    <w:rsid w:val="00DA294D"/>
    <w:rsid w:val="00DA2F91"/>
    <w:rsid w:val="00DA4046"/>
    <w:rsid w:val="00DA42EE"/>
    <w:rsid w:val="00DA4416"/>
    <w:rsid w:val="00DA44D7"/>
    <w:rsid w:val="00DA5A90"/>
    <w:rsid w:val="00DA700E"/>
    <w:rsid w:val="00DA7200"/>
    <w:rsid w:val="00DA7FA9"/>
    <w:rsid w:val="00DB2E6F"/>
    <w:rsid w:val="00DB32CA"/>
    <w:rsid w:val="00DB466B"/>
    <w:rsid w:val="00DB47F4"/>
    <w:rsid w:val="00DB4C63"/>
    <w:rsid w:val="00DB58CD"/>
    <w:rsid w:val="00DB621A"/>
    <w:rsid w:val="00DB6C22"/>
    <w:rsid w:val="00DB72B3"/>
    <w:rsid w:val="00DB7444"/>
    <w:rsid w:val="00DB7596"/>
    <w:rsid w:val="00DC0FFB"/>
    <w:rsid w:val="00DC1365"/>
    <w:rsid w:val="00DC1D35"/>
    <w:rsid w:val="00DC2E71"/>
    <w:rsid w:val="00DC33F7"/>
    <w:rsid w:val="00DC3909"/>
    <w:rsid w:val="00DC3F62"/>
    <w:rsid w:val="00DC65F2"/>
    <w:rsid w:val="00DD0613"/>
    <w:rsid w:val="00DD18CF"/>
    <w:rsid w:val="00DD1D79"/>
    <w:rsid w:val="00DD1F5F"/>
    <w:rsid w:val="00DD2DEF"/>
    <w:rsid w:val="00DD3489"/>
    <w:rsid w:val="00DD40D3"/>
    <w:rsid w:val="00DD5CEB"/>
    <w:rsid w:val="00DD5D28"/>
    <w:rsid w:val="00DD6353"/>
    <w:rsid w:val="00DD670B"/>
    <w:rsid w:val="00DD6C13"/>
    <w:rsid w:val="00DD734D"/>
    <w:rsid w:val="00DE0FB2"/>
    <w:rsid w:val="00DE1C58"/>
    <w:rsid w:val="00DE2868"/>
    <w:rsid w:val="00DE2DFD"/>
    <w:rsid w:val="00DE35BC"/>
    <w:rsid w:val="00DE3671"/>
    <w:rsid w:val="00DE377C"/>
    <w:rsid w:val="00DE394C"/>
    <w:rsid w:val="00DE51C7"/>
    <w:rsid w:val="00DE6921"/>
    <w:rsid w:val="00DE6F29"/>
    <w:rsid w:val="00DF03B9"/>
    <w:rsid w:val="00DF133D"/>
    <w:rsid w:val="00DF2A74"/>
    <w:rsid w:val="00DF3534"/>
    <w:rsid w:val="00DF537B"/>
    <w:rsid w:val="00DF5EF4"/>
    <w:rsid w:val="00DF7C1E"/>
    <w:rsid w:val="00DF7D94"/>
    <w:rsid w:val="00E03834"/>
    <w:rsid w:val="00E047B1"/>
    <w:rsid w:val="00E04A0C"/>
    <w:rsid w:val="00E04E3F"/>
    <w:rsid w:val="00E05B68"/>
    <w:rsid w:val="00E05D45"/>
    <w:rsid w:val="00E05F92"/>
    <w:rsid w:val="00E06404"/>
    <w:rsid w:val="00E07588"/>
    <w:rsid w:val="00E11652"/>
    <w:rsid w:val="00E1465A"/>
    <w:rsid w:val="00E14977"/>
    <w:rsid w:val="00E14BF1"/>
    <w:rsid w:val="00E20B69"/>
    <w:rsid w:val="00E20BC2"/>
    <w:rsid w:val="00E210A2"/>
    <w:rsid w:val="00E21732"/>
    <w:rsid w:val="00E22555"/>
    <w:rsid w:val="00E22928"/>
    <w:rsid w:val="00E22E44"/>
    <w:rsid w:val="00E22FA3"/>
    <w:rsid w:val="00E2368D"/>
    <w:rsid w:val="00E246CE"/>
    <w:rsid w:val="00E24C46"/>
    <w:rsid w:val="00E25A64"/>
    <w:rsid w:val="00E26B6A"/>
    <w:rsid w:val="00E2754F"/>
    <w:rsid w:val="00E27B99"/>
    <w:rsid w:val="00E30415"/>
    <w:rsid w:val="00E306F8"/>
    <w:rsid w:val="00E31751"/>
    <w:rsid w:val="00E31B9F"/>
    <w:rsid w:val="00E329D3"/>
    <w:rsid w:val="00E34535"/>
    <w:rsid w:val="00E34C5C"/>
    <w:rsid w:val="00E34E43"/>
    <w:rsid w:val="00E35514"/>
    <w:rsid w:val="00E35991"/>
    <w:rsid w:val="00E35A17"/>
    <w:rsid w:val="00E36382"/>
    <w:rsid w:val="00E363E8"/>
    <w:rsid w:val="00E36630"/>
    <w:rsid w:val="00E36A76"/>
    <w:rsid w:val="00E36F41"/>
    <w:rsid w:val="00E373D8"/>
    <w:rsid w:val="00E37A6C"/>
    <w:rsid w:val="00E37B0D"/>
    <w:rsid w:val="00E37C80"/>
    <w:rsid w:val="00E44E96"/>
    <w:rsid w:val="00E45130"/>
    <w:rsid w:val="00E46877"/>
    <w:rsid w:val="00E46B2F"/>
    <w:rsid w:val="00E477E9"/>
    <w:rsid w:val="00E47B6A"/>
    <w:rsid w:val="00E501C0"/>
    <w:rsid w:val="00E52C7E"/>
    <w:rsid w:val="00E532A0"/>
    <w:rsid w:val="00E53C24"/>
    <w:rsid w:val="00E54FD6"/>
    <w:rsid w:val="00E55803"/>
    <w:rsid w:val="00E56013"/>
    <w:rsid w:val="00E5681B"/>
    <w:rsid w:val="00E5697D"/>
    <w:rsid w:val="00E56F3A"/>
    <w:rsid w:val="00E57860"/>
    <w:rsid w:val="00E57B7C"/>
    <w:rsid w:val="00E57D16"/>
    <w:rsid w:val="00E60214"/>
    <w:rsid w:val="00E60762"/>
    <w:rsid w:val="00E60E43"/>
    <w:rsid w:val="00E61580"/>
    <w:rsid w:val="00E629DE"/>
    <w:rsid w:val="00E62E1D"/>
    <w:rsid w:val="00E633E1"/>
    <w:rsid w:val="00E63553"/>
    <w:rsid w:val="00E63BF6"/>
    <w:rsid w:val="00E63C6A"/>
    <w:rsid w:val="00E63E1B"/>
    <w:rsid w:val="00E6417C"/>
    <w:rsid w:val="00E65265"/>
    <w:rsid w:val="00E65EBF"/>
    <w:rsid w:val="00E66917"/>
    <w:rsid w:val="00E674F7"/>
    <w:rsid w:val="00E7067B"/>
    <w:rsid w:val="00E721FF"/>
    <w:rsid w:val="00E73669"/>
    <w:rsid w:val="00E73B44"/>
    <w:rsid w:val="00E74E08"/>
    <w:rsid w:val="00E74FF3"/>
    <w:rsid w:val="00E758D3"/>
    <w:rsid w:val="00E766C4"/>
    <w:rsid w:val="00E7727C"/>
    <w:rsid w:val="00E77FBE"/>
    <w:rsid w:val="00E829A2"/>
    <w:rsid w:val="00E82E48"/>
    <w:rsid w:val="00E83AF1"/>
    <w:rsid w:val="00E840BD"/>
    <w:rsid w:val="00E84D19"/>
    <w:rsid w:val="00E85A56"/>
    <w:rsid w:val="00E85AC3"/>
    <w:rsid w:val="00E85B0D"/>
    <w:rsid w:val="00E86A81"/>
    <w:rsid w:val="00E86D48"/>
    <w:rsid w:val="00E86FD4"/>
    <w:rsid w:val="00E870EB"/>
    <w:rsid w:val="00E87C6A"/>
    <w:rsid w:val="00E90AFD"/>
    <w:rsid w:val="00E959BC"/>
    <w:rsid w:val="00E95E35"/>
    <w:rsid w:val="00E971BA"/>
    <w:rsid w:val="00EA06EA"/>
    <w:rsid w:val="00EA10AC"/>
    <w:rsid w:val="00EA180F"/>
    <w:rsid w:val="00EA28D6"/>
    <w:rsid w:val="00EA29EA"/>
    <w:rsid w:val="00EA34F3"/>
    <w:rsid w:val="00EA3E85"/>
    <w:rsid w:val="00EA5DC4"/>
    <w:rsid w:val="00EA7F21"/>
    <w:rsid w:val="00EB1DE7"/>
    <w:rsid w:val="00EB3A9D"/>
    <w:rsid w:val="00EB4D7C"/>
    <w:rsid w:val="00EB5D2F"/>
    <w:rsid w:val="00EB5FD4"/>
    <w:rsid w:val="00EB7509"/>
    <w:rsid w:val="00EB76E0"/>
    <w:rsid w:val="00EB7C25"/>
    <w:rsid w:val="00EB7CC5"/>
    <w:rsid w:val="00EC0283"/>
    <w:rsid w:val="00EC0352"/>
    <w:rsid w:val="00EC03E7"/>
    <w:rsid w:val="00EC15FF"/>
    <w:rsid w:val="00EC1F4F"/>
    <w:rsid w:val="00EC2A3F"/>
    <w:rsid w:val="00EC2BCB"/>
    <w:rsid w:val="00EC2D3D"/>
    <w:rsid w:val="00EC2F83"/>
    <w:rsid w:val="00EC301F"/>
    <w:rsid w:val="00EC5904"/>
    <w:rsid w:val="00EC6B4D"/>
    <w:rsid w:val="00EC758B"/>
    <w:rsid w:val="00ED0086"/>
    <w:rsid w:val="00ED117A"/>
    <w:rsid w:val="00ED1217"/>
    <w:rsid w:val="00ED1F0F"/>
    <w:rsid w:val="00ED2794"/>
    <w:rsid w:val="00ED3796"/>
    <w:rsid w:val="00ED4944"/>
    <w:rsid w:val="00ED4AB2"/>
    <w:rsid w:val="00ED5E26"/>
    <w:rsid w:val="00ED6A76"/>
    <w:rsid w:val="00ED7119"/>
    <w:rsid w:val="00ED76A3"/>
    <w:rsid w:val="00EE0158"/>
    <w:rsid w:val="00EE0F9C"/>
    <w:rsid w:val="00EE1579"/>
    <w:rsid w:val="00EE19D2"/>
    <w:rsid w:val="00EE236D"/>
    <w:rsid w:val="00EE3218"/>
    <w:rsid w:val="00EE3346"/>
    <w:rsid w:val="00EE350F"/>
    <w:rsid w:val="00EE39C0"/>
    <w:rsid w:val="00EE3E44"/>
    <w:rsid w:val="00EE475A"/>
    <w:rsid w:val="00EE57E8"/>
    <w:rsid w:val="00EE5896"/>
    <w:rsid w:val="00EE61B9"/>
    <w:rsid w:val="00EE626C"/>
    <w:rsid w:val="00EE7354"/>
    <w:rsid w:val="00EF160F"/>
    <w:rsid w:val="00EF192D"/>
    <w:rsid w:val="00EF1D2C"/>
    <w:rsid w:val="00EF27A7"/>
    <w:rsid w:val="00EF28E9"/>
    <w:rsid w:val="00EF2E8D"/>
    <w:rsid w:val="00EF321F"/>
    <w:rsid w:val="00EF385C"/>
    <w:rsid w:val="00EF3CB1"/>
    <w:rsid w:val="00EF474C"/>
    <w:rsid w:val="00EF4AE3"/>
    <w:rsid w:val="00EF56B6"/>
    <w:rsid w:val="00EF6621"/>
    <w:rsid w:val="00EF66B9"/>
    <w:rsid w:val="00EF6B0A"/>
    <w:rsid w:val="00EF7786"/>
    <w:rsid w:val="00F002CC"/>
    <w:rsid w:val="00F00A3A"/>
    <w:rsid w:val="00F02C49"/>
    <w:rsid w:val="00F02EAC"/>
    <w:rsid w:val="00F03853"/>
    <w:rsid w:val="00F03B11"/>
    <w:rsid w:val="00F04180"/>
    <w:rsid w:val="00F04A0F"/>
    <w:rsid w:val="00F04C50"/>
    <w:rsid w:val="00F04D21"/>
    <w:rsid w:val="00F04F6D"/>
    <w:rsid w:val="00F05512"/>
    <w:rsid w:val="00F06CB0"/>
    <w:rsid w:val="00F06E00"/>
    <w:rsid w:val="00F0722E"/>
    <w:rsid w:val="00F07968"/>
    <w:rsid w:val="00F07D3D"/>
    <w:rsid w:val="00F10760"/>
    <w:rsid w:val="00F10786"/>
    <w:rsid w:val="00F12936"/>
    <w:rsid w:val="00F146D2"/>
    <w:rsid w:val="00F14702"/>
    <w:rsid w:val="00F14AAB"/>
    <w:rsid w:val="00F158EA"/>
    <w:rsid w:val="00F16979"/>
    <w:rsid w:val="00F201AF"/>
    <w:rsid w:val="00F203CE"/>
    <w:rsid w:val="00F204A1"/>
    <w:rsid w:val="00F21263"/>
    <w:rsid w:val="00F215A5"/>
    <w:rsid w:val="00F2221D"/>
    <w:rsid w:val="00F23540"/>
    <w:rsid w:val="00F259C6"/>
    <w:rsid w:val="00F25A1F"/>
    <w:rsid w:val="00F274A8"/>
    <w:rsid w:val="00F27F40"/>
    <w:rsid w:val="00F30273"/>
    <w:rsid w:val="00F307A3"/>
    <w:rsid w:val="00F30AFA"/>
    <w:rsid w:val="00F33CBB"/>
    <w:rsid w:val="00F33CE2"/>
    <w:rsid w:val="00F33D07"/>
    <w:rsid w:val="00F35586"/>
    <w:rsid w:val="00F36C79"/>
    <w:rsid w:val="00F36D9E"/>
    <w:rsid w:val="00F376F3"/>
    <w:rsid w:val="00F41537"/>
    <w:rsid w:val="00F41ACA"/>
    <w:rsid w:val="00F4292F"/>
    <w:rsid w:val="00F44224"/>
    <w:rsid w:val="00F45B85"/>
    <w:rsid w:val="00F47327"/>
    <w:rsid w:val="00F5005C"/>
    <w:rsid w:val="00F502D2"/>
    <w:rsid w:val="00F513C1"/>
    <w:rsid w:val="00F5150E"/>
    <w:rsid w:val="00F518F5"/>
    <w:rsid w:val="00F52424"/>
    <w:rsid w:val="00F52466"/>
    <w:rsid w:val="00F535BD"/>
    <w:rsid w:val="00F543C4"/>
    <w:rsid w:val="00F544E0"/>
    <w:rsid w:val="00F54EA1"/>
    <w:rsid w:val="00F553A8"/>
    <w:rsid w:val="00F55887"/>
    <w:rsid w:val="00F55ED2"/>
    <w:rsid w:val="00F562A1"/>
    <w:rsid w:val="00F5683A"/>
    <w:rsid w:val="00F57501"/>
    <w:rsid w:val="00F57B34"/>
    <w:rsid w:val="00F6093B"/>
    <w:rsid w:val="00F61137"/>
    <w:rsid w:val="00F614AE"/>
    <w:rsid w:val="00F6170A"/>
    <w:rsid w:val="00F62198"/>
    <w:rsid w:val="00F62268"/>
    <w:rsid w:val="00F62520"/>
    <w:rsid w:val="00F62739"/>
    <w:rsid w:val="00F63281"/>
    <w:rsid w:val="00F6355D"/>
    <w:rsid w:val="00F639EC"/>
    <w:rsid w:val="00F63BDD"/>
    <w:rsid w:val="00F64221"/>
    <w:rsid w:val="00F64274"/>
    <w:rsid w:val="00F658ED"/>
    <w:rsid w:val="00F65E57"/>
    <w:rsid w:val="00F66287"/>
    <w:rsid w:val="00F67365"/>
    <w:rsid w:val="00F676A0"/>
    <w:rsid w:val="00F67941"/>
    <w:rsid w:val="00F70039"/>
    <w:rsid w:val="00F70396"/>
    <w:rsid w:val="00F703A0"/>
    <w:rsid w:val="00F70982"/>
    <w:rsid w:val="00F7099F"/>
    <w:rsid w:val="00F715D8"/>
    <w:rsid w:val="00F716BE"/>
    <w:rsid w:val="00F71B14"/>
    <w:rsid w:val="00F72141"/>
    <w:rsid w:val="00F724B6"/>
    <w:rsid w:val="00F72990"/>
    <w:rsid w:val="00F72C9A"/>
    <w:rsid w:val="00F73859"/>
    <w:rsid w:val="00F73A0B"/>
    <w:rsid w:val="00F73F41"/>
    <w:rsid w:val="00F7419F"/>
    <w:rsid w:val="00F7659F"/>
    <w:rsid w:val="00F7660C"/>
    <w:rsid w:val="00F7707D"/>
    <w:rsid w:val="00F775A0"/>
    <w:rsid w:val="00F80C7E"/>
    <w:rsid w:val="00F814E7"/>
    <w:rsid w:val="00F81A76"/>
    <w:rsid w:val="00F81AEC"/>
    <w:rsid w:val="00F82584"/>
    <w:rsid w:val="00F82779"/>
    <w:rsid w:val="00F82FB8"/>
    <w:rsid w:val="00F8348C"/>
    <w:rsid w:val="00F83501"/>
    <w:rsid w:val="00F8389E"/>
    <w:rsid w:val="00F8391A"/>
    <w:rsid w:val="00F84047"/>
    <w:rsid w:val="00F84072"/>
    <w:rsid w:val="00F8429F"/>
    <w:rsid w:val="00F84695"/>
    <w:rsid w:val="00F84A2C"/>
    <w:rsid w:val="00F87395"/>
    <w:rsid w:val="00F873DB"/>
    <w:rsid w:val="00F90C7B"/>
    <w:rsid w:val="00F90C95"/>
    <w:rsid w:val="00F91323"/>
    <w:rsid w:val="00F929CC"/>
    <w:rsid w:val="00F929F4"/>
    <w:rsid w:val="00F93BE3"/>
    <w:rsid w:val="00F9412D"/>
    <w:rsid w:val="00F94CEB"/>
    <w:rsid w:val="00F95022"/>
    <w:rsid w:val="00F9559A"/>
    <w:rsid w:val="00F959BE"/>
    <w:rsid w:val="00F96293"/>
    <w:rsid w:val="00F966A4"/>
    <w:rsid w:val="00F96DB9"/>
    <w:rsid w:val="00F96DC2"/>
    <w:rsid w:val="00F977FB"/>
    <w:rsid w:val="00F97CA7"/>
    <w:rsid w:val="00FA1313"/>
    <w:rsid w:val="00FA167B"/>
    <w:rsid w:val="00FA48BE"/>
    <w:rsid w:val="00FA5A9F"/>
    <w:rsid w:val="00FA5CF1"/>
    <w:rsid w:val="00FA5FB8"/>
    <w:rsid w:val="00FA6164"/>
    <w:rsid w:val="00FA64AC"/>
    <w:rsid w:val="00FA652B"/>
    <w:rsid w:val="00FA728E"/>
    <w:rsid w:val="00FA72FD"/>
    <w:rsid w:val="00FA73A9"/>
    <w:rsid w:val="00FA7874"/>
    <w:rsid w:val="00FA7CEB"/>
    <w:rsid w:val="00FA7F60"/>
    <w:rsid w:val="00FB0346"/>
    <w:rsid w:val="00FB057E"/>
    <w:rsid w:val="00FB0C56"/>
    <w:rsid w:val="00FB15C0"/>
    <w:rsid w:val="00FB1975"/>
    <w:rsid w:val="00FB4248"/>
    <w:rsid w:val="00FB457E"/>
    <w:rsid w:val="00FB5044"/>
    <w:rsid w:val="00FB581A"/>
    <w:rsid w:val="00FB6265"/>
    <w:rsid w:val="00FB6BDC"/>
    <w:rsid w:val="00FB7FE4"/>
    <w:rsid w:val="00FC0207"/>
    <w:rsid w:val="00FC1124"/>
    <w:rsid w:val="00FC1BFA"/>
    <w:rsid w:val="00FC2226"/>
    <w:rsid w:val="00FC2B3D"/>
    <w:rsid w:val="00FC38D5"/>
    <w:rsid w:val="00FC5EB8"/>
    <w:rsid w:val="00FC6570"/>
    <w:rsid w:val="00FC6C12"/>
    <w:rsid w:val="00FD073D"/>
    <w:rsid w:val="00FD0BFF"/>
    <w:rsid w:val="00FD2E1F"/>
    <w:rsid w:val="00FD2EBB"/>
    <w:rsid w:val="00FD3AFD"/>
    <w:rsid w:val="00FD7460"/>
    <w:rsid w:val="00FE0039"/>
    <w:rsid w:val="00FE14DD"/>
    <w:rsid w:val="00FE188C"/>
    <w:rsid w:val="00FE254B"/>
    <w:rsid w:val="00FE295B"/>
    <w:rsid w:val="00FE3102"/>
    <w:rsid w:val="00FE4EFD"/>
    <w:rsid w:val="00FE52F8"/>
    <w:rsid w:val="00FE6CB4"/>
    <w:rsid w:val="00FE7521"/>
    <w:rsid w:val="00FF02E2"/>
    <w:rsid w:val="00FF0598"/>
    <w:rsid w:val="00FF0A3C"/>
    <w:rsid w:val="00FF0EA7"/>
    <w:rsid w:val="00FF231F"/>
    <w:rsid w:val="00FF237E"/>
    <w:rsid w:val="00FF26B1"/>
    <w:rsid w:val="00FF2B48"/>
    <w:rsid w:val="00FF2ECA"/>
    <w:rsid w:val="00FF2FE1"/>
    <w:rsid w:val="00FF334A"/>
    <w:rsid w:val="00FF3465"/>
    <w:rsid w:val="00FF4843"/>
    <w:rsid w:val="00FF4DD4"/>
    <w:rsid w:val="00FF5564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4EFD5D0"/>
  <w15:docId w15:val="{471F4DE2-CD76-4DAF-AEFD-E970BE78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5A8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8C35A8"/>
    <w:pPr>
      <w:keepNext/>
      <w:jc w:val="both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272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qFormat/>
    <w:rsid w:val="008C35A8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qFormat/>
    <w:rsid w:val="008C35A8"/>
    <w:pPr>
      <w:keepNext/>
      <w:jc w:val="both"/>
      <w:outlineLvl w:val="3"/>
    </w:pPr>
    <w:rPr>
      <w:b/>
      <w:bCs/>
      <w:sz w:val="32"/>
    </w:rPr>
  </w:style>
  <w:style w:type="paragraph" w:styleId="Nagwek5">
    <w:name w:val="heading 5"/>
    <w:basedOn w:val="Normalny"/>
    <w:next w:val="Normalny"/>
    <w:qFormat/>
    <w:rsid w:val="008C35A8"/>
    <w:pPr>
      <w:keepNext/>
      <w:jc w:val="both"/>
      <w:outlineLvl w:val="4"/>
    </w:pPr>
    <w:rPr>
      <w:sz w:val="32"/>
    </w:rPr>
  </w:style>
  <w:style w:type="paragraph" w:styleId="Nagwek7">
    <w:name w:val="heading 7"/>
    <w:basedOn w:val="Normalny"/>
    <w:next w:val="Normalny"/>
    <w:qFormat/>
    <w:rsid w:val="008C35A8"/>
    <w:pPr>
      <w:keepNext/>
      <w:jc w:val="both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8C35A8"/>
    <w:pPr>
      <w:ind w:left="540" w:hanging="180"/>
      <w:jc w:val="both"/>
    </w:pPr>
  </w:style>
  <w:style w:type="paragraph" w:styleId="Tekstpodstawowywcity2">
    <w:name w:val="Body Text Indent 2"/>
    <w:basedOn w:val="Normalny"/>
    <w:rsid w:val="008C35A8"/>
    <w:pPr>
      <w:ind w:left="360"/>
      <w:jc w:val="both"/>
    </w:pPr>
  </w:style>
  <w:style w:type="paragraph" w:styleId="Tekstpodstawowywcity3">
    <w:name w:val="Body Text Indent 3"/>
    <w:basedOn w:val="Normalny"/>
    <w:rsid w:val="008C35A8"/>
    <w:pPr>
      <w:ind w:left="720"/>
      <w:jc w:val="both"/>
    </w:pPr>
  </w:style>
  <w:style w:type="paragraph" w:styleId="Tekstpodstawowy">
    <w:name w:val="Body Text"/>
    <w:basedOn w:val="Normalny"/>
    <w:link w:val="TekstpodstawowyZnak"/>
    <w:rsid w:val="008C35A8"/>
    <w:pPr>
      <w:jc w:val="both"/>
    </w:pPr>
  </w:style>
  <w:style w:type="paragraph" w:styleId="Tekstpodstawowy2">
    <w:name w:val="Body Text 2"/>
    <w:basedOn w:val="Normalny"/>
    <w:rsid w:val="008C35A8"/>
    <w:rPr>
      <w:b/>
      <w:i/>
    </w:rPr>
  </w:style>
  <w:style w:type="paragraph" w:styleId="Tekstpodstawowy3">
    <w:name w:val="Body Text 3"/>
    <w:basedOn w:val="Normalny"/>
    <w:rsid w:val="008C35A8"/>
    <w:pPr>
      <w:jc w:val="both"/>
    </w:pPr>
    <w:rPr>
      <w:b/>
      <w:u w:val="single"/>
    </w:rPr>
  </w:style>
  <w:style w:type="paragraph" w:styleId="Tekstprzypisudolnego">
    <w:name w:val="footnote text"/>
    <w:basedOn w:val="Normalny"/>
    <w:semiHidden/>
    <w:rsid w:val="008C35A8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C35A8"/>
    <w:rPr>
      <w:vertAlign w:val="superscript"/>
    </w:rPr>
  </w:style>
  <w:style w:type="paragraph" w:customStyle="1" w:styleId="E1">
    <w:name w:val="E1"/>
    <w:basedOn w:val="Normalny"/>
    <w:rsid w:val="008C35A8"/>
    <w:pPr>
      <w:overflowPunct w:val="0"/>
      <w:autoSpaceDE w:val="0"/>
      <w:autoSpaceDN w:val="0"/>
      <w:adjustRightInd w:val="0"/>
      <w:spacing w:after="160" w:line="320" w:lineRule="atLeast"/>
      <w:ind w:left="851"/>
      <w:jc w:val="both"/>
    </w:pPr>
    <w:rPr>
      <w:szCs w:val="22"/>
      <w:lang w:val="de-DE" w:eastAsia="de-DE"/>
    </w:rPr>
  </w:style>
  <w:style w:type="character" w:styleId="Odwoaniedokomentarza">
    <w:name w:val="annotation reference"/>
    <w:basedOn w:val="Domylnaczcionkaakapitu"/>
    <w:uiPriority w:val="99"/>
    <w:semiHidden/>
    <w:rsid w:val="00F72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72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72990"/>
    <w:rPr>
      <w:b/>
      <w:bCs/>
    </w:rPr>
  </w:style>
  <w:style w:type="paragraph" w:styleId="Tekstdymka">
    <w:name w:val="Balloon Text"/>
    <w:basedOn w:val="Normalny"/>
    <w:link w:val="TekstdymkaZnak"/>
    <w:semiHidden/>
    <w:rsid w:val="00F7299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40F2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40F29"/>
  </w:style>
  <w:style w:type="table" w:styleId="Tabela-Siatka">
    <w:name w:val="Table Grid"/>
    <w:basedOn w:val="Standardowy"/>
    <w:rsid w:val="00755F0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392F63"/>
    <w:pPr>
      <w:tabs>
        <w:tab w:val="center" w:pos="4536"/>
        <w:tab w:val="right" w:pos="9072"/>
      </w:tabs>
      <w:suppressAutoHyphens/>
    </w:pPr>
    <w:rPr>
      <w:szCs w:val="20"/>
      <w:lang w:eastAsia="ar-SA"/>
    </w:rPr>
  </w:style>
  <w:style w:type="paragraph" w:styleId="Listapunktowana2">
    <w:name w:val="List Bullet 2"/>
    <w:basedOn w:val="Normalny"/>
    <w:rsid w:val="00392F63"/>
    <w:pPr>
      <w:numPr>
        <w:numId w:val="2"/>
      </w:numPr>
      <w:jc w:val="both"/>
    </w:pPr>
    <w:rPr>
      <w:snapToGrid w:val="0"/>
      <w:szCs w:val="22"/>
    </w:rPr>
  </w:style>
  <w:style w:type="paragraph" w:styleId="Tekstprzypisukocowego">
    <w:name w:val="endnote text"/>
    <w:basedOn w:val="Normalny"/>
    <w:semiHidden/>
    <w:rsid w:val="003A2DA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3A2DA5"/>
    <w:rPr>
      <w:vertAlign w:val="superscript"/>
    </w:rPr>
  </w:style>
  <w:style w:type="paragraph" w:styleId="Mapadokumentu">
    <w:name w:val="Document Map"/>
    <w:basedOn w:val="Normalny"/>
    <w:semiHidden/>
    <w:rsid w:val="00DE51C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PWiKNormal">
    <w:name w:val="MPWiK Normal"/>
    <w:basedOn w:val="Normalny"/>
    <w:rsid w:val="002D51C4"/>
    <w:pPr>
      <w:spacing w:before="160"/>
      <w:jc w:val="both"/>
    </w:pPr>
    <w:rPr>
      <w:rFonts w:ascii="Verdana" w:hAnsi="Verdana"/>
      <w:sz w:val="20"/>
      <w:szCs w:val="20"/>
      <w:lang w:eastAsia="en-US"/>
    </w:rPr>
  </w:style>
  <w:style w:type="character" w:customStyle="1" w:styleId="MPWiKConcludeChar">
    <w:name w:val="MPWiK Conclude Char"/>
    <w:basedOn w:val="Domylnaczcionkaakapitu"/>
    <w:rsid w:val="002D51C4"/>
    <w:rPr>
      <w:rFonts w:ascii="Verdana" w:hAnsi="Verdana"/>
      <w:b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F65E57"/>
    <w:pPr>
      <w:ind w:left="720"/>
      <w:contextualSpacing/>
    </w:pPr>
  </w:style>
  <w:style w:type="paragraph" w:styleId="Poprawka">
    <w:name w:val="Revision"/>
    <w:hidden/>
    <w:uiPriority w:val="99"/>
    <w:semiHidden/>
    <w:rsid w:val="00131D5A"/>
    <w:rPr>
      <w:rFonts w:ascii="Arial" w:hAnsi="Arial"/>
      <w:sz w:val="22"/>
      <w:szCs w:val="24"/>
    </w:rPr>
  </w:style>
  <w:style w:type="paragraph" w:customStyle="1" w:styleId="Akapitzlist1">
    <w:name w:val="Akapit z listą1"/>
    <w:basedOn w:val="Normalny"/>
    <w:rsid w:val="00F03B11"/>
    <w:pPr>
      <w:spacing w:after="100" w:afterAutospacing="1"/>
      <w:ind w:left="720"/>
      <w:jc w:val="both"/>
    </w:pPr>
    <w:rPr>
      <w:rFonts w:ascii="Times New Roman" w:hAnsi="Times New Roman"/>
      <w:sz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29EA"/>
    <w:rPr>
      <w:rFonts w:ascii="Arial" w:hAnsi="Arial"/>
    </w:rPr>
  </w:style>
  <w:style w:type="paragraph" w:styleId="Tekstblokowy">
    <w:name w:val="Block Text"/>
    <w:basedOn w:val="Normalny"/>
    <w:uiPriority w:val="99"/>
    <w:rsid w:val="008D0AAB"/>
    <w:pPr>
      <w:ind w:left="360" w:right="48" w:hanging="360"/>
      <w:jc w:val="both"/>
    </w:pPr>
    <w:rPr>
      <w:rFonts w:ascii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semiHidden/>
    <w:rsid w:val="004272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wykytekst">
    <w:name w:val="Plain Text"/>
    <w:basedOn w:val="Normalny"/>
    <w:link w:val="ZwykytekstZnak"/>
    <w:uiPriority w:val="99"/>
    <w:rsid w:val="00944727"/>
    <w:pPr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44727"/>
    <w:rPr>
      <w:rFonts w:ascii="Courier New" w:hAnsi="Courier New"/>
    </w:rPr>
  </w:style>
  <w:style w:type="paragraph" w:styleId="NormalnyWeb">
    <w:name w:val="Normal (Web)"/>
    <w:basedOn w:val="Normalny"/>
    <w:uiPriority w:val="99"/>
    <w:semiHidden/>
    <w:unhideWhenUsed/>
    <w:rsid w:val="0036468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B20CE3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semiHidden/>
    <w:rsid w:val="006E0908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0270EA"/>
    <w:rPr>
      <w:spacing w:val="1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270EA"/>
    <w:pPr>
      <w:shd w:val="clear" w:color="auto" w:fill="FFFFFF"/>
      <w:spacing w:after="720" w:line="240" w:lineRule="atLeast"/>
      <w:ind w:hanging="1440"/>
      <w:jc w:val="right"/>
    </w:pPr>
    <w:rPr>
      <w:rFonts w:ascii="Times New Roman" w:hAnsi="Times New Roman"/>
      <w:spacing w:val="10"/>
      <w:sz w:val="20"/>
      <w:szCs w:val="20"/>
    </w:rPr>
  </w:style>
  <w:style w:type="paragraph" w:customStyle="1" w:styleId="Teksttreci1">
    <w:name w:val="Tekst treści1"/>
    <w:basedOn w:val="Normalny"/>
    <w:uiPriority w:val="99"/>
    <w:rsid w:val="002E7402"/>
    <w:pPr>
      <w:shd w:val="clear" w:color="auto" w:fill="FFFFFF"/>
      <w:spacing w:before="420" w:line="240" w:lineRule="atLeast"/>
      <w:ind w:hanging="1020"/>
      <w:jc w:val="right"/>
    </w:pPr>
    <w:rPr>
      <w:rFonts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4599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6601">
          <w:marLeft w:val="14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527">
          <w:marLeft w:val="14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179">
          <w:marLeft w:val="14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259">
          <w:marLeft w:val="14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195">
          <w:marLeft w:val="14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1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1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8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97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9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3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300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02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2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/index.php?title=Sie%C4%87_kanalizacyjna&amp;action=edit&amp;redlink=1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yperlink" Target="https://pl.wikipedia.org/wiki/%C5%9Acieki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Transport_ruroci%C4%85gowy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Udział % poszczególnych dzielnic/gmin w p</a:t>
            </a:r>
            <a:r>
              <a:rPr lang="en-US" sz="1200"/>
              <a:t>lanowan</a:t>
            </a:r>
            <a:r>
              <a:rPr lang="pl-PL" sz="1200"/>
              <a:t>ych </a:t>
            </a:r>
            <a:r>
              <a:rPr lang="en-US" sz="1200"/>
              <a:t>nakład</a:t>
            </a:r>
            <a:r>
              <a:rPr lang="pl-PL" sz="1200"/>
              <a:t>ach</a:t>
            </a:r>
            <a:r>
              <a:rPr lang="en-US" sz="1200"/>
              <a:t> </a:t>
            </a:r>
            <a:r>
              <a:rPr lang="pl-PL" sz="1200"/>
              <a:t>ogółem w </a:t>
            </a:r>
            <a:r>
              <a:rPr lang="en-US" sz="1200"/>
              <a:t>lata</a:t>
            </a:r>
            <a:r>
              <a:rPr lang="pl-PL" sz="1200"/>
              <a:t>ch </a:t>
            </a:r>
            <a:r>
              <a:rPr lang="en-US" sz="1200"/>
              <a:t>20</a:t>
            </a:r>
            <a:r>
              <a:rPr lang="pl-PL" sz="1200"/>
              <a:t>21</a:t>
            </a:r>
            <a:r>
              <a:rPr lang="en-US" sz="1200"/>
              <a:t>-202</a:t>
            </a:r>
            <a:r>
              <a:rPr lang="pl-PL" sz="1200"/>
              <a:t>8</a:t>
            </a:r>
            <a:r>
              <a:rPr lang="en-US" sz="1200"/>
              <a:t> </a:t>
            </a:r>
            <a:r>
              <a:rPr lang="pl-PL" sz="1200"/>
              <a:t> </a:t>
            </a:r>
            <a:r>
              <a:rPr lang="en-US" sz="1200"/>
              <a:t>na budowę/</a:t>
            </a:r>
            <a:r>
              <a:rPr lang="pl-PL" sz="1200"/>
              <a:t>PRZEBUDOWĘ/WYMIANĘ/Renowacje</a:t>
            </a:r>
            <a:r>
              <a:rPr lang="en-US" sz="1200"/>
              <a:t> sieci </a:t>
            </a:r>
            <a:r>
              <a:rPr lang="pl-PL" sz="1200"/>
              <a:t>wodociągowej</a:t>
            </a:r>
            <a:r>
              <a:rPr lang="en-US" sz="1200"/>
              <a:t> </a:t>
            </a:r>
            <a:endParaRPr lang="pl-PL" sz="1200"/>
          </a:p>
        </c:rich>
      </c:tx>
      <c:layout>
        <c:manualLayout>
          <c:xMode val="edge"/>
          <c:yMode val="edge"/>
          <c:x val="0.17355538379788421"/>
          <c:y val="2.445144201855842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hPercent val="65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661980902693911E-2"/>
          <c:y val="0.23311231969539112"/>
          <c:w val="0.82349210183082944"/>
          <c:h val="0.69961462709810673"/>
        </c:manualLayout>
      </c:layout>
      <c:pie3DChart>
        <c:varyColors val="1"/>
        <c:ser>
          <c:idx val="0"/>
          <c:order val="0"/>
          <c:explosion val="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4-E10C-4B0E-889E-2B4E2DBB09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E10C-4B0E-889E-2B4E2DBB09F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E10C-4B0E-889E-2B4E2DBB09F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5-E10C-4B0E-889E-2B4E2DBB09F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E10C-4B0E-889E-2B4E2DBB09F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6-E10C-4B0E-889E-2B4E2DBB09F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7-E10C-4B0E-889E-2B4E2DBB09F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E10C-4B0E-889E-2B4E2DBB09F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8-E10C-4B0E-889E-2B4E2DBB09FC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D-E10C-4B0E-889E-2B4E2DBB09FC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E-E10C-4B0E-889E-2B4E2DBB09FC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9-E10C-4B0E-889E-2B4E2DBB09FC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A-E10C-4B0E-889E-2B4E2DBB09FC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E10C-4B0E-889E-2B4E2DBB09FC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E10C-4B0E-889E-2B4E2DBB09FC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E10C-4B0E-889E-2B4E2DBB09FC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E10C-4B0E-889E-2B4E2DBB09FC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E10C-4B0E-889E-2B4E2DBB09FC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3-E10C-4B0E-889E-2B4E2DBB09FC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B-E10C-4B0E-889E-2B4E2DBB09FC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F-E10C-4B0E-889E-2B4E2DBB09FC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0-E10C-4B0E-889E-2B4E2DBB09FC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C-DF7D-4670-9ABA-BB3D40013F12}"/>
              </c:ext>
            </c:extLst>
          </c:dPt>
          <c:dLbls>
            <c:dLbl>
              <c:idx val="0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4-E10C-4B0E-889E-2B4E2DBB09FC}"/>
                </c:ext>
              </c:extLst>
            </c:dLbl>
            <c:dLbl>
              <c:idx val="1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E10C-4B0E-889E-2B4E2DBB09FC}"/>
                </c:ext>
              </c:extLst>
            </c:dLbl>
            <c:dLbl>
              <c:idx val="2"/>
              <c:layout>
                <c:manualLayout>
                  <c:x val="2.8948922246531891E-2"/>
                  <c:y val="-2.0772061026618275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10C-4B0E-889E-2B4E2DBB09FC}"/>
                </c:ext>
              </c:extLst>
            </c:dLbl>
            <c:dLbl>
              <c:idx val="3"/>
              <c:layout>
                <c:manualLayout>
                  <c:x val="2.9717682020802376E-2"/>
                  <c:y val="-6.3926940639269403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E10C-4B0E-889E-2B4E2DBB09FC}"/>
                </c:ext>
              </c:extLst>
            </c:dLbl>
            <c:dLbl>
              <c:idx val="4"/>
              <c:layout>
                <c:manualLayout>
                  <c:x val="-2.1792966815255076E-2"/>
                  <c:y val="-3.6529680365296802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10C-4B0E-889E-2B4E2DBB09FC}"/>
                </c:ext>
              </c:extLst>
            </c:dLbl>
            <c:dLbl>
              <c:idx val="5"/>
              <c:layout>
                <c:manualLayout>
                  <c:x val="3.700124408668827E-2"/>
                  <c:y val="-0.1054710626925059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E10C-4B0E-889E-2B4E2DBB09FC}"/>
                </c:ext>
              </c:extLst>
            </c:dLbl>
            <c:dLbl>
              <c:idx val="6"/>
              <c:layout>
                <c:manualLayout>
                  <c:x val="3.700124408668827E-2"/>
                  <c:y val="-6.5090425340668084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E10C-4B0E-889E-2B4E2DBB09FC}"/>
                </c:ext>
              </c:extLst>
            </c:dLbl>
            <c:dLbl>
              <c:idx val="7"/>
              <c:layout>
                <c:manualLayout>
                  <c:x val="3.2273090677929744E-2"/>
                  <c:y val="-8.0571435419887587E-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E10C-4B0E-889E-2B4E2DBB09FC}"/>
                </c:ext>
              </c:extLst>
            </c:dLbl>
            <c:dLbl>
              <c:idx val="8"/>
              <c:layout>
                <c:manualLayout>
                  <c:x val="1.3868251609707775E-2"/>
                  <c:y val="1.8264840182648401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8-E10C-4B0E-889E-2B4E2DBB09FC}"/>
                </c:ext>
              </c:extLst>
            </c:dLbl>
            <c:dLbl>
              <c:idx val="9"/>
              <c:layout>
                <c:manualLayout>
                  <c:x val="2.1792966815255076E-2"/>
                  <c:y val="-2.7397260273972601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E10C-4B0E-889E-2B4E2DBB09FC}"/>
                </c:ext>
              </c:extLst>
            </c:dLbl>
            <c:dLbl>
              <c:idx val="10"/>
              <c:layout>
                <c:manualLayout>
                  <c:x val="4.211221739927383E-2"/>
                  <c:y val="1.4236268411654023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E-E10C-4B0E-889E-2B4E2DBB09FC}"/>
                </c:ext>
              </c:extLst>
            </c:dLbl>
            <c:dLbl>
              <c:idx val="11"/>
              <c:layout>
                <c:manualLayout>
                  <c:x val="2.2111983401777602E-2"/>
                  <c:y val="5.6138256690516315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E10C-4B0E-889E-2B4E2DBB09FC}"/>
                </c:ext>
              </c:extLst>
            </c:dLbl>
            <c:dLbl>
              <c:idx val="12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A-E10C-4B0E-889E-2B4E2DBB09FC}"/>
                </c:ext>
              </c:extLst>
            </c:dLbl>
            <c:dLbl>
              <c:idx val="13"/>
              <c:layout>
                <c:manualLayout>
                  <c:x val="8.991884186839201E-2"/>
                  <c:y val="-1.128153501360286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C91BAB8-8961-4CF9-A97D-E13F7CE77D53}" type="CATEGORYNAME">
                      <a:rPr lang="en-US" sz="110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 baseline="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t>
</a:t>
                    </a:r>
                    <a:fld id="{40C22720-6676-446C-9CDD-DEDBFC354A10}" type="PERCENTAGE">
                      <a:rPr lang="en-US" baseline="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[PROCENTOWE]</a:t>
                    </a:fld>
                    <a:endParaRPr lang="en-US" baseline="0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endParaRP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E10C-4B0E-889E-2B4E2DBB09FC}"/>
                </c:ext>
              </c:extLst>
            </c:dLbl>
            <c:dLbl>
              <c:idx val="14"/>
              <c:layout>
                <c:manualLayout>
                  <c:x val="7.5284794452699352E-2"/>
                  <c:y val="1.8264840182648401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E10C-4B0E-889E-2B4E2DBB09FC}"/>
                </c:ext>
              </c:extLst>
            </c:dLbl>
            <c:dLbl>
              <c:idx val="15"/>
              <c:layout>
                <c:manualLayout>
                  <c:x val="1.9811788013868178E-2"/>
                  <c:y val="1.2176560121765601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E10C-4B0E-889E-2B4E2DBB09FC}"/>
                </c:ext>
              </c:extLst>
            </c:dLbl>
            <c:dLbl>
              <c:idx val="16"/>
              <c:layout>
                <c:manualLayout>
                  <c:x val="2.1792966815255003E-2"/>
                  <c:y val="9.1324200913240894E-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E10C-4B0E-889E-2B4E2DBB09FC}"/>
                </c:ext>
              </c:extLst>
            </c:dLbl>
            <c:dLbl>
              <c:idx val="17"/>
              <c:layout>
                <c:manualLayout>
                  <c:x val="7.2227227168669295E-3"/>
                  <c:y val="1.8801759369119844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E10C-4B0E-889E-2B4E2DBB09FC}"/>
                </c:ext>
              </c:extLst>
            </c:dLbl>
            <c:dLbl>
              <c:idx val="18"/>
              <c:layout>
                <c:manualLayout>
                  <c:x val="-9.554320568769914E-2"/>
                  <c:y val="1.5248504895792023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8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E10C-4B0E-889E-2B4E2DBB09FC}"/>
                </c:ext>
              </c:extLst>
            </c:dLbl>
            <c:dLbl>
              <c:idx val="19"/>
              <c:layout>
                <c:manualLayout>
                  <c:x val="-0.2258482994231962"/>
                  <c:y val="1.2545692062464794E-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8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E10C-4B0E-889E-2B4E2DBB09FC}"/>
                </c:ext>
              </c:extLst>
            </c:dLbl>
            <c:dLbl>
              <c:idx val="20"/>
              <c:layout>
                <c:manualLayout>
                  <c:x val="-0.15235327381997013"/>
                  <c:y val="-9.2220424501731915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8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E10C-4B0E-889E-2B4E2DBB09FC}"/>
                </c:ext>
              </c:extLst>
            </c:dLbl>
            <c:dLbl>
              <c:idx val="21"/>
              <c:layout>
                <c:manualLayout>
                  <c:x val="0"/>
                  <c:y val="-7.117978403384508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E1B06BB-8B7F-4E18-9F09-0F02698F58C2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/>
                      <a:t>*</a:t>
                    </a:r>
                    <a:r>
                      <a:rPr lang="en-US" baseline="0"/>
                      <a:t>
</a:t>
                    </a:r>
                    <a:fld id="{6ECEAF36-8291-4525-AE0F-D9F9B42E3149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[PROCENTOWE]</a:t>
                    </a:fld>
                    <a:endParaRPr lang="en-US" baseline="0"/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892353351819137"/>
                      <c:h val="9.925166888385525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0-E10C-4B0E-889E-2B4E2DBB09FC}"/>
                </c:ext>
              </c:extLst>
            </c:dLbl>
            <c:dLbl>
              <c:idx val="22"/>
              <c:layout>
                <c:manualLayout>
                  <c:x val="-7.9247152055473002E-2"/>
                  <c:y val="3.0441400304414001E-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8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C-DF7D-4670-9ABA-BB3D40013F12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Arkusz5!$A$2:$A$24</c:f>
              <c:strCache>
                <c:ptCount val="23"/>
                <c:pt idx="0">
                  <c:v>Bemowo</c:v>
                </c:pt>
                <c:pt idx="1">
                  <c:v>Białołęka</c:v>
                </c:pt>
                <c:pt idx="2">
                  <c:v>Bielany</c:v>
                </c:pt>
                <c:pt idx="3">
                  <c:v>Mokotów</c:v>
                </c:pt>
                <c:pt idx="4">
                  <c:v>Ochota</c:v>
                </c:pt>
                <c:pt idx="5">
                  <c:v>Praga Południe</c:v>
                </c:pt>
                <c:pt idx="6">
                  <c:v>Praga Północ</c:v>
                </c:pt>
                <c:pt idx="7">
                  <c:v>Rembertów</c:v>
                </c:pt>
                <c:pt idx="8">
                  <c:v>Śródmieście</c:v>
                </c:pt>
                <c:pt idx="9">
                  <c:v>Targówek</c:v>
                </c:pt>
                <c:pt idx="10">
                  <c:v>Ursus</c:v>
                </c:pt>
                <c:pt idx="11">
                  <c:v>Ursynów</c:v>
                </c:pt>
                <c:pt idx="12">
                  <c:v>Wawer</c:v>
                </c:pt>
                <c:pt idx="13">
                  <c:v>Wesoła</c:v>
                </c:pt>
                <c:pt idx="14">
                  <c:v>Wilanów</c:v>
                </c:pt>
                <c:pt idx="15">
                  <c:v>Włochy</c:v>
                </c:pt>
                <c:pt idx="16">
                  <c:v>Wola</c:v>
                </c:pt>
                <c:pt idx="17">
                  <c:v>Żoliborz</c:v>
                </c:pt>
                <c:pt idx="18">
                  <c:v>Michałowice</c:v>
                </c:pt>
                <c:pt idx="19">
                  <c:v>Piastów</c:v>
                </c:pt>
                <c:pt idx="20">
                  <c:v>Pruszków</c:v>
                </c:pt>
                <c:pt idx="21">
                  <c:v>Warszawa</c:v>
                </c:pt>
                <c:pt idx="22">
                  <c:v>Wieliszew</c:v>
                </c:pt>
              </c:strCache>
            </c:strRef>
          </c:cat>
          <c:val>
            <c:numRef>
              <c:f>Arkusz5!$B$2:$B$24</c:f>
              <c:numCache>
                <c:formatCode>#,##0</c:formatCode>
                <c:ptCount val="23"/>
                <c:pt idx="0">
                  <c:v>11170</c:v>
                </c:pt>
                <c:pt idx="1">
                  <c:v>57947</c:v>
                </c:pt>
                <c:pt idx="2">
                  <c:v>8555</c:v>
                </c:pt>
                <c:pt idx="3">
                  <c:v>71775</c:v>
                </c:pt>
                <c:pt idx="4">
                  <c:v>11890</c:v>
                </c:pt>
                <c:pt idx="5">
                  <c:v>40000</c:v>
                </c:pt>
                <c:pt idx="6">
                  <c:v>4560</c:v>
                </c:pt>
                <c:pt idx="7">
                  <c:v>34070</c:v>
                </c:pt>
                <c:pt idx="8">
                  <c:v>37165</c:v>
                </c:pt>
                <c:pt idx="9">
                  <c:v>25585</c:v>
                </c:pt>
                <c:pt idx="10">
                  <c:v>24829</c:v>
                </c:pt>
                <c:pt idx="11">
                  <c:v>17140</c:v>
                </c:pt>
                <c:pt idx="12">
                  <c:v>98055</c:v>
                </c:pt>
                <c:pt idx="13">
                  <c:v>32570</c:v>
                </c:pt>
                <c:pt idx="14">
                  <c:v>14390</c:v>
                </c:pt>
                <c:pt idx="15">
                  <c:v>24745</c:v>
                </c:pt>
                <c:pt idx="16">
                  <c:v>26155</c:v>
                </c:pt>
                <c:pt idx="17">
                  <c:v>5275</c:v>
                </c:pt>
                <c:pt idx="18">
                  <c:v>300</c:v>
                </c:pt>
                <c:pt idx="19">
                  <c:v>2090</c:v>
                </c:pt>
                <c:pt idx="20">
                  <c:v>71659</c:v>
                </c:pt>
                <c:pt idx="21">
                  <c:v>447720</c:v>
                </c:pt>
                <c:pt idx="22">
                  <c:v>8500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E10C-4B0E-889E-2B4E2DBB09FC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b="1" i="0" baseline="0">
                <a:effectLst/>
                <a:latin typeface="+mn-lt"/>
                <a:cs typeface="Arial" panose="020B0604020202020204" pitchFamily="34" charset="0"/>
              </a:rPr>
              <a:t>Efekty rzeczowe w latach 2021-2028 dotyczące </a:t>
            </a:r>
            <a:endParaRPr lang="pl-PL" sz="1200">
              <a:effectLst/>
              <a:latin typeface="+mn-lt"/>
              <a:cs typeface="Arial" panose="020B0604020202020204" pitchFamily="34" charset="0"/>
            </a:endParaRPr>
          </a:p>
          <a:p>
            <a:pPr>
              <a:defRPr/>
            </a:pPr>
            <a:r>
              <a:rPr lang="en-US" sz="1200" b="1" i="0" baseline="0">
                <a:effectLst/>
                <a:latin typeface="+mn-lt"/>
                <a:cs typeface="Arial" panose="020B0604020202020204" pitchFamily="34" charset="0"/>
              </a:rPr>
              <a:t>  budow</a:t>
            </a:r>
            <a:r>
              <a:rPr lang="pl-PL" sz="1200" b="1" i="0" baseline="0">
                <a:effectLst/>
                <a:latin typeface="+mn-lt"/>
                <a:cs typeface="Arial" panose="020B0604020202020204" pitchFamily="34" charset="0"/>
              </a:rPr>
              <a:t>y/Przebudowy/Wymiany/Renowacji </a:t>
            </a:r>
            <a:r>
              <a:rPr lang="en-US" sz="1200" b="1" i="0" baseline="0">
                <a:effectLst/>
                <a:latin typeface="+mn-lt"/>
                <a:cs typeface="Arial" panose="020B0604020202020204" pitchFamily="34" charset="0"/>
              </a:rPr>
              <a:t>sieci </a:t>
            </a:r>
            <a:r>
              <a:rPr lang="pl-PL" sz="1200" b="1" i="0" baseline="0">
                <a:effectLst/>
                <a:latin typeface="+mn-lt"/>
                <a:cs typeface="Arial" panose="020B0604020202020204" pitchFamily="34" charset="0"/>
              </a:rPr>
              <a:t>wodociągowej</a:t>
            </a:r>
          </a:p>
          <a:p>
            <a:pPr>
              <a:defRPr/>
            </a:pPr>
            <a:r>
              <a:rPr lang="pl-PL" sz="1200" b="1" i="0" baseline="0">
                <a:effectLst/>
                <a:latin typeface="+mn-lt"/>
                <a:cs typeface="Arial" panose="020B0604020202020204" pitchFamily="34" charset="0"/>
              </a:rPr>
              <a:t>(w km)</a:t>
            </a:r>
            <a:endParaRPr lang="pl-PL" sz="1200">
              <a:effectLst/>
              <a:latin typeface="+mn-lt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1871579036491406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hPercent val="65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661980902693911E-2"/>
          <c:y val="0.23311231969539112"/>
          <c:w val="0.82349210183082944"/>
          <c:h val="0.69961462709810673"/>
        </c:manualLayout>
      </c:layout>
      <c:pie3DChart>
        <c:varyColors val="1"/>
        <c:ser>
          <c:idx val="0"/>
          <c:order val="0"/>
          <c:spPr>
            <a:ln>
              <a:solidFill>
                <a:schemeClr val="accent1"/>
              </a:solidFill>
            </a:ln>
          </c:spPr>
          <c:explosion val="5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A66-4349-AD04-8D695D78C51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A66-4349-AD04-8D695D78C51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A66-4349-AD04-8D695D78C51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A66-4349-AD04-8D695D78C51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A66-4349-AD04-8D695D78C51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A66-4349-AD04-8D695D78C51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9A66-4349-AD04-8D695D78C51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9A66-4349-AD04-8D695D78C51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9A66-4349-AD04-8D695D78C51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9A66-4349-AD04-8D695D78C515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9A66-4349-AD04-8D695D78C515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9A66-4349-AD04-8D695D78C515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9A66-4349-AD04-8D695D78C515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9A66-4349-AD04-8D695D78C515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9A66-4349-AD04-8D695D78C515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9A66-4349-AD04-8D695D78C515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9A66-4349-AD04-8D695D78C515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9A66-4349-AD04-8D695D78C515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9A66-4349-AD04-8D695D78C515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9A66-4349-AD04-8D695D78C515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9-9A66-4349-AD04-8D695D78C515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9A66-4349-AD04-8D695D78C515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C-27EB-4856-B263-6C73880036F7}"/>
              </c:ext>
            </c:extLst>
          </c:dPt>
          <c:dLbls>
            <c:dLbl>
              <c:idx val="0"/>
              <c:layout>
                <c:manualLayout>
                  <c:x val="3.5661218424962782E-2"/>
                  <c:y val="-2.0050125313283207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A66-4349-AD04-8D695D78C515}"/>
                </c:ext>
              </c:extLst>
            </c:dLbl>
            <c:dLbl>
              <c:idx val="1"/>
              <c:layout>
                <c:manualLayout>
                  <c:x val="0"/>
                  <c:y val="-2.3391812865497075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A66-4349-AD04-8D695D78C515}"/>
                </c:ext>
              </c:extLst>
            </c:dLbl>
            <c:dLbl>
              <c:idx val="2"/>
              <c:layout>
                <c:manualLayout>
                  <c:x val="1.9811788013868251E-2"/>
                  <c:y val="-3.007518796992481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A66-4349-AD04-8D695D78C515}"/>
                </c:ext>
              </c:extLst>
            </c:dLbl>
            <c:dLbl>
              <c:idx val="3"/>
              <c:layout>
                <c:manualLayout>
                  <c:x val="1.9811788013868251E-3"/>
                  <c:y val="-3.0075187969924873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A66-4349-AD04-8D695D78C515}"/>
                </c:ext>
              </c:extLst>
            </c:dLbl>
            <c:dLbl>
              <c:idx val="4"/>
              <c:layout>
                <c:manualLayout>
                  <c:x val="5.9435364041604752E-3"/>
                  <c:y val="-1.0025062656641603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A66-4349-AD04-8D695D78C515}"/>
                </c:ext>
              </c:extLst>
            </c:dLbl>
            <c:dLbl>
              <c:idx val="5"/>
              <c:layout>
                <c:manualLayout>
                  <c:x val="2.179296681525493E-2"/>
                  <c:y val="-4.1061183141581047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A66-4349-AD04-8D695D78C515}"/>
                </c:ext>
              </c:extLst>
            </c:dLbl>
            <c:dLbl>
              <c:idx val="6"/>
              <c:layout/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9A66-4349-AD04-8D695D78C515}"/>
                </c:ext>
              </c:extLst>
            </c:dLbl>
            <c:dLbl>
              <c:idx val="7"/>
              <c:layout/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A66-4349-AD04-8D695D78C515}"/>
                </c:ext>
              </c:extLst>
            </c:dLbl>
            <c:dLbl>
              <c:idx val="8"/>
              <c:layout/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A66-4349-AD04-8D695D78C515}"/>
                </c:ext>
              </c:extLst>
            </c:dLbl>
            <c:dLbl>
              <c:idx val="9"/>
              <c:layout/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A66-4349-AD04-8D695D78C515}"/>
                </c:ext>
              </c:extLst>
            </c:dLbl>
            <c:dLbl>
              <c:idx val="10"/>
              <c:layout/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9A66-4349-AD04-8D695D78C515}"/>
                </c:ext>
              </c:extLst>
            </c:dLbl>
            <c:dLbl>
              <c:idx val="11"/>
              <c:layout>
                <c:manualLayout>
                  <c:x val="-3.1698860822189201E-2"/>
                  <c:y val="2.0050125313283207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9A66-4349-AD04-8D695D78C515}"/>
                </c:ext>
              </c:extLst>
            </c:dLbl>
            <c:dLbl>
              <c:idx val="12"/>
              <c:layout/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9A66-4349-AD04-8D695D78C515}"/>
                </c:ext>
              </c:extLst>
            </c:dLbl>
            <c:dLbl>
              <c:idx val="13"/>
              <c:layout>
                <c:manualLayout>
                  <c:x val="-5.9435364041604752E-2"/>
                  <c:y val="6.182121971595641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C91BAB8-8961-4CF9-A97D-E13F7CE77D53}" type="CATEGORYNAME">
                      <a:rPr lang="en-US" sz="1000" b="1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 sz="1000" b="1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t>,</a:t>
                    </a:r>
                    <a:r>
                      <a:rPr lang="en-US" sz="1000" b="1" baseline="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t>
15,6</a:t>
                    </a:r>
                  </a:p>
                </c:rich>
              </c:tx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1414553864273652"/>
                      <c:h val="0.1283542188805346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B-9A66-4349-AD04-8D695D78C515}"/>
                </c:ext>
              </c:extLst>
            </c:dLbl>
            <c:dLbl>
              <c:idx val="14"/>
              <c:layout>
                <c:manualLayout>
                  <c:x val="5.9435364041604752E-3"/>
                  <c:y val="5.3467000835421885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9A66-4349-AD04-8D695D78C515}"/>
                </c:ext>
              </c:extLst>
            </c:dLbl>
            <c:dLbl>
              <c:idx val="15"/>
              <c:layout>
                <c:manualLayout>
                  <c:x val="5.9435364041604708E-3"/>
                  <c:y val="4.0100250626566414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9A66-4349-AD04-8D695D78C515}"/>
                </c:ext>
              </c:extLst>
            </c:dLbl>
            <c:dLbl>
              <c:idx val="16"/>
              <c:layout>
                <c:manualLayout>
                  <c:x val="-1.188707280832095E-2"/>
                  <c:y val="4.6783625730994149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1-9A66-4349-AD04-8D695D78C515}"/>
                </c:ext>
              </c:extLst>
            </c:dLbl>
            <c:dLbl>
              <c:idx val="17"/>
              <c:layout>
                <c:manualLayout>
                  <c:x val="0"/>
                  <c:y val="1.4808148981377329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3-9A66-4349-AD04-8D695D78C515}"/>
                </c:ext>
              </c:extLst>
            </c:dLbl>
            <c:dLbl>
              <c:idx val="18"/>
              <c:layout>
                <c:manualLayout>
                  <c:x val="9.9066739985881769E-4"/>
                  <c:y val="-0.12518422039350338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8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3348184374427191"/>
                      <c:h val="0.1209859293904051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5-9A66-4349-AD04-8D695D78C515}"/>
                </c:ext>
              </c:extLst>
            </c:dLbl>
            <c:dLbl>
              <c:idx val="19"/>
              <c:layout>
                <c:manualLayout>
                  <c:x val="0"/>
                  <c:y val="-3.4334763948497854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8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7-9A66-4349-AD04-8D695D78C515}"/>
                </c:ext>
              </c:extLst>
            </c:dLbl>
            <c:dLbl>
              <c:idx val="20"/>
              <c:layout>
                <c:manualLayout>
                  <c:x val="3.1698860822189201E-2"/>
                  <c:y val="-0.20374676849604326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8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0195146111936602"/>
                      <c:h val="0.1176442418381912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9-9A66-4349-AD04-8D695D78C515}"/>
                </c:ext>
              </c:extLst>
            </c:dLbl>
            <c:dLbl>
              <c:idx val="21"/>
              <c:layout>
                <c:manualLayout>
                  <c:x val="4.7323887634402297E-2"/>
                  <c:y val="-3.475486616804481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E1B06BB-8B7F-4E18-9F09-0F02698F58C2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/>
                      <a:t>*</a:t>
                    </a:r>
                    <a:r>
                      <a:rPr lang="en-US" baseline="0"/>
                      <a:t>
169,0</a:t>
                    </a:r>
                  </a:p>
                </c:rich>
              </c:tx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486706992235182"/>
                      <c:h val="0.12585857056329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B-9A66-4349-AD04-8D695D78C515}"/>
                </c:ext>
              </c:extLst>
            </c:dLbl>
            <c:dLbl>
              <c:idx val="22"/>
              <c:layout>
                <c:manualLayout>
                  <c:x val="-4.3585933630510228E-2"/>
                  <c:y val="-5.3467000835421885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8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C-27EB-4856-B263-6C73880036F7}"/>
                </c:ext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,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Arkusz6!$A$3:$A$25</c:f>
              <c:strCache>
                <c:ptCount val="23"/>
                <c:pt idx="0">
                  <c:v>Bemowo</c:v>
                </c:pt>
                <c:pt idx="1">
                  <c:v>Białołęka</c:v>
                </c:pt>
                <c:pt idx="2">
                  <c:v>Bielany</c:v>
                </c:pt>
                <c:pt idx="3">
                  <c:v>Mokotów</c:v>
                </c:pt>
                <c:pt idx="4">
                  <c:v>Ochota</c:v>
                </c:pt>
                <c:pt idx="5">
                  <c:v>Praga
Południe</c:v>
                </c:pt>
                <c:pt idx="6">
                  <c:v>Praga Północ</c:v>
                </c:pt>
                <c:pt idx="7">
                  <c:v>Rembertów</c:v>
                </c:pt>
                <c:pt idx="8">
                  <c:v>Śródmieście</c:v>
                </c:pt>
                <c:pt idx="9">
                  <c:v>Targówek</c:v>
                </c:pt>
                <c:pt idx="10">
                  <c:v>Ursus</c:v>
                </c:pt>
                <c:pt idx="11">
                  <c:v>Ursynów</c:v>
                </c:pt>
                <c:pt idx="12">
                  <c:v>Wawer</c:v>
                </c:pt>
                <c:pt idx="13">
                  <c:v>Wesoła</c:v>
                </c:pt>
                <c:pt idx="14">
                  <c:v>Wilanów</c:v>
                </c:pt>
                <c:pt idx="15">
                  <c:v>Włochy</c:v>
                </c:pt>
                <c:pt idx="16">
                  <c:v>Wola</c:v>
                </c:pt>
                <c:pt idx="17">
                  <c:v>Żoliborz</c:v>
                </c:pt>
                <c:pt idx="18">
                  <c:v>Michałowice</c:v>
                </c:pt>
                <c:pt idx="19">
                  <c:v>Piastów</c:v>
                </c:pt>
                <c:pt idx="20">
                  <c:v>Pruszków</c:v>
                </c:pt>
                <c:pt idx="21">
                  <c:v>Warszawa</c:v>
                </c:pt>
                <c:pt idx="22">
                  <c:v>Wieliszew</c:v>
                </c:pt>
              </c:strCache>
            </c:strRef>
          </c:cat>
          <c:val>
            <c:numRef>
              <c:f>Arkusz6!$B$3:$B$25</c:f>
              <c:numCache>
                <c:formatCode>0.0</c:formatCode>
                <c:ptCount val="23"/>
                <c:pt idx="0">
                  <c:v>14</c:v>
                </c:pt>
                <c:pt idx="1">
                  <c:v>88.300000000000011</c:v>
                </c:pt>
                <c:pt idx="2">
                  <c:v>9.6</c:v>
                </c:pt>
                <c:pt idx="3">
                  <c:v>58.400000000000006</c:v>
                </c:pt>
                <c:pt idx="4">
                  <c:v>8.8000000000000007</c:v>
                </c:pt>
                <c:pt idx="5">
                  <c:v>33.5</c:v>
                </c:pt>
                <c:pt idx="6">
                  <c:v>5.9</c:v>
                </c:pt>
                <c:pt idx="7">
                  <c:v>40.5</c:v>
                </c:pt>
                <c:pt idx="8">
                  <c:v>28</c:v>
                </c:pt>
                <c:pt idx="9">
                  <c:v>22.599999999999998</c:v>
                </c:pt>
                <c:pt idx="10">
                  <c:v>20.9</c:v>
                </c:pt>
                <c:pt idx="11">
                  <c:v>22.2</c:v>
                </c:pt>
                <c:pt idx="12">
                  <c:v>121.39999999999999</c:v>
                </c:pt>
                <c:pt idx="13">
                  <c:v>32.1</c:v>
                </c:pt>
                <c:pt idx="14">
                  <c:v>18.599999999999998</c:v>
                </c:pt>
                <c:pt idx="15">
                  <c:v>22.6</c:v>
                </c:pt>
                <c:pt idx="16">
                  <c:v>24.5</c:v>
                </c:pt>
                <c:pt idx="17">
                  <c:v>5.6</c:v>
                </c:pt>
                <c:pt idx="18">
                  <c:v>0.1</c:v>
                </c:pt>
                <c:pt idx="19">
                  <c:v>2.2999999999999998</c:v>
                </c:pt>
                <c:pt idx="20">
                  <c:v>24</c:v>
                </c:pt>
                <c:pt idx="21">
                  <c:v>169</c:v>
                </c:pt>
                <c:pt idx="2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C-9A66-4349-AD04-8D695D78C515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solidFill>
            <a:schemeClr val="accent1">
              <a:alpha val="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/>
              <a:t>Udział % poszczególnych dzielnic/gmin w p</a:t>
            </a:r>
            <a:r>
              <a:rPr lang="en-US" sz="1100"/>
              <a:t>lanowan</a:t>
            </a:r>
            <a:r>
              <a:rPr lang="pl-PL" sz="1100"/>
              <a:t>ych </a:t>
            </a:r>
            <a:r>
              <a:rPr lang="en-US" sz="1100"/>
              <a:t>nakład</a:t>
            </a:r>
            <a:r>
              <a:rPr lang="pl-PL" sz="1100"/>
              <a:t>ach</a:t>
            </a:r>
            <a:r>
              <a:rPr lang="en-US" sz="1100"/>
              <a:t> </a:t>
            </a:r>
            <a:r>
              <a:rPr lang="pl-PL" sz="1100"/>
              <a:t>ogółem w </a:t>
            </a:r>
            <a:r>
              <a:rPr lang="en-US" sz="1100"/>
              <a:t>lata</a:t>
            </a:r>
            <a:r>
              <a:rPr lang="pl-PL" sz="1100"/>
              <a:t>ch </a:t>
            </a:r>
            <a:r>
              <a:rPr lang="en-US" sz="1100"/>
              <a:t>20</a:t>
            </a:r>
            <a:r>
              <a:rPr lang="pl-PL" sz="1100"/>
              <a:t>21</a:t>
            </a:r>
            <a:r>
              <a:rPr lang="en-US" sz="1100"/>
              <a:t>-202</a:t>
            </a:r>
            <a:r>
              <a:rPr lang="pl-PL" sz="1100"/>
              <a:t>8</a:t>
            </a:r>
            <a:r>
              <a:rPr lang="en-US" sz="1100"/>
              <a:t> </a:t>
            </a:r>
            <a:r>
              <a:rPr lang="pl-PL" sz="1100"/>
              <a:t> </a:t>
            </a:r>
            <a:r>
              <a:rPr lang="en-US" sz="1100"/>
              <a:t>na budowę/</a:t>
            </a:r>
            <a:r>
              <a:rPr lang="pl-PL" sz="1100"/>
              <a:t>PRZEBUDOWĘ/WYMIANĘ/Renowacje</a:t>
            </a:r>
            <a:r>
              <a:rPr lang="en-US" sz="1100"/>
              <a:t> sieci </a:t>
            </a:r>
            <a:r>
              <a:rPr lang="pl-PL" sz="1100"/>
              <a:t>kanalizacyjnej</a:t>
            </a:r>
            <a:r>
              <a:rPr lang="en-US" sz="1100"/>
              <a:t> </a:t>
            </a:r>
            <a:endParaRPr lang="pl-PL" sz="1100"/>
          </a:p>
        </c:rich>
      </c:tx>
      <c:layout>
        <c:manualLayout>
          <c:xMode val="edge"/>
          <c:yMode val="edge"/>
          <c:x val="0.14901550649727063"/>
          <c:y val="2.445252330329605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hPercent val="65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887670482907429"/>
          <c:y val="0.2094751082691706"/>
          <c:w val="0.82349210183082944"/>
          <c:h val="0.69961462709810673"/>
        </c:manualLayout>
      </c:layout>
      <c:pie3DChart>
        <c:varyColors val="1"/>
        <c:ser>
          <c:idx val="0"/>
          <c:order val="0"/>
          <c:tx>
            <c:strRef>
              <c:f>Arkusz5!$A$2:$A$23</c:f>
              <c:strCache>
                <c:ptCount val="22"/>
                <c:pt idx="0">
                  <c:v>Bemowo</c:v>
                </c:pt>
                <c:pt idx="1">
                  <c:v>Białołęka</c:v>
                </c:pt>
                <c:pt idx="2">
                  <c:v>Bielany</c:v>
                </c:pt>
                <c:pt idx="3">
                  <c:v>Mokotów</c:v>
                </c:pt>
                <c:pt idx="4">
                  <c:v>Ochota</c:v>
                </c:pt>
                <c:pt idx="5">
                  <c:v>Praga Południe</c:v>
                </c:pt>
                <c:pt idx="6">
                  <c:v>Praga Północ</c:v>
                </c:pt>
                <c:pt idx="7">
                  <c:v>Rembertów</c:v>
                </c:pt>
                <c:pt idx="8">
                  <c:v>Śródmieście</c:v>
                </c:pt>
                <c:pt idx="9">
                  <c:v>Targówek</c:v>
                </c:pt>
                <c:pt idx="10">
                  <c:v>Ursus</c:v>
                </c:pt>
                <c:pt idx="11">
                  <c:v>Ursynów</c:v>
                </c:pt>
                <c:pt idx="12">
                  <c:v>Wawer</c:v>
                </c:pt>
                <c:pt idx="13">
                  <c:v>Wesoła</c:v>
                </c:pt>
                <c:pt idx="14">
                  <c:v>Wilanów</c:v>
                </c:pt>
                <c:pt idx="15">
                  <c:v>Włochy</c:v>
                </c:pt>
                <c:pt idx="16">
                  <c:v>Wola</c:v>
                </c:pt>
                <c:pt idx="17">
                  <c:v>Żoliborz</c:v>
                </c:pt>
                <c:pt idx="18">
                  <c:v>Gmina Serock</c:v>
                </c:pt>
                <c:pt idx="19">
                  <c:v>Nieporęt</c:v>
                </c:pt>
                <c:pt idx="20">
                  <c:v>Piastów</c:v>
                </c:pt>
                <c:pt idx="21">
                  <c:v>Pruszków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EAA1-42EE-9768-E82C46E71E3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EAA1-42EE-9768-E82C46E71E3A}"/>
              </c:ext>
            </c:extLst>
          </c:dPt>
          <c:dPt>
            <c:idx val="2"/>
            <c:bubble3D val="0"/>
            <c:explosion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EAA1-42EE-9768-E82C46E71E3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EAA1-42EE-9768-E82C46E71E3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EAA1-42EE-9768-E82C46E71E3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EAA1-42EE-9768-E82C46E71E3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EAA1-42EE-9768-E82C46E71E3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EAA1-42EE-9768-E82C46E71E3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EAA1-42EE-9768-E82C46E71E3A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3-EAA1-42EE-9768-E82C46E71E3A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5-EAA1-42EE-9768-E82C46E71E3A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7-EAA1-42EE-9768-E82C46E71E3A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9-EAA1-42EE-9768-E82C46E71E3A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B-EAA1-42EE-9768-E82C46E71E3A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D-EAA1-42EE-9768-E82C46E71E3A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F-EAA1-42EE-9768-E82C46E71E3A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1-EAA1-42EE-9768-E82C46E71E3A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3-EAA1-42EE-9768-E82C46E71E3A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5-EAA1-42EE-9768-E82C46E71E3A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7-EAA1-42EE-9768-E82C46E71E3A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9-EAA1-42EE-9768-E82C46E71E3A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B-EAA1-42EE-9768-E82C46E71E3A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C-A636-4457-93A4-1CCF32035C2A}"/>
              </c:ext>
            </c:extLst>
          </c:dPt>
          <c:dLbls>
            <c:dLbl>
              <c:idx val="0"/>
              <c:layout>
                <c:manualLayout>
                  <c:x val="0.11860940695296524"/>
                  <c:y val="5.0623809010175093E-4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AA1-42EE-9768-E82C46E71E3A}"/>
                </c:ext>
              </c:extLst>
            </c:dLbl>
            <c:dLbl>
              <c:idx val="1"/>
              <c:layout>
                <c:manualLayout>
                  <c:x val="6.3394683026584867E-2"/>
                  <c:y val="2.9175784099197666E-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AA1-42EE-9768-E82C46E71E3A}"/>
                </c:ext>
              </c:extLst>
            </c:dLbl>
            <c:dLbl>
              <c:idx val="2"/>
              <c:layout>
                <c:manualLayout>
                  <c:x val="3.8854805725971372E-2"/>
                  <c:y val="-1.7727877086718892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AA1-42EE-9768-E82C46E71E3A}"/>
                </c:ext>
              </c:extLst>
            </c:dLbl>
            <c:dLbl>
              <c:idx val="3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EAA1-42EE-9768-E82C46E71E3A}"/>
                </c:ext>
              </c:extLst>
            </c:dLbl>
            <c:dLbl>
              <c:idx val="4"/>
              <c:layout>
                <c:manualLayout>
                  <c:x val="0.13701431492842536"/>
                  <c:y val="-1.4782296048610363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EAA1-42EE-9768-E82C46E71E3A}"/>
                </c:ext>
              </c:extLst>
            </c:dLbl>
            <c:dLbl>
              <c:idx val="5"/>
              <c:layout>
                <c:manualLayout>
                  <c:x val="-0.10224948875255624"/>
                  <c:y val="4.1181461906302695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EAA1-42EE-9768-E82C46E71E3A}"/>
                </c:ext>
              </c:extLst>
            </c:dLbl>
            <c:dLbl>
              <c:idx val="6"/>
              <c:layout>
                <c:manualLayout>
                  <c:x val="3.0674846625766861E-2"/>
                  <c:y val="1.3783961936264817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717791411042946"/>
                      <c:h val="8.952839799134697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EAA1-42EE-9768-E82C46E71E3A}"/>
                </c:ext>
              </c:extLst>
            </c:dLbl>
            <c:dLbl>
              <c:idx val="7"/>
              <c:layout>
                <c:manualLayout>
                  <c:x val="-0.16564417177914115"/>
                  <c:y val="-5.2550965375903359E-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EAA1-42EE-9768-E82C46E71E3A}"/>
                </c:ext>
              </c:extLst>
            </c:dLbl>
            <c:dLbl>
              <c:idx val="8"/>
              <c:layout>
                <c:manualLayout>
                  <c:x val="-4.7034764826175871E-2"/>
                  <c:y val="6.3926940639269181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EAA1-42EE-9768-E82C46E71E3A}"/>
                </c:ext>
              </c:extLst>
            </c:dLbl>
            <c:dLbl>
              <c:idx val="9"/>
              <c:layout>
                <c:manualLayout>
                  <c:x val="6.1349693251533742E-2"/>
                  <c:y val="7.0720952003537854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EAA1-42EE-9768-E82C46E71E3A}"/>
                </c:ext>
              </c:extLst>
            </c:dLbl>
            <c:dLbl>
              <c:idx val="10"/>
              <c:layout>
                <c:manualLayout>
                  <c:x val="-4.4989775051124732E-2"/>
                  <c:y val="0.1084909572299086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EAA1-42EE-9768-E82C46E71E3A}"/>
                </c:ext>
              </c:extLst>
            </c:dLbl>
            <c:dLbl>
              <c:idx val="11"/>
              <c:layout>
                <c:manualLayout>
                  <c:x val="-3.4764826175869123E-2"/>
                  <c:y val="6.1157957005921304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EAA1-42EE-9768-E82C46E71E3A}"/>
                </c:ext>
              </c:extLst>
            </c:dLbl>
            <c:dLbl>
              <c:idx val="12"/>
              <c:layout>
                <c:manualLayout>
                  <c:x val="-3.0674846625766871E-2"/>
                  <c:y val="5.4191836523716702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EAA1-42EE-9768-E82C46E71E3A}"/>
                </c:ext>
              </c:extLst>
            </c:dLbl>
            <c:dLbl>
              <c:idx val="13"/>
              <c:layout>
                <c:manualLayout>
                  <c:x val="-3.8854805725971372E-2"/>
                  <c:y val="8.355301320376518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C91BAB8-8961-4CF9-A97D-E13F7CE77D53}" type="CATEGORYNAME">
                      <a:rPr lang="en-US" sz="110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 baseline="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t>
</a:t>
                    </a:r>
                    <a:fld id="{40C22720-6676-446C-9CDD-DEDBFC354A10}" type="PERCENTAGE">
                      <a:rPr lang="en-US" baseline="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[PROCENTOWE]</a:t>
                    </a:fld>
                    <a:endParaRPr lang="en-US" baseline="0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endParaRP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B-EAA1-42EE-9768-E82C46E71E3A}"/>
                </c:ext>
              </c:extLst>
            </c:dLbl>
            <c:dLbl>
              <c:idx val="14"/>
              <c:layout>
                <c:manualLayout>
                  <c:x val="-1.4314928425357873E-2"/>
                  <c:y val="2.6213455991268418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EAA1-42EE-9768-E82C46E71E3A}"/>
                </c:ext>
              </c:extLst>
            </c:dLbl>
            <c:dLbl>
              <c:idx val="15"/>
              <c:layout>
                <c:manualLayout>
                  <c:x val="-5.7259713701431493E-2"/>
                  <c:y val="-4.3763676148796497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EAA1-42EE-9768-E82C46E71E3A}"/>
                </c:ext>
              </c:extLst>
            </c:dLbl>
            <c:dLbl>
              <c:idx val="16"/>
              <c:layout>
                <c:manualLayout>
                  <c:x val="2.0449897750511242E-2"/>
                  <c:y val="-7.3866154527995331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1-EAA1-42EE-9768-E82C46E71E3A}"/>
                </c:ext>
              </c:extLst>
            </c:dLbl>
            <c:dLbl>
              <c:idx val="17"/>
              <c:layout>
                <c:manualLayout>
                  <c:x val="-7.1574642126789365E-2"/>
                  <c:y val="-4.9410982043086249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3-EAA1-42EE-9768-E82C46E71E3A}"/>
                </c:ext>
              </c:extLst>
            </c:dLbl>
            <c:dLbl>
              <c:idx val="18"/>
              <c:layout>
                <c:manualLayout>
                  <c:x val="-0.10429447852760736"/>
                  <c:y val="3.8711154256402883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8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5-EAA1-42EE-9768-E82C46E71E3A}"/>
                </c:ext>
              </c:extLst>
            </c:dLbl>
            <c:dLbl>
              <c:idx val="19"/>
              <c:layout>
                <c:manualLayout>
                  <c:x val="-4.4989775051124746E-2"/>
                  <c:y val="-1.6464962427641752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8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7-EAA1-42EE-9768-E82C46E71E3A}"/>
                </c:ext>
              </c:extLst>
            </c:dLbl>
            <c:dLbl>
              <c:idx val="20"/>
              <c:layout>
                <c:manualLayout>
                  <c:x val="2.862985685071567E-2"/>
                  <c:y val="-1.1466820072148543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8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9-EAA1-42EE-9768-E82C46E71E3A}"/>
                </c:ext>
              </c:extLst>
            </c:dLbl>
            <c:dLbl>
              <c:idx val="21"/>
              <c:layout>
                <c:manualLayout>
                  <c:x val="6.7484662576687116E-2"/>
                  <c:y val="1.490382195376262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E1B06BB-8B7F-4E18-9F09-0F02698F58C2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 baseline="0"/>
                      <a:t>
</a:t>
                    </a:r>
                    <a:fld id="{6ECEAF36-8291-4525-AE0F-D9F9B42E3149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[PROCENTOWE]</a:t>
                    </a:fld>
                    <a:endParaRPr lang="en-US" baseline="0"/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805725971370143"/>
                      <c:h val="0.1296930691882692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B-EAA1-42EE-9768-E82C46E71E3A}"/>
                </c:ext>
              </c:extLst>
            </c:dLbl>
            <c:dLbl>
              <c:idx val="22"/>
              <c:layout>
                <c:manualLayout>
                  <c:x val="3.8854805725971372E-2"/>
                  <c:y val="-2.918727062837057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F13B774-6941-4BB9-9E90-D6558FDBAA0F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/>
                      <a:t>*</a:t>
                    </a:r>
                    <a:r>
                      <a:rPr lang="en-US" baseline="0"/>
                      <a:t>
</a:t>
                    </a:r>
                    <a:fld id="{17AFB0F7-F785-4FEC-A038-8619830E0D84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[PROCENTOWE]</a:t>
                    </a:fld>
                    <a:endParaRPr lang="en-US" baseline="0"/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C-A636-4457-93A4-1CCF32035C2A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Arkusz5!$A$2:$A$24</c:f>
              <c:strCache>
                <c:ptCount val="23"/>
                <c:pt idx="0">
                  <c:v>Bemowo</c:v>
                </c:pt>
                <c:pt idx="1">
                  <c:v>Białołęka</c:v>
                </c:pt>
                <c:pt idx="2">
                  <c:v>Bielany</c:v>
                </c:pt>
                <c:pt idx="3">
                  <c:v>Mokotów</c:v>
                </c:pt>
                <c:pt idx="4">
                  <c:v>Ochota</c:v>
                </c:pt>
                <c:pt idx="5">
                  <c:v>Praga Południe</c:v>
                </c:pt>
                <c:pt idx="6">
                  <c:v>Praga Północ</c:v>
                </c:pt>
                <c:pt idx="7">
                  <c:v>Rembertów</c:v>
                </c:pt>
                <c:pt idx="8">
                  <c:v>Śródmieście</c:v>
                </c:pt>
                <c:pt idx="9">
                  <c:v>Targówek</c:v>
                </c:pt>
                <c:pt idx="10">
                  <c:v>Ursus</c:v>
                </c:pt>
                <c:pt idx="11">
                  <c:v>Ursynów</c:v>
                </c:pt>
                <c:pt idx="12">
                  <c:v>Wawer</c:v>
                </c:pt>
                <c:pt idx="13">
                  <c:v>Wesoła</c:v>
                </c:pt>
                <c:pt idx="14">
                  <c:v>Wilanów</c:v>
                </c:pt>
                <c:pt idx="15">
                  <c:v>Włochy</c:v>
                </c:pt>
                <c:pt idx="16">
                  <c:v>Wola</c:v>
                </c:pt>
                <c:pt idx="17">
                  <c:v>Żoliborz</c:v>
                </c:pt>
                <c:pt idx="18">
                  <c:v>Gmina Serock</c:v>
                </c:pt>
                <c:pt idx="19">
                  <c:v>Nieporęt</c:v>
                </c:pt>
                <c:pt idx="20">
                  <c:v>Piastów</c:v>
                </c:pt>
                <c:pt idx="21">
                  <c:v>Pruszków</c:v>
                </c:pt>
                <c:pt idx="22">
                  <c:v>Warszawa</c:v>
                </c:pt>
              </c:strCache>
            </c:strRef>
          </c:cat>
          <c:val>
            <c:numRef>
              <c:f>Arkusz5!$B$2:$B$23</c:f>
              <c:numCache>
                <c:formatCode>#,##0</c:formatCode>
                <c:ptCount val="22"/>
                <c:pt idx="0">
                  <c:v>14930</c:v>
                </c:pt>
                <c:pt idx="1">
                  <c:v>232884</c:v>
                </c:pt>
                <c:pt idx="2">
                  <c:v>408571</c:v>
                </c:pt>
                <c:pt idx="3">
                  <c:v>317389</c:v>
                </c:pt>
                <c:pt idx="4">
                  <c:v>55</c:v>
                </c:pt>
                <c:pt idx="5">
                  <c:v>1480</c:v>
                </c:pt>
                <c:pt idx="6">
                  <c:v>200</c:v>
                </c:pt>
                <c:pt idx="7">
                  <c:v>23510</c:v>
                </c:pt>
                <c:pt idx="8">
                  <c:v>282193</c:v>
                </c:pt>
                <c:pt idx="9">
                  <c:v>8280</c:v>
                </c:pt>
                <c:pt idx="10">
                  <c:v>30610</c:v>
                </c:pt>
                <c:pt idx="11">
                  <c:v>32510</c:v>
                </c:pt>
                <c:pt idx="12">
                  <c:v>151039</c:v>
                </c:pt>
                <c:pt idx="13">
                  <c:v>9220</c:v>
                </c:pt>
                <c:pt idx="14">
                  <c:v>33305</c:v>
                </c:pt>
                <c:pt idx="15">
                  <c:v>14850</c:v>
                </c:pt>
                <c:pt idx="16">
                  <c:v>60</c:v>
                </c:pt>
                <c:pt idx="17">
                  <c:v>339949</c:v>
                </c:pt>
                <c:pt idx="18">
                  <c:v>17890</c:v>
                </c:pt>
                <c:pt idx="19">
                  <c:v>350</c:v>
                </c:pt>
                <c:pt idx="20">
                  <c:v>10061</c:v>
                </c:pt>
                <c:pt idx="21">
                  <c:v>60858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C-EAA1-42EE-9768-E82C46E71E3A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0" baseline="0">
                <a:effectLst/>
                <a:latin typeface="+mn-lt"/>
                <a:cs typeface="Arial" panose="020B0604020202020204" pitchFamily="34" charset="0"/>
              </a:rPr>
              <a:t>Efekty rzeczowe w latach 2021-2028 dotyczące </a:t>
            </a:r>
            <a:endParaRPr lang="pl-PL" sz="1100">
              <a:effectLst/>
              <a:latin typeface="+mn-lt"/>
              <a:cs typeface="Arial" panose="020B0604020202020204" pitchFamily="34" charset="0"/>
            </a:endParaRPr>
          </a:p>
          <a:p>
            <a:pPr>
              <a:defRPr/>
            </a:pPr>
            <a:r>
              <a:rPr lang="en-US" sz="1100" b="1" i="0" baseline="0">
                <a:effectLst/>
                <a:latin typeface="+mn-lt"/>
                <a:cs typeface="Arial" panose="020B0604020202020204" pitchFamily="34" charset="0"/>
              </a:rPr>
              <a:t>  budow</a:t>
            </a:r>
            <a:r>
              <a:rPr lang="pl-PL" sz="1100" b="1" i="0" baseline="0">
                <a:effectLst/>
                <a:latin typeface="+mn-lt"/>
                <a:cs typeface="Arial" panose="020B0604020202020204" pitchFamily="34" charset="0"/>
              </a:rPr>
              <a:t>y/Przebudowy/Wymiany/Renowacji </a:t>
            </a:r>
            <a:r>
              <a:rPr lang="en-US" sz="1100" b="1" i="0" baseline="0">
                <a:effectLst/>
                <a:latin typeface="+mn-lt"/>
                <a:cs typeface="Arial" panose="020B0604020202020204" pitchFamily="34" charset="0"/>
              </a:rPr>
              <a:t>sieci </a:t>
            </a:r>
            <a:r>
              <a:rPr lang="pl-PL" sz="1100" b="1" i="0" baseline="0">
                <a:effectLst/>
                <a:latin typeface="+mn-lt"/>
                <a:cs typeface="Arial" panose="020B0604020202020204" pitchFamily="34" charset="0"/>
              </a:rPr>
              <a:t>Kanalizacyjnej</a:t>
            </a:r>
          </a:p>
          <a:p>
            <a:pPr>
              <a:defRPr/>
            </a:pPr>
            <a:r>
              <a:rPr lang="pl-PL" sz="1100" b="1" i="0" baseline="0">
                <a:effectLst/>
                <a:latin typeface="+mn-lt"/>
                <a:cs typeface="Arial" panose="020B0604020202020204" pitchFamily="34" charset="0"/>
              </a:rPr>
              <a:t>(w km)</a:t>
            </a:r>
            <a:endParaRPr lang="pl-PL" sz="1100">
              <a:effectLst/>
              <a:latin typeface="+mn-lt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2055628552565898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hPercent val="65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661980902693911E-2"/>
          <c:y val="0.23311231969539112"/>
          <c:w val="0.82349210183082944"/>
          <c:h val="0.69961462709810673"/>
        </c:manualLayout>
      </c:layout>
      <c:pie3DChart>
        <c:varyColors val="1"/>
        <c:ser>
          <c:idx val="0"/>
          <c:order val="0"/>
          <c:spPr>
            <a:ln>
              <a:solidFill>
                <a:schemeClr val="accent1"/>
              </a:solidFill>
            </a:ln>
          </c:spPr>
          <c:explosion val="5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10B-417A-802B-145F287675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10B-417A-802B-145F2876759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10B-417A-802B-145F2876759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10B-417A-802B-145F2876759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10B-417A-802B-145F2876759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D10B-417A-802B-145F2876759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D10B-417A-802B-145F2876759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D10B-417A-802B-145F2876759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D10B-417A-802B-145F2876759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D10B-417A-802B-145F2876759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D10B-417A-802B-145F2876759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D10B-417A-802B-145F2876759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D10B-417A-802B-145F28767596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D10B-417A-802B-145F28767596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D10B-417A-802B-145F28767596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D10B-417A-802B-145F28767596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D10B-417A-802B-145F28767596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D10B-417A-802B-145F28767596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D10B-417A-802B-145F28767596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D10B-417A-802B-145F28767596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9-D10B-417A-802B-145F28767596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D10B-417A-802B-145F28767596}"/>
              </c:ext>
            </c:extLst>
          </c:dPt>
          <c:dLbls>
            <c:dLbl>
              <c:idx val="0"/>
              <c:layout>
                <c:manualLayout>
                  <c:x val="6.9529652351738247E-2"/>
                  <c:y val="-1.9851116625310174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10B-417A-802B-145F28767596}"/>
                </c:ext>
              </c:extLst>
            </c:dLbl>
            <c:dLbl>
              <c:idx val="1"/>
              <c:layout/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10B-417A-802B-145F28767596}"/>
                </c:ext>
              </c:extLst>
            </c:dLbl>
            <c:dLbl>
              <c:idx val="2"/>
              <c:layout>
                <c:manualLayout>
                  <c:x val="0"/>
                  <c:y val="-0.1058726220016543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10B-417A-802B-145F28767596}"/>
                </c:ext>
              </c:extLst>
            </c:dLbl>
            <c:dLbl>
              <c:idx val="3"/>
              <c:layout>
                <c:manualLayout>
                  <c:x val="3.885480572597122E-2"/>
                  <c:y val="-7.9404466501240695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D10B-417A-802B-145F28767596}"/>
                </c:ext>
              </c:extLst>
            </c:dLbl>
            <c:dLbl>
              <c:idx val="4"/>
              <c:layout>
                <c:manualLayout>
                  <c:x val="6.9529652351738247E-2"/>
                  <c:y val="-8.6021505376344093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D10B-417A-802B-145F28767596}"/>
                </c:ext>
              </c:extLst>
            </c:dLbl>
            <c:dLbl>
              <c:idx val="5"/>
              <c:layout>
                <c:manualLayout>
                  <c:x val="3.2826111459993881E-2"/>
                  <c:y val="-2.0745719440156952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D10B-417A-802B-145F28767596}"/>
                </c:ext>
              </c:extLst>
            </c:dLbl>
            <c:dLbl>
              <c:idx val="6"/>
              <c:layout>
                <c:manualLayout>
                  <c:x val="4.4989775051124746E-2"/>
                  <c:y val="6.6170388751032698E-3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D10B-417A-802B-145F28767596}"/>
                </c:ext>
              </c:extLst>
            </c:dLbl>
            <c:dLbl>
              <c:idx val="7"/>
              <c:layout>
                <c:manualLayout>
                  <c:x val="6.1349693251533742E-2"/>
                  <c:y val="1.6542597187758357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D10B-417A-802B-145F28767596}"/>
                </c:ext>
              </c:extLst>
            </c:dLbl>
            <c:dLbl>
              <c:idx val="8"/>
              <c:layout>
                <c:manualLayout>
                  <c:x val="9.815950920245399E-2"/>
                  <c:y val="3.639371381306853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D10B-417A-802B-145F28767596}"/>
                </c:ext>
              </c:extLst>
            </c:dLbl>
            <c:dLbl>
              <c:idx val="9"/>
              <c:layout>
                <c:manualLayout>
                  <c:x val="-1.2269938650306898E-2"/>
                  <c:y val="3.3085194375516956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D10B-417A-802B-145F28767596}"/>
                </c:ext>
              </c:extLst>
            </c:dLbl>
            <c:dLbl>
              <c:idx val="10"/>
              <c:layout>
                <c:manualLayout>
                  <c:x val="0"/>
                  <c:y val="0.13895781637717108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D10B-417A-802B-145F28767596}"/>
                </c:ext>
              </c:extLst>
            </c:dLbl>
            <c:dLbl>
              <c:idx val="11"/>
              <c:layout>
                <c:manualLayout>
                  <c:x val="4.3341867542630794E-2"/>
                  <c:y val="9.9255583126550875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D10B-417A-802B-145F28767596}"/>
                </c:ext>
              </c:extLst>
            </c:dLbl>
            <c:dLbl>
              <c:idx val="12"/>
              <c:layout>
                <c:manualLayout>
                  <c:x val="-1.7382413087934562E-2"/>
                  <c:y val="5.4590570719602979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5429367341352267E-2"/>
                      <c:h val="0.1396361931185400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9-D10B-417A-802B-145F28767596}"/>
                </c:ext>
              </c:extLst>
            </c:dLbl>
            <c:dLbl>
              <c:idx val="13"/>
              <c:layout>
                <c:manualLayout>
                  <c:x val="8.0511408466579718E-8"/>
                  <c:y val="4.797353184449958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C91BAB8-8961-4CF9-A97D-E13F7CE77D53}" type="CATEGORYNAME">
                      <a:rPr lang="en-US" sz="1000" b="1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 sz="1000" b="1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t>,</a:t>
                    </a:r>
                    <a:r>
                      <a:rPr lang="en-US" sz="1000" b="1" baseline="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t>
15,6</a:t>
                    </a:r>
                  </a:p>
                </c:rich>
              </c:tx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507157464212678"/>
                      <c:h val="0.1072291149710504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B-D10B-417A-802B-145F28767596}"/>
                </c:ext>
              </c:extLst>
            </c:dLbl>
            <c:dLbl>
              <c:idx val="14"/>
              <c:layout>
                <c:manualLayout>
                  <c:x val="-7.3619631901840496E-2"/>
                  <c:y val="2.6468155500413565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D10B-417A-802B-145F28767596}"/>
                </c:ext>
              </c:extLst>
            </c:dLbl>
            <c:dLbl>
              <c:idx val="15"/>
              <c:layout>
                <c:manualLayout>
                  <c:x val="-0.12883435582822086"/>
                  <c:y val="-1.3234077750206782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D10B-417A-802B-145F28767596}"/>
                </c:ext>
              </c:extLst>
            </c:dLbl>
            <c:dLbl>
              <c:idx val="16"/>
              <c:layout>
                <c:manualLayout>
                  <c:x val="-2.4539877300613498E-2"/>
                  <c:y val="-3.3085194375516956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1-D10B-417A-802B-145F28767596}"/>
                </c:ext>
              </c:extLst>
            </c:dLbl>
            <c:dLbl>
              <c:idx val="17"/>
              <c:layout>
                <c:manualLayout>
                  <c:x val="-9.202453987730061E-2"/>
                  <c:y val="-6.813700396631562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F25C5DA-B1D2-4CFE-8B10-9BDF53FD3A53}" type="CATEGORYNAME">
                      <a:rPr lang="en-US">
                        <a:solidFill>
                          <a:schemeClr val="accent6">
                            <a:lumMod val="75000"/>
                          </a:schemeClr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 baseline="0">
                        <a:solidFill>
                          <a:schemeClr val="accent6">
                            <a:lumMod val="75000"/>
                          </a:schemeClr>
                        </a:solidFill>
                      </a:rPr>
                      <a:t>, </a:t>
                    </a:r>
                    <a:fld id="{225F90B3-138C-41B1-AE08-60116BA9A503}" type="VALUE">
                      <a:rPr lang="en-US" baseline="0">
                        <a:solidFill>
                          <a:schemeClr val="accent6">
                            <a:lumMod val="75000"/>
                          </a:schemeClr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[WARTOŚĆ]</a:t>
                    </a:fld>
                    <a:endParaRPr lang="en-US" baseline="0">
                      <a:solidFill>
                        <a:schemeClr val="accent6">
                          <a:lumMod val="75000"/>
                        </a:schemeClr>
                      </a:solidFill>
                    </a:endParaRPr>
                  </a:p>
                </c:rich>
              </c:tx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3-D10B-417A-802B-145F28767596}"/>
                </c:ext>
              </c:extLst>
            </c:dLbl>
            <c:dLbl>
              <c:idx val="18"/>
              <c:layout>
                <c:manualLayout>
                  <c:x val="-8.9979550102249492E-2"/>
                  <c:y val="-0.10362908110431607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8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5-D10B-417A-802B-145F28767596}"/>
                </c:ext>
              </c:extLst>
            </c:dLbl>
            <c:dLbl>
              <c:idx val="19"/>
              <c:layout>
                <c:manualLayout>
                  <c:x val="2.2494887525562335E-2"/>
                  <c:y val="-9.0579707313260774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8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7-D10B-417A-802B-145F28767596}"/>
                </c:ext>
              </c:extLst>
            </c:dLbl>
            <c:dLbl>
              <c:idx val="20"/>
              <c:layout>
                <c:manualLayout>
                  <c:x val="9.3686617393684724E-2"/>
                  <c:y val="-2.488762105729342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751DF46-E4F8-4364-862B-00CC95CC0BDD}" type="CATEGORYNAME">
                      <a:rPr lang="en-US">
                        <a:solidFill>
                          <a:srgbClr val="92D050"/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 baseline="0">
                        <a:solidFill>
                          <a:srgbClr val="92D050"/>
                        </a:solidFill>
                      </a:rPr>
                      <a:t>, </a:t>
                    </a:r>
                    <a:fld id="{B9675D16-1855-4887-9132-F5A8663CFFE2}" type="VALUE">
                      <a:rPr lang="en-US" baseline="0">
                        <a:solidFill>
                          <a:srgbClr val="92D050"/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[WARTOŚĆ]</a:t>
                    </a:fld>
                    <a:endParaRPr lang="en-US" baseline="0">
                      <a:solidFill>
                        <a:srgbClr val="92D050"/>
                      </a:solidFill>
                    </a:endParaRPr>
                  </a:p>
                </c:rich>
              </c:tx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9-D10B-417A-802B-145F28767596}"/>
                </c:ext>
              </c:extLst>
            </c:dLbl>
            <c:dLbl>
              <c:idx val="21"/>
              <c:layout>
                <c:manualLayout>
                  <c:x val="0.12343212083152183"/>
                  <c:y val="-1.781403255114204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E1B06BB-8B7F-4E18-9F09-0F02698F58C2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/>
                      <a:t>*</a:t>
                    </a:r>
                    <a:r>
                      <a:rPr lang="en-US" baseline="0"/>
                      <a:t>
169,0</a:t>
                    </a:r>
                  </a:p>
                </c:rich>
              </c:tx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486706992235182"/>
                      <c:h val="0.12585857056329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B-D10B-417A-802B-145F28767596}"/>
                </c:ext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,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Arkusz6!$A$3:$A$24</c:f>
              <c:strCache>
                <c:ptCount val="22"/>
                <c:pt idx="0">
                  <c:v>Bemowo</c:v>
                </c:pt>
                <c:pt idx="1">
                  <c:v>Białołęka</c:v>
                </c:pt>
                <c:pt idx="2">
                  <c:v>Bielany</c:v>
                </c:pt>
                <c:pt idx="3">
                  <c:v>Mokotów</c:v>
                </c:pt>
                <c:pt idx="5">
                  <c:v>Praga Południe</c:v>
                </c:pt>
                <c:pt idx="6">
                  <c:v>Rembertów</c:v>
                </c:pt>
                <c:pt idx="7">
                  <c:v>Śródmieście</c:v>
                </c:pt>
                <c:pt idx="8">
                  <c:v>Targówek</c:v>
                </c:pt>
                <c:pt idx="9">
                  <c:v>Ursus</c:v>
                </c:pt>
                <c:pt idx="10">
                  <c:v>Ursynów</c:v>
                </c:pt>
                <c:pt idx="11">
                  <c:v>Wawer</c:v>
                </c:pt>
                <c:pt idx="12">
                  <c:v>Wesoła</c:v>
                </c:pt>
                <c:pt idx="13">
                  <c:v>Wilanów</c:v>
                </c:pt>
                <c:pt idx="14">
                  <c:v>Włochy</c:v>
                </c:pt>
                <c:pt idx="15">
                  <c:v>Wola</c:v>
                </c:pt>
                <c:pt idx="16">
                  <c:v>Żoliborz</c:v>
                </c:pt>
                <c:pt idx="17">
                  <c:v>Gmina Serock</c:v>
                </c:pt>
                <c:pt idx="18">
                  <c:v>Nieporęt</c:v>
                </c:pt>
                <c:pt idx="19">
                  <c:v>Piastów</c:v>
                </c:pt>
                <c:pt idx="20">
                  <c:v>Pruszków</c:v>
                </c:pt>
                <c:pt idx="21">
                  <c:v>Warszawa</c:v>
                </c:pt>
              </c:strCache>
            </c:strRef>
          </c:cat>
          <c:val>
            <c:numRef>
              <c:f>Arkusz6!$B$3:$B$24</c:f>
              <c:numCache>
                <c:formatCode>0.0</c:formatCode>
                <c:ptCount val="22"/>
                <c:pt idx="0">
                  <c:v>9</c:v>
                </c:pt>
                <c:pt idx="1">
                  <c:v>154.70000000000005</c:v>
                </c:pt>
                <c:pt idx="2">
                  <c:v>29.4</c:v>
                </c:pt>
                <c:pt idx="3">
                  <c:v>28.999999999999993</c:v>
                </c:pt>
                <c:pt idx="5">
                  <c:v>1.7000000000000002</c:v>
                </c:pt>
                <c:pt idx="6">
                  <c:v>21.2</c:v>
                </c:pt>
                <c:pt idx="7">
                  <c:v>8.3000000000000007</c:v>
                </c:pt>
                <c:pt idx="8">
                  <c:v>10.199999999999999</c:v>
                </c:pt>
                <c:pt idx="9">
                  <c:v>7.3999999999999995</c:v>
                </c:pt>
                <c:pt idx="10">
                  <c:v>30.000000000000014</c:v>
                </c:pt>
                <c:pt idx="11">
                  <c:v>190.19999999999979</c:v>
                </c:pt>
                <c:pt idx="12">
                  <c:v>12.899999999999999</c:v>
                </c:pt>
                <c:pt idx="13">
                  <c:v>42.500000000000021</c:v>
                </c:pt>
                <c:pt idx="14">
                  <c:v>12.899999999999999</c:v>
                </c:pt>
                <c:pt idx="15">
                  <c:v>0.1</c:v>
                </c:pt>
                <c:pt idx="16">
                  <c:v>7.7</c:v>
                </c:pt>
                <c:pt idx="17">
                  <c:v>14</c:v>
                </c:pt>
                <c:pt idx="18">
                  <c:v>3.3</c:v>
                </c:pt>
                <c:pt idx="19">
                  <c:v>2.5</c:v>
                </c:pt>
                <c:pt idx="20">
                  <c:v>8.8000000000000007</c:v>
                </c:pt>
                <c:pt idx="21">
                  <c:v>34.299999999999997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C-D10B-417A-802B-145F28767596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solidFill>
            <a:schemeClr val="accent1">
              <a:alpha val="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b="1" i="0" baseline="0">
                <a:effectLst/>
              </a:rPr>
              <a:t>Planowane szacowane nakłady (w tys. zł) w latach 2021-2028 w podziale na urządzenia wodociągowe, urządzenia kanalizacyjne oraz inne  (przejmowanie prawa własności urządzeń + rezerwa)</a:t>
            </a:r>
            <a:endParaRPr lang="pl-PL" sz="1200">
              <a:effectLst/>
            </a:endParaRPr>
          </a:p>
        </c:rich>
      </c:tx>
      <c:layout>
        <c:manualLayout>
          <c:xMode val="edge"/>
          <c:yMode val="edge"/>
          <c:x val="0.1135383153792892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5.3661980902693911E-2"/>
          <c:y val="0.23311231969539112"/>
          <c:w val="0.82349210183082944"/>
          <c:h val="0.699614627098106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Arkusz2!$D$3</c:f>
              <c:strCache>
                <c:ptCount val="1"/>
                <c:pt idx="0">
                  <c:v>Urządzenia wodociągowe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  <a:effectLst>
              <a:outerShdw blurRad="63500" sx="102000" sy="102000" algn="ctr" rotWithShape="0">
                <a:prstClr val="black">
                  <a:alpha val="2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D64-4309-8823-0C72C85047D0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D64-4309-8823-0C72C85047D0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D64-4309-8823-0C72C85047D0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D64-4309-8823-0C72C85047D0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D64-4309-8823-0C72C85047D0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D64-4309-8823-0C72C85047D0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FD64-4309-8823-0C72C85047D0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FD64-4309-8823-0C72C85047D0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FD64-4309-8823-0C72C85047D0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FD64-4309-8823-0C72C85047D0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FD64-4309-8823-0C72C85047D0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FD64-4309-8823-0C72C85047D0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FD64-4309-8823-0C72C85047D0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FD64-4309-8823-0C72C85047D0}"/>
              </c:ext>
            </c:extLst>
          </c:dPt>
          <c:dPt>
            <c:idx val="14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FD64-4309-8823-0C72C85047D0}"/>
              </c:ext>
            </c:extLst>
          </c:dPt>
          <c:dPt>
            <c:idx val="15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FD64-4309-8823-0C72C85047D0}"/>
              </c:ext>
            </c:extLst>
          </c:dPt>
          <c:dPt>
            <c:idx val="16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FD64-4309-8823-0C72C85047D0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FD64-4309-8823-0C72C85047D0}"/>
              </c:ext>
            </c:extLst>
          </c:dPt>
          <c:dPt>
            <c:idx val="18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FD64-4309-8823-0C72C85047D0}"/>
              </c:ext>
            </c:extLst>
          </c:dPt>
          <c:dPt>
            <c:idx val="19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FD64-4309-8823-0C72C85047D0}"/>
              </c:ext>
            </c:extLst>
          </c:dPt>
          <c:dPt>
            <c:idx val="20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9-FD64-4309-8823-0C72C85047D0}"/>
              </c:ext>
            </c:extLst>
          </c:dPt>
          <c:dPt>
            <c:idx val="21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FD64-4309-8823-0C72C85047D0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64-4309-8823-0C72C85047D0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64-4309-8823-0C72C85047D0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D64-4309-8823-0C72C85047D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D64-4309-8823-0C72C85047D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D64-4309-8823-0C72C85047D0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D64-4309-8823-0C72C85047D0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D64-4309-8823-0C72C85047D0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D64-4309-8823-0C72C85047D0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D64-4309-8823-0C72C85047D0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D64-4309-8823-0C72C85047D0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D64-4309-8823-0C72C85047D0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D64-4309-8823-0C72C85047D0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D64-4309-8823-0C72C85047D0}"/>
                </c:ext>
              </c:extLst>
            </c:dLbl>
            <c:dLbl>
              <c:idx val="13"/>
              <c:layout>
                <c:manualLayout>
                  <c:x val="-5.0164565318905709E-2"/>
                  <c:y val="9.9255583126551163E-3"/>
                </c:manualLayout>
              </c:layout>
              <c:tx>
                <c:rich>
                  <a:bodyPr/>
                  <a:lstStyle/>
                  <a:p>
                    <a:fld id="{BC91BAB8-8961-4CF9-A97D-E13F7CE77D53}" type="CATEGORYNAME">
                      <a:rPr lang="en-US" sz="1000" b="1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pPr/>
                      <a:t>[NAZWA KATEGORII]</a:t>
                    </a:fld>
                    <a:r>
                      <a:rPr lang="en-US" sz="1000" b="1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t>,</a:t>
                    </a:r>
                    <a:r>
                      <a:rPr lang="en-US" sz="1000" b="1" baseline="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t>
15,6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B-FD64-4309-8823-0C72C85047D0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FD64-4309-8823-0C72C85047D0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FD64-4309-8823-0C72C85047D0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FD64-4309-8823-0C72C85047D0}"/>
                </c:ext>
              </c:extLst>
            </c:dLbl>
            <c:dLbl>
              <c:idx val="17"/>
              <c:layout>
                <c:manualLayout>
                  <c:x val="7.9754601226993821E-2"/>
                  <c:y val="-5.821144565366055E-2"/>
                </c:manualLayout>
              </c:layout>
              <c:tx>
                <c:rich>
                  <a:bodyPr/>
                  <a:lstStyle/>
                  <a:p>
                    <a:fld id="{6F25C5DA-B1D2-4CFE-8B10-9BDF53FD3A53}" type="CATEGORYNAME">
                      <a:rPr lang="en-US"/>
                      <a:pPr/>
                      <a:t>[NAZWA KATEGORII]</a:t>
                    </a:fld>
                    <a:r>
                      <a:rPr lang="en-US"/>
                      <a:t>*</a:t>
                    </a:r>
                    <a:r>
                      <a:rPr lang="en-US" baseline="0"/>
                      <a:t>, </a:t>
                    </a:r>
                    <a:fld id="{225F90B3-138C-41B1-AE08-60116BA9A503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3-FD64-4309-8823-0C72C85047D0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FD64-4309-8823-0C72C85047D0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FD64-4309-8823-0C72C85047D0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FD64-4309-8823-0C72C85047D0}"/>
                </c:ext>
              </c:extLst>
            </c:dLbl>
            <c:dLbl>
              <c:idx val="21"/>
              <c:layout>
                <c:manualLayout>
                  <c:x val="-2.994208561968387E-2"/>
                  <c:y val="5.3454976781748143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E1B06BB-8B7F-4E18-9F09-0F02698F58C2}" type="CATEGORYNAME">
                      <a:rPr lang="en-US"/>
                      <a:pPr>
                        <a:defRPr/>
                      </a:pPr>
                      <a:t>[NAZWA KATEGORII]</a:t>
                    </a:fld>
                    <a:r>
                      <a:rPr lang="en-US"/>
                      <a:t>*</a:t>
                    </a:r>
                    <a:r>
                      <a:rPr lang="en-US" baseline="0"/>
                      <a:t>
169,0</a:t>
                    </a:r>
                  </a:p>
                </c:rich>
              </c:tx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486706992235182"/>
                      <c:h val="0.12585857056329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B-FD64-4309-8823-0C72C85047D0}"/>
                </c:ext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separator>, </c:separator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Arkusz2!$E$2:$L$2</c:f>
              <c:numCache>
                <c:formatCode>General</c:formatCode>
                <c:ptCount val="8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</c:numCache>
            </c:numRef>
          </c:cat>
          <c:val>
            <c:numRef>
              <c:f>Arkusz2!$E$3:$L$3</c:f>
              <c:numCache>
                <c:formatCode>#\ ##0_ ;\-#\ ##0\ </c:formatCode>
                <c:ptCount val="8"/>
                <c:pt idx="0">
                  <c:v>275527</c:v>
                </c:pt>
                <c:pt idx="1">
                  <c:v>262770</c:v>
                </c:pt>
                <c:pt idx="2">
                  <c:v>220660</c:v>
                </c:pt>
                <c:pt idx="3">
                  <c:v>180923</c:v>
                </c:pt>
                <c:pt idx="4">
                  <c:v>193690</c:v>
                </c:pt>
                <c:pt idx="5">
                  <c:v>187310</c:v>
                </c:pt>
                <c:pt idx="6">
                  <c:v>133369</c:v>
                </c:pt>
                <c:pt idx="7">
                  <c:v>108830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C-FD64-4309-8823-0C72C85047D0}"/>
            </c:ext>
          </c:extLst>
        </c:ser>
        <c:ser>
          <c:idx val="1"/>
          <c:order val="1"/>
          <c:tx>
            <c:strRef>
              <c:f>Arkusz2!$D$4</c:f>
              <c:strCache>
                <c:ptCount val="1"/>
                <c:pt idx="0">
                  <c:v>urządzenia kanalizacyjne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1"/>
              </a:solidFill>
            </a:ln>
            <a:effectLst>
              <a:outerShdw blurRad="63500" sx="102000" sy="102000" algn="ctr" rotWithShape="0">
                <a:prstClr val="black">
                  <a:alpha val="20000"/>
                </a:prstClr>
              </a:outerShdw>
            </a:effectLst>
          </c:spPr>
          <c:invertIfNegative val="0"/>
          <c:cat>
            <c:numRef>
              <c:f>Arkusz2!$E$2:$L$2</c:f>
              <c:numCache>
                <c:formatCode>General</c:formatCode>
                <c:ptCount val="8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</c:numCache>
            </c:numRef>
          </c:cat>
          <c:val>
            <c:numRef>
              <c:f>Arkusz2!$E$4:$L$4</c:f>
              <c:numCache>
                <c:formatCode>#\ ##0_ ;\-#\ ##0\ </c:formatCode>
                <c:ptCount val="8"/>
                <c:pt idx="0">
                  <c:v>625495</c:v>
                </c:pt>
                <c:pt idx="1">
                  <c:v>701624</c:v>
                </c:pt>
                <c:pt idx="2">
                  <c:v>666627</c:v>
                </c:pt>
                <c:pt idx="3">
                  <c:v>325202</c:v>
                </c:pt>
                <c:pt idx="4">
                  <c:v>203579</c:v>
                </c:pt>
                <c:pt idx="5">
                  <c:v>182895</c:v>
                </c:pt>
                <c:pt idx="6">
                  <c:v>188515</c:v>
                </c:pt>
                <c:pt idx="7">
                  <c:v>128331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D-FD64-4309-8823-0C72C85047D0}"/>
            </c:ext>
          </c:extLst>
        </c:ser>
        <c:ser>
          <c:idx val="2"/>
          <c:order val="2"/>
          <c:tx>
            <c:strRef>
              <c:f>Arkusz2!$D$5</c:f>
              <c:strCache>
                <c:ptCount val="1"/>
                <c:pt idx="0">
                  <c:v>Inne (przejmowanie prawa własności urządzeń + rezerwa)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>
              <a:outerShdw blurRad="63500" sx="102000" sy="102000" algn="ctr" rotWithShape="0">
                <a:prstClr val="black">
                  <a:alpha val="20000"/>
                </a:prstClr>
              </a:outerShdw>
            </a:effectLst>
          </c:spPr>
          <c:invertIfNegative val="0"/>
          <c:cat>
            <c:numRef>
              <c:f>Arkusz2!$E$2:$L$2</c:f>
              <c:numCache>
                <c:formatCode>General</c:formatCode>
                <c:ptCount val="8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</c:numCache>
            </c:numRef>
          </c:cat>
          <c:val>
            <c:numRef>
              <c:f>Arkusz2!$E$5:$L$5</c:f>
              <c:numCache>
                <c:formatCode>#\ ##0_ ;\-#\ ##0\ </c:formatCode>
                <c:ptCount val="8"/>
                <c:pt idx="0">
                  <c:v>15500</c:v>
                </c:pt>
                <c:pt idx="1">
                  <c:v>15500</c:v>
                </c:pt>
                <c:pt idx="2">
                  <c:v>15500</c:v>
                </c:pt>
                <c:pt idx="3">
                  <c:v>15500</c:v>
                </c:pt>
                <c:pt idx="4">
                  <c:v>15500</c:v>
                </c:pt>
                <c:pt idx="5">
                  <c:v>15500</c:v>
                </c:pt>
                <c:pt idx="6">
                  <c:v>15500</c:v>
                </c:pt>
                <c:pt idx="7">
                  <c:v>15500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E-FD64-4309-8823-0C72C85047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4823400"/>
        <c:axId val="124827712"/>
      </c:barChart>
      <c:catAx>
        <c:axId val="124823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4827712"/>
        <c:crosses val="autoZero"/>
        <c:auto val="1"/>
        <c:lblAlgn val="ctr"/>
        <c:lblOffset val="100"/>
        <c:noMultiLvlLbl val="0"/>
      </c:catAx>
      <c:valAx>
        <c:axId val="124827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_ ;\-#\ ##0\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4823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846207107547141"/>
          <c:y val="0.18188468376936751"/>
          <c:w val="0.30926799027422186"/>
          <c:h val="0.275436587796252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80EBC-8DBF-4077-9D0C-6883B98F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29</Pages>
  <Words>10788</Words>
  <Characters>73092</Characters>
  <Application>Microsoft Office Word</Application>
  <DocSecurity>0</DocSecurity>
  <Lines>609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Mirror</Company>
  <LinksUpToDate>false</LinksUpToDate>
  <CharactersWithSpaces>83713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kuzawinski</dc:creator>
  <cp:keywords/>
  <dc:description/>
  <cp:lastModifiedBy>Gubis Małgorzata</cp:lastModifiedBy>
  <cp:revision>39</cp:revision>
  <cp:lastPrinted>2020-11-03T08:38:00Z</cp:lastPrinted>
  <dcterms:created xsi:type="dcterms:W3CDTF">2020-12-31T12:43:00Z</dcterms:created>
  <dcterms:modified xsi:type="dcterms:W3CDTF">2021-01-15T10:29:00Z</dcterms:modified>
</cp:coreProperties>
</file>