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EC" w:rsidRPr="000B10E5" w:rsidRDefault="005A14EC" w:rsidP="005A14EC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5A14EC" w:rsidRPr="005A14EC" w:rsidRDefault="005A14EC" w:rsidP="005A14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XXXV/1101/2020 Rady m.st. Warszawy w sprawie nadania nazwy obiektowi miejskiemu w Dzielnicy Wilanów m.st. Warszawy – druk nr 1117 </w:t>
      </w:r>
      <w:r w:rsidRPr="005A14EC">
        <w:rPr>
          <w:rFonts w:ascii="Arial" w:eastAsia="Times New Roman" w:hAnsi="Arial" w:cs="Arial"/>
          <w:bCs/>
          <w:sz w:val="24"/>
          <w:szCs w:val="24"/>
          <w:lang w:eastAsia="pl-PL"/>
        </w:rPr>
        <w:t>(ul. Trzmiela)</w:t>
      </w:r>
      <w:r w:rsidRPr="005A14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br/>
        <w:t>Wstrzymało się: 9</w:t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A14E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A14EC">
        <w:rPr>
          <w:rFonts w:ascii="Arial" w:eastAsia="Times New Roman" w:hAnsi="Arial" w:cs="Arial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Anna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Maciej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Mariusz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Budziszewski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Agata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Dariusz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Mariusz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Frankowski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Patryk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Oskar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Jaczewska-Golińska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Jarosław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Sebastian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Wiktor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Klimiuk</w:t>
            </w:r>
            <w:proofErr w:type="spellEnd"/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Renata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Dorota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Dorota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Łoboda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Maria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Mazurek (PiS)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Beata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Anna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Renata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Iwona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Pawłowska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Kacper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Błażej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Sławomir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Magdalena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Roguska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Tadeusz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Sybilski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Marek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Jarosław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Michał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Gabriela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Szustek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Aleksandra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Wiśniewska-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Iwona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Wyrwał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Maciej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Justyna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Małgorzata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Żbikowski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5A14EC" w:rsidRPr="005A14EC" w:rsidRDefault="005A14EC" w:rsidP="005A14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14EC">
        <w:rPr>
          <w:rFonts w:ascii="Arial" w:eastAsia="Times New Roman" w:hAnsi="Arial" w:cs="Arial"/>
          <w:lang w:eastAsia="pl-PL"/>
        </w:rPr>
        <w:br/>
      </w:r>
      <w:r w:rsidRPr="005A14EC">
        <w:rPr>
          <w:rFonts w:ascii="Arial" w:eastAsia="Times New Roman" w:hAnsi="Arial" w:cs="Arial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lastRenderedPageBreak/>
              <w:t xml:space="preserve">Andrzej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5A14EC" w:rsidRPr="005A14EC" w:rsidRDefault="005A14EC" w:rsidP="005A14E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A14EC">
        <w:rPr>
          <w:rFonts w:ascii="Arial" w:eastAsia="Times New Roman" w:hAnsi="Arial" w:cs="Arial"/>
          <w:lang w:eastAsia="pl-PL"/>
        </w:rPr>
        <w:br/>
      </w:r>
      <w:r w:rsidRPr="005A14EC">
        <w:rPr>
          <w:rFonts w:ascii="Arial" w:eastAsia="Times New Roman" w:hAnsi="Arial" w:cs="Arial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Jacek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Dariusz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Filip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Cezary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Jurkiewicz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Oliwer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Olga </w:t>
            </w:r>
            <w:proofErr w:type="spellStart"/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Monika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Szyszko</w:t>
            </w:r>
          </w:p>
        </w:tc>
      </w:tr>
      <w:tr w:rsidR="005A14EC" w:rsidRPr="005A14E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 xml:space="preserve">Alicja </w:t>
            </w:r>
            <w:r w:rsidRPr="005A14EC">
              <w:rPr>
                <w:rFonts w:ascii="Arial" w:eastAsia="Times New Roman" w:hAnsi="Arial" w:cs="Arial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4EC" w:rsidRPr="005A14EC" w:rsidRDefault="005A14EC" w:rsidP="005A14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14E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5A14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5A14EC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DCAD-60E5-4270-9664-4368940C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2020-08-31T11:03:00Z</dcterms:modified>
</cp:coreProperties>
</file>