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2B" w:rsidRPr="00C74D2B" w:rsidRDefault="00C4282B" w:rsidP="00C4282B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XLI Sesji Rady m.st. Warszawy – 0</w:t>
      </w:r>
      <w:r w:rsidRPr="00C74D2B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.02</w:t>
      </w:r>
      <w:r w:rsidRPr="00C74D2B">
        <w:rPr>
          <w:rFonts w:ascii="Arial" w:hAnsi="Arial" w:cs="Arial"/>
          <w:b/>
          <w:bCs/>
          <w:sz w:val="36"/>
          <w:szCs w:val="36"/>
        </w:rPr>
        <w:t>.2017 r.</w:t>
      </w:r>
    </w:p>
    <w:p w:rsidR="00C4282B" w:rsidRDefault="00C4282B" w:rsidP="00C4282B">
      <w:pPr>
        <w:rPr>
          <w:rFonts w:ascii="Arial" w:hAnsi="Arial" w:cs="Arial"/>
          <w:b/>
          <w:bCs/>
        </w:rPr>
      </w:pPr>
    </w:p>
    <w:p w:rsidR="00C4282B" w:rsidRDefault="00C4282B" w:rsidP="00C4282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XLI/1068/2017 Rady m.st. Warszawy w sprawie uzgodnienia odstępstw od zakazów obowiązujących w odniesieniu do pomnika przyrody (druk nr 1215) </w:t>
      </w:r>
      <w:r w:rsidRPr="00022572">
        <w:rPr>
          <w:rFonts w:ascii="Arial" w:hAnsi="Arial" w:cs="Arial"/>
          <w:bCs/>
        </w:rPr>
        <w:t>/dot. drogi rowerowej/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49</w:t>
      </w:r>
      <w:r>
        <w:rPr>
          <w:rFonts w:ascii="Arial" w:hAnsi="Arial" w:cs="Arial"/>
        </w:rPr>
        <w:br/>
        <w:t>Przeciw: 2</w:t>
      </w:r>
      <w:r>
        <w:rPr>
          <w:rFonts w:ascii="Arial" w:hAnsi="Arial" w:cs="Arial"/>
        </w:rPr>
        <w:br/>
        <w:t>Wstrzymało się: 1</w:t>
      </w:r>
      <w:r>
        <w:rPr>
          <w:rFonts w:ascii="Arial" w:hAnsi="Arial" w:cs="Arial"/>
        </w:rPr>
        <w:br/>
      </w:r>
    </w:p>
    <w:p w:rsidR="00C4282B" w:rsidRDefault="00C4282B" w:rsidP="00C4282B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C428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</w:tr>
      <w:tr w:rsidR="00C428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</w:tr>
      <w:tr w:rsidR="00C428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proofErr w:type="spellStart"/>
            <w:r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C428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</w:tr>
      <w:tr w:rsidR="00C428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C428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C428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C428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C428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C428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C428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C428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</w:tr>
      <w:tr w:rsidR="00C428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Małgorzata </w:t>
            </w:r>
            <w:proofErr w:type="spellStart"/>
            <w:r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C4282B" w:rsidRDefault="00C4282B" w:rsidP="00C4282B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C428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C4282B" w:rsidRDefault="00C4282B" w:rsidP="00C4282B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C428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82B" w:rsidRDefault="00C428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C4282B" w:rsidRDefault="00C4282B" w:rsidP="00C4282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>
        <w:br/>
      </w:r>
    </w:p>
    <w:p w:rsidR="00C76A06" w:rsidRDefault="00C76A06"/>
    <w:sectPr w:rsidR="00C76A06" w:rsidSect="00C428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282B"/>
    <w:rsid w:val="00C4282B"/>
    <w:rsid w:val="00C7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1169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2017-02-13T08:56:00Z</dcterms:created>
  <dcterms:modified xsi:type="dcterms:W3CDTF">2017-02-13T09:08:00Z</dcterms:modified>
</cp:coreProperties>
</file>