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3B0831" w:rsidRDefault="003B0831" w:rsidP="003B0831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XXXVIII/1010/2016 Rady m.st. Warszawy w sprawie rozpatrzenia skargi Pana M……. O……. na bezczynność Prezydenta m.st. Warszawy (druk nr 1140)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38</w:t>
      </w:r>
      <w:r>
        <w:rPr>
          <w:rFonts w:ascii="Arial" w:hAnsi="Arial" w:cs="Arial"/>
        </w:rPr>
        <w:br/>
        <w:t>Przeciw: 1</w:t>
      </w:r>
      <w:r>
        <w:rPr>
          <w:rFonts w:ascii="Arial" w:hAnsi="Arial" w:cs="Arial"/>
        </w:rPr>
        <w:br/>
        <w:t>Wstrzymało się: 9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B0831" w:rsidRDefault="003B0831" w:rsidP="003B0831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</w:t>
            </w:r>
            <w:r>
              <w:rPr>
                <w:rFonts w:ascii="Arial" w:hAnsi="Arial" w:cs="Arial"/>
                <w:b/>
                <w:bCs/>
              </w:rPr>
              <w:lastRenderedPageBreak/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B0831" w:rsidRDefault="003B0831" w:rsidP="003B083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3B0831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0831" w:rsidRDefault="003B0831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3B0831" w:rsidRDefault="003B0831" w:rsidP="003B0831"/>
    <w:p w:rsidR="00826D7B" w:rsidRPr="003D5B7C" w:rsidRDefault="00826D7B" w:rsidP="003B0831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24ED0"/>
    <w:rsid w:val="00131DD4"/>
    <w:rsid w:val="00175604"/>
    <w:rsid w:val="00235ACD"/>
    <w:rsid w:val="002F226D"/>
    <w:rsid w:val="00385847"/>
    <w:rsid w:val="003B0831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11B61"/>
    <w:rsid w:val="007914B7"/>
    <w:rsid w:val="007A68AE"/>
    <w:rsid w:val="0081778B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0722"/>
    <w:rsid w:val="00952D26"/>
    <w:rsid w:val="00955DB4"/>
    <w:rsid w:val="00A500EC"/>
    <w:rsid w:val="00A90444"/>
    <w:rsid w:val="00AC2D50"/>
    <w:rsid w:val="00AC48BD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DC64F2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2016-12-19T13:28:00Z</dcterms:created>
  <dcterms:modified xsi:type="dcterms:W3CDTF">2016-12-19T13:28:00Z</dcterms:modified>
</cp:coreProperties>
</file>