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00" w:rsidRDefault="00FF5A00" w:rsidP="004136B4">
      <w:pPr>
        <w:jc w:val="center"/>
        <w:rPr>
          <w:b/>
        </w:rPr>
      </w:pPr>
      <w:r>
        <w:rPr>
          <w:b/>
        </w:rPr>
        <w:t xml:space="preserve">UCHWAŁA NR </w:t>
      </w:r>
      <w:r w:rsidR="00F73E58">
        <w:rPr>
          <w:b/>
        </w:rPr>
        <w:t>XIV/302/</w:t>
      </w:r>
      <w:r>
        <w:rPr>
          <w:b/>
        </w:rPr>
        <w:t>2015</w:t>
      </w:r>
    </w:p>
    <w:p w:rsidR="00FF5A00" w:rsidRDefault="00FF5A00" w:rsidP="004136B4">
      <w:pPr>
        <w:jc w:val="center"/>
        <w:rPr>
          <w:b/>
        </w:rPr>
      </w:pPr>
      <w:r>
        <w:rPr>
          <w:b/>
        </w:rPr>
        <w:t>RADY MIASTA STOŁECZNEGO WARSZAWY</w:t>
      </w:r>
    </w:p>
    <w:p w:rsidR="00FF5A00" w:rsidRDefault="00FF5A00" w:rsidP="004136B4">
      <w:pPr>
        <w:jc w:val="center"/>
        <w:rPr>
          <w:b/>
        </w:rPr>
      </w:pPr>
      <w:r>
        <w:rPr>
          <w:b/>
        </w:rPr>
        <w:t xml:space="preserve">z dnia </w:t>
      </w:r>
      <w:r w:rsidR="00F73E58">
        <w:rPr>
          <w:b/>
        </w:rPr>
        <w:t>9 lipca</w:t>
      </w:r>
      <w:r>
        <w:rPr>
          <w:b/>
        </w:rPr>
        <w:t xml:space="preserve"> 2015 r.</w:t>
      </w:r>
    </w:p>
    <w:p w:rsidR="00FF5A00" w:rsidRDefault="00FF5A00" w:rsidP="004136B4">
      <w:pPr>
        <w:spacing w:before="240" w:after="480"/>
        <w:jc w:val="center"/>
        <w:rPr>
          <w:b/>
        </w:rPr>
      </w:pPr>
      <w:r>
        <w:rPr>
          <w:b/>
        </w:rPr>
        <w:t xml:space="preserve">w sprawie zmiany statutu Samodzielnego Zespołu Publicznych Zakładów Lecznictwa Otwartego Warszawa - </w:t>
      </w:r>
      <w:smartTag w:uri="urn:schemas-microsoft-com:office:smarttags" w:element="PersonName">
        <w:r>
          <w:rPr>
            <w:b/>
          </w:rPr>
          <w:t>Targówek</w:t>
        </w:r>
      </w:smartTag>
    </w:p>
    <w:p w:rsidR="00FF5A00" w:rsidRPr="00570F4A" w:rsidRDefault="00FF5A00" w:rsidP="004136B4">
      <w:pPr>
        <w:ind w:right="60" w:firstLine="708"/>
        <w:jc w:val="both"/>
      </w:pPr>
      <w:r w:rsidRPr="00570F4A">
        <w:t xml:space="preserve">Na podstawie art. 18 ust. 1 ustawy z dnia 8 marca 1990 r. o samorządzie gminnym </w:t>
      </w:r>
      <w:r w:rsidRPr="00570F4A">
        <w:br/>
      </w:r>
      <w:r>
        <w:t>(Dz. U. z 2013 r. poz. 594</w:t>
      </w:r>
      <w:r w:rsidRPr="00154937">
        <w:t xml:space="preserve">, z </w:t>
      </w:r>
      <w:proofErr w:type="spellStart"/>
      <w:r w:rsidRPr="00154937">
        <w:t>późn</w:t>
      </w:r>
      <w:proofErr w:type="spellEnd"/>
      <w:r w:rsidRPr="00154937">
        <w:t>. zm.</w:t>
      </w:r>
      <w:r w:rsidRPr="00154937">
        <w:rPr>
          <w:rStyle w:val="Odwoanieprzypisudolnego"/>
        </w:rPr>
        <w:footnoteReference w:id="1"/>
      </w:r>
      <w:r w:rsidRPr="00154937">
        <w:rPr>
          <w:vertAlign w:val="superscript"/>
        </w:rPr>
        <w:t>)</w:t>
      </w:r>
      <w:r w:rsidRPr="00154937">
        <w:t>) oraz</w:t>
      </w:r>
      <w:r w:rsidRPr="00570F4A">
        <w:t xml:space="preserve"> art. 42</w:t>
      </w:r>
      <w:r>
        <w:t xml:space="preserve"> ust. 4</w:t>
      </w:r>
      <w:r w:rsidRPr="00570F4A">
        <w:t xml:space="preserve"> ustawy z dnia 15 kwietnia 2011 r. o</w:t>
      </w:r>
      <w:r w:rsidR="00F73E58">
        <w:t> </w:t>
      </w:r>
      <w:r w:rsidRPr="00570F4A">
        <w:t xml:space="preserve">działalności leczniczej (Dz. U. </w:t>
      </w:r>
      <w:r>
        <w:t xml:space="preserve">z 2013 r. poz. 217,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 xml:space="preserve">) </w:t>
      </w:r>
      <w:r w:rsidRPr="00570F4A">
        <w:t>uchwala się, co następuje:</w:t>
      </w:r>
    </w:p>
    <w:p w:rsidR="00FF5A00" w:rsidRDefault="00FF5A00" w:rsidP="004136B4">
      <w:pPr>
        <w:ind w:firstLine="284"/>
        <w:jc w:val="both"/>
      </w:pPr>
    </w:p>
    <w:p w:rsidR="00FF5A00" w:rsidRDefault="00FF5A00" w:rsidP="004136B4">
      <w:pPr>
        <w:jc w:val="both"/>
      </w:pPr>
    </w:p>
    <w:p w:rsidR="00FF5A00" w:rsidRDefault="00FF5A00" w:rsidP="004136B4">
      <w:pPr>
        <w:ind w:firstLine="708"/>
        <w:jc w:val="both"/>
      </w:pPr>
      <w:r>
        <w:rPr>
          <w:b/>
          <w:spacing w:val="40"/>
        </w:rPr>
        <w:t>§</w:t>
      </w:r>
      <w:r>
        <w:rPr>
          <w:b/>
          <w:spacing w:val="20"/>
        </w:rPr>
        <w:t xml:space="preserve">1. </w:t>
      </w:r>
      <w:r>
        <w:t>W statucie</w:t>
      </w:r>
      <w:r w:rsidRPr="00BC2FF4">
        <w:t xml:space="preserve"> </w:t>
      </w:r>
      <w:r w:rsidRPr="00EA35EE">
        <w:t xml:space="preserve">Samodzielnego </w:t>
      </w:r>
      <w:r>
        <w:t xml:space="preserve">Zespołu </w:t>
      </w:r>
      <w:r w:rsidRPr="00EA35EE">
        <w:t>Publiczn</w:t>
      </w:r>
      <w:r>
        <w:t>ych</w:t>
      </w:r>
      <w:r w:rsidRPr="00EA35EE">
        <w:t xml:space="preserve"> Zakład</w:t>
      </w:r>
      <w:r>
        <w:t>ów</w:t>
      </w:r>
      <w:r w:rsidRPr="00EA35EE">
        <w:t xml:space="preserve"> </w:t>
      </w:r>
      <w:r>
        <w:t>Lecznictwa Otwartego</w:t>
      </w:r>
      <w:r w:rsidRPr="00EA35EE">
        <w:t xml:space="preserve"> Warszawa - </w:t>
      </w:r>
      <w:smartTag w:uri="urn:schemas-microsoft-com:office:smarttags" w:element="PersonName">
        <w:r>
          <w:t>Targówek</w:t>
        </w:r>
      </w:smartTag>
      <w:r w:rsidRPr="00EA35EE">
        <w:t xml:space="preserve">, </w:t>
      </w:r>
      <w:r>
        <w:t xml:space="preserve">stanowiącym załącznik do uchwały nr XXIX/611/2011 </w:t>
      </w:r>
      <w:r w:rsidRPr="003B72BE">
        <w:rPr>
          <w:bCs/>
        </w:rPr>
        <w:t xml:space="preserve">Rady </w:t>
      </w:r>
      <w:r>
        <w:rPr>
          <w:bCs/>
        </w:rPr>
        <w:t>m.st.</w:t>
      </w:r>
      <w:r w:rsidR="00F73E58">
        <w:rPr>
          <w:bCs/>
        </w:rPr>
        <w:t> </w:t>
      </w:r>
      <w:r w:rsidRPr="003B72BE">
        <w:rPr>
          <w:bCs/>
        </w:rPr>
        <w:t>Warszawy</w:t>
      </w:r>
      <w:r>
        <w:rPr>
          <w:bCs/>
        </w:rPr>
        <w:t xml:space="preserve"> </w:t>
      </w:r>
      <w:r w:rsidRPr="003B72BE">
        <w:rPr>
          <w:bCs/>
        </w:rPr>
        <w:t>z dnia</w:t>
      </w:r>
      <w:r>
        <w:t xml:space="preserve"> 15 grudnia 2011 r. w sprawie nadania</w:t>
      </w:r>
      <w:r w:rsidRPr="00A478E9">
        <w:t xml:space="preserve"> statutu Samodzielne</w:t>
      </w:r>
      <w:r>
        <w:t>mu</w:t>
      </w:r>
      <w:r w:rsidRPr="00A478E9">
        <w:t xml:space="preserve"> Zespoł</w:t>
      </w:r>
      <w:r>
        <w:t>owi</w:t>
      </w:r>
      <w:r w:rsidRPr="00A478E9">
        <w:t xml:space="preserve"> Publicznych Zakładów Lecznictwa Otwartego Warszawa</w:t>
      </w:r>
      <w:r>
        <w:t xml:space="preserve"> </w:t>
      </w:r>
      <w:r w:rsidRPr="00A478E9">
        <w:t>-</w:t>
      </w:r>
      <w:r>
        <w:t xml:space="preserve"> </w:t>
      </w:r>
      <w:smartTag w:uri="urn:schemas-microsoft-com:office:smarttags" w:element="PersonName">
        <w:r>
          <w:t>Targówek</w:t>
        </w:r>
      </w:smartTag>
      <w:r>
        <w:t>, zmienionej uchwałą nr</w:t>
      </w:r>
      <w:r w:rsidR="00F73E58">
        <w:t> </w:t>
      </w:r>
      <w:r>
        <w:rPr>
          <w:bCs/>
        </w:rPr>
        <w:t>XXXVII/947</w:t>
      </w:r>
      <w:r w:rsidRPr="00302A98">
        <w:rPr>
          <w:bCs/>
        </w:rPr>
        <w:t>/201</w:t>
      </w:r>
      <w:r>
        <w:rPr>
          <w:bCs/>
        </w:rPr>
        <w:t>2 Rady m.st. Warszawy z dnia 31 maja 2012, uchwałą</w:t>
      </w:r>
      <w:r>
        <w:t xml:space="preserve"> </w:t>
      </w:r>
      <w:r w:rsidRPr="00A62760">
        <w:rPr>
          <w:bCs/>
        </w:rPr>
        <w:t xml:space="preserve">nr </w:t>
      </w:r>
      <w:r>
        <w:t>XLVII</w:t>
      </w:r>
      <w:r w:rsidRPr="00A62760">
        <w:t>/</w:t>
      </w:r>
      <w:r>
        <w:t>1281</w:t>
      </w:r>
      <w:r w:rsidRPr="00A62760">
        <w:t>/2012</w:t>
      </w:r>
      <w:r w:rsidRPr="00A62760">
        <w:rPr>
          <w:bCs/>
        </w:rPr>
        <w:t xml:space="preserve"> Rady </w:t>
      </w:r>
      <w:r>
        <w:rPr>
          <w:bCs/>
        </w:rPr>
        <w:t>m.st.</w:t>
      </w:r>
      <w:r w:rsidRPr="00A62760">
        <w:rPr>
          <w:bCs/>
        </w:rPr>
        <w:t xml:space="preserve"> Warszawy </w:t>
      </w:r>
      <w:r>
        <w:rPr>
          <w:bCs/>
        </w:rPr>
        <w:t xml:space="preserve">z dnia 22 listopada 2012 r. oraz uchwałą nr </w:t>
      </w:r>
      <w:r>
        <w:t>LXIV/1783</w:t>
      </w:r>
      <w:r w:rsidRPr="003378E3">
        <w:t>/2013</w:t>
      </w:r>
      <w:r>
        <w:rPr>
          <w:rFonts w:ascii="Verdana" w:hAnsi="Verdana"/>
          <w:color w:val="646464"/>
          <w:sz w:val="17"/>
          <w:szCs w:val="17"/>
        </w:rPr>
        <w:t xml:space="preserve"> </w:t>
      </w:r>
      <w:r w:rsidRPr="00A62760">
        <w:rPr>
          <w:bCs/>
        </w:rPr>
        <w:t xml:space="preserve">Rady </w:t>
      </w:r>
      <w:r>
        <w:rPr>
          <w:bCs/>
        </w:rPr>
        <w:t>m.st.</w:t>
      </w:r>
      <w:r w:rsidR="00F73E58">
        <w:rPr>
          <w:bCs/>
        </w:rPr>
        <w:t> </w:t>
      </w:r>
      <w:r w:rsidRPr="00A62760">
        <w:rPr>
          <w:bCs/>
        </w:rPr>
        <w:t xml:space="preserve">Warszawy </w:t>
      </w:r>
      <w:r>
        <w:rPr>
          <w:bCs/>
        </w:rPr>
        <w:t>z dnia 12 września 2013 r.</w:t>
      </w:r>
      <w:r>
        <w:t>, wprowadza się następujące zmiany:</w:t>
      </w:r>
    </w:p>
    <w:p w:rsidR="00FF5A00" w:rsidRDefault="00FF5A00" w:rsidP="004136B4">
      <w:pPr>
        <w:ind w:left="540"/>
        <w:jc w:val="both"/>
      </w:pPr>
    </w:p>
    <w:p w:rsidR="00FF5A00" w:rsidRDefault="00FF5A00" w:rsidP="00F344D9">
      <w:pPr>
        <w:numPr>
          <w:ilvl w:val="0"/>
          <w:numId w:val="15"/>
        </w:numPr>
        <w:jc w:val="both"/>
      </w:pPr>
      <w:r>
        <w:t>w § 1 dodaje się ust. 3 w brzmieniu:</w:t>
      </w:r>
    </w:p>
    <w:p w:rsidR="00FF5A00" w:rsidRDefault="00FF5A00" w:rsidP="004136B4">
      <w:pPr>
        <w:ind w:left="708"/>
        <w:jc w:val="both"/>
      </w:pPr>
      <w:r>
        <w:t>„</w:t>
      </w:r>
      <w:r w:rsidRPr="00997AD0">
        <w:t>3.</w:t>
      </w:r>
      <w:r>
        <w:t xml:space="preserve"> </w:t>
      </w:r>
      <w:r w:rsidRPr="00997AD0">
        <w:t>Zespół posługuje się znakiem graficznym, którego wzór ok</w:t>
      </w:r>
      <w:r>
        <w:t>reśla załącznik nr 1 do</w:t>
      </w:r>
      <w:r w:rsidR="00F73E58">
        <w:t> </w:t>
      </w:r>
      <w:r>
        <w:t>statutu.”;</w:t>
      </w:r>
    </w:p>
    <w:p w:rsidR="00FF5A00" w:rsidRDefault="00FF5A00" w:rsidP="004136B4">
      <w:pPr>
        <w:ind w:left="708"/>
        <w:jc w:val="both"/>
      </w:pPr>
    </w:p>
    <w:p w:rsidR="00FF5A00" w:rsidRDefault="00FF5A00" w:rsidP="004136B4">
      <w:pPr>
        <w:numPr>
          <w:ilvl w:val="0"/>
          <w:numId w:val="15"/>
        </w:numPr>
        <w:jc w:val="both"/>
      </w:pPr>
      <w:r>
        <w:t>w § 8 ust. 2 otrzymuje brzmienie:</w:t>
      </w:r>
    </w:p>
    <w:p w:rsidR="00FF5A00" w:rsidRPr="00376488" w:rsidRDefault="00FF5A00" w:rsidP="004136B4">
      <w:pPr>
        <w:ind w:left="540"/>
        <w:jc w:val="both"/>
        <w:rPr>
          <w:iCs/>
        </w:rPr>
      </w:pPr>
      <w:r>
        <w:t xml:space="preserve">„2. </w:t>
      </w:r>
      <w:r w:rsidRPr="00376488">
        <w:t>Do zadań Zespołu należy udzielanie świadczeń zdrowotnych w następujących dziedzinach medycyny:</w:t>
      </w:r>
    </w:p>
    <w:p w:rsidR="00FF5A00" w:rsidRPr="00376488" w:rsidRDefault="00FF5A00" w:rsidP="004136B4">
      <w:pPr>
        <w:ind w:firstLine="567"/>
      </w:pPr>
      <w:r>
        <w:t>1) Alergologia;</w:t>
      </w:r>
    </w:p>
    <w:p w:rsidR="00FF5A00" w:rsidRPr="00376488" w:rsidRDefault="00FF5A00" w:rsidP="004136B4">
      <w:pPr>
        <w:ind w:firstLine="567"/>
      </w:pPr>
      <w:r>
        <w:t>2) Chirurgia ogólna;</w:t>
      </w:r>
    </w:p>
    <w:p w:rsidR="00FF5A00" w:rsidRPr="00376488" w:rsidRDefault="00FF5A00" w:rsidP="004136B4">
      <w:pPr>
        <w:ind w:firstLine="567"/>
      </w:pPr>
      <w:r>
        <w:t>3</w:t>
      </w:r>
      <w:r w:rsidRPr="00376488">
        <w:t>) Choroby płuc;</w:t>
      </w:r>
    </w:p>
    <w:p w:rsidR="00FF5A00" w:rsidRPr="00376488" w:rsidRDefault="00FF5A00" w:rsidP="004136B4">
      <w:pPr>
        <w:ind w:firstLine="567"/>
      </w:pPr>
      <w:r>
        <w:t>4</w:t>
      </w:r>
      <w:r w:rsidRPr="00376488">
        <w:t>) Choroby wewnętrzne;</w:t>
      </w:r>
    </w:p>
    <w:p w:rsidR="00FF5A00" w:rsidRPr="00376488" w:rsidRDefault="00FF5A00" w:rsidP="004136B4">
      <w:pPr>
        <w:ind w:firstLine="567"/>
      </w:pPr>
      <w:r>
        <w:t>5</w:t>
      </w:r>
      <w:r w:rsidRPr="00376488">
        <w:t xml:space="preserve">) Dermatologia i wenerologia; </w:t>
      </w:r>
    </w:p>
    <w:p w:rsidR="00FF5A00" w:rsidRPr="00376488" w:rsidRDefault="00FF5A00" w:rsidP="004136B4">
      <w:pPr>
        <w:ind w:firstLine="567"/>
      </w:pPr>
      <w:r>
        <w:t>6) Diabetologia;</w:t>
      </w:r>
    </w:p>
    <w:p w:rsidR="00FF5A00" w:rsidRPr="00376488" w:rsidRDefault="00FF5A00" w:rsidP="004136B4">
      <w:pPr>
        <w:ind w:firstLine="567"/>
      </w:pPr>
      <w:r>
        <w:t>7</w:t>
      </w:r>
      <w:r w:rsidRPr="00376488">
        <w:t>) Endokrynologia;</w:t>
      </w:r>
    </w:p>
    <w:p w:rsidR="00FF5A00" w:rsidRPr="00376488" w:rsidRDefault="00FF5A00" w:rsidP="004136B4">
      <w:pPr>
        <w:ind w:firstLine="567"/>
      </w:pPr>
      <w:r>
        <w:t>8</w:t>
      </w:r>
      <w:r w:rsidRPr="00376488">
        <w:t>) Gastroenterologia;</w:t>
      </w:r>
    </w:p>
    <w:p w:rsidR="00FF5A00" w:rsidRPr="00376488" w:rsidRDefault="00FF5A00" w:rsidP="004136B4">
      <w:pPr>
        <w:ind w:firstLine="567"/>
      </w:pPr>
      <w:r>
        <w:t>9) Geriatria;</w:t>
      </w:r>
    </w:p>
    <w:p w:rsidR="00FF5A00" w:rsidRPr="00376488" w:rsidRDefault="00FF5A00" w:rsidP="004136B4">
      <w:pPr>
        <w:ind w:firstLine="567"/>
      </w:pPr>
      <w:r>
        <w:t>10</w:t>
      </w:r>
      <w:r w:rsidRPr="00376488">
        <w:t>) Kardiologia;</w:t>
      </w:r>
    </w:p>
    <w:p w:rsidR="00FF5A00" w:rsidRPr="00376488" w:rsidRDefault="00FF5A00" w:rsidP="004136B4">
      <w:pPr>
        <w:ind w:firstLine="567"/>
      </w:pPr>
      <w:r>
        <w:t>11) Kardiologia dziecięca;</w:t>
      </w:r>
    </w:p>
    <w:p w:rsidR="00FF5A00" w:rsidRPr="00376488" w:rsidRDefault="00FF5A00" w:rsidP="004136B4">
      <w:pPr>
        <w:ind w:firstLine="567"/>
      </w:pPr>
      <w:r>
        <w:t>12</w:t>
      </w:r>
      <w:r w:rsidRPr="00376488">
        <w:t>) Medycyna pracy;</w:t>
      </w:r>
    </w:p>
    <w:p w:rsidR="00FF5A00" w:rsidRPr="00376488" w:rsidRDefault="00FF5A00" w:rsidP="004136B4">
      <w:pPr>
        <w:ind w:firstLine="567"/>
      </w:pPr>
      <w:r>
        <w:t>13</w:t>
      </w:r>
      <w:r w:rsidRPr="00376488">
        <w:t>) Medycyna rodz</w:t>
      </w:r>
      <w:r>
        <w:t>inna;</w:t>
      </w:r>
    </w:p>
    <w:p w:rsidR="00FF5A00" w:rsidRPr="00376488" w:rsidRDefault="00FF5A00" w:rsidP="004136B4">
      <w:pPr>
        <w:ind w:firstLine="567"/>
      </w:pPr>
      <w:r>
        <w:t>14</w:t>
      </w:r>
      <w:r w:rsidRPr="00376488">
        <w:t>) Neurologia;</w:t>
      </w:r>
    </w:p>
    <w:p w:rsidR="00FF5A00" w:rsidRPr="00376488" w:rsidRDefault="00FF5A00" w:rsidP="004136B4">
      <w:pPr>
        <w:ind w:firstLine="567"/>
      </w:pPr>
      <w:r>
        <w:lastRenderedPageBreak/>
        <w:t>15</w:t>
      </w:r>
      <w:r w:rsidRPr="00376488">
        <w:t>) Neurologia dziecięca;</w:t>
      </w:r>
    </w:p>
    <w:p w:rsidR="00FF5A00" w:rsidRPr="00376488" w:rsidRDefault="00FF5A00" w:rsidP="004136B4">
      <w:pPr>
        <w:ind w:firstLine="567"/>
      </w:pPr>
      <w:r>
        <w:t>16</w:t>
      </w:r>
      <w:r w:rsidRPr="00376488">
        <w:t>) Okulistyka;</w:t>
      </w:r>
    </w:p>
    <w:p w:rsidR="00FF5A00" w:rsidRPr="00376488" w:rsidRDefault="00FF5A00" w:rsidP="004136B4">
      <w:pPr>
        <w:ind w:firstLine="567"/>
      </w:pPr>
      <w:r>
        <w:t>17</w:t>
      </w:r>
      <w:r w:rsidRPr="00376488">
        <w:t>) Ortodoncja;</w:t>
      </w:r>
    </w:p>
    <w:p w:rsidR="00FF5A00" w:rsidRPr="00376488" w:rsidRDefault="00FF5A00" w:rsidP="004136B4">
      <w:pPr>
        <w:ind w:firstLine="567"/>
      </w:pPr>
      <w:r>
        <w:t>18</w:t>
      </w:r>
      <w:r w:rsidRPr="00376488">
        <w:t>) Ortopedia i traumatologia narządu ruchu;</w:t>
      </w:r>
    </w:p>
    <w:p w:rsidR="00FF5A00" w:rsidRPr="00376488" w:rsidRDefault="00FF5A00" w:rsidP="004136B4">
      <w:pPr>
        <w:ind w:firstLine="567"/>
      </w:pPr>
      <w:r>
        <w:t>19</w:t>
      </w:r>
      <w:r w:rsidRPr="00376488">
        <w:t>) Otorynolaryngologia;</w:t>
      </w:r>
    </w:p>
    <w:p w:rsidR="00FF5A00" w:rsidRPr="00376488" w:rsidRDefault="00FF5A00" w:rsidP="004136B4">
      <w:pPr>
        <w:ind w:firstLine="567"/>
      </w:pPr>
      <w:r>
        <w:t>20</w:t>
      </w:r>
      <w:r w:rsidRPr="00376488">
        <w:t>)</w:t>
      </w:r>
      <w:r>
        <w:t xml:space="preserve"> Otorynolaryngologia dziecięca;</w:t>
      </w:r>
    </w:p>
    <w:p w:rsidR="00FF5A00" w:rsidRPr="00376488" w:rsidRDefault="00FF5A00" w:rsidP="004136B4">
      <w:pPr>
        <w:ind w:firstLine="567"/>
      </w:pPr>
      <w:r>
        <w:t>21</w:t>
      </w:r>
      <w:r w:rsidRPr="00376488">
        <w:t>) Położnictwo i ginekologia;</w:t>
      </w:r>
    </w:p>
    <w:p w:rsidR="00FF5A00" w:rsidRPr="00376488" w:rsidRDefault="00FF5A00" w:rsidP="004136B4">
      <w:pPr>
        <w:ind w:firstLine="567"/>
      </w:pPr>
      <w:r>
        <w:t>22</w:t>
      </w:r>
      <w:r w:rsidRPr="00376488">
        <w:t>) Protetyka stomatologiczna;</w:t>
      </w:r>
    </w:p>
    <w:p w:rsidR="00FF5A00" w:rsidRPr="00376488" w:rsidRDefault="00FF5A00" w:rsidP="004136B4">
      <w:pPr>
        <w:ind w:firstLine="567"/>
      </w:pPr>
      <w:r>
        <w:t>23) Psychiatria;</w:t>
      </w:r>
    </w:p>
    <w:p w:rsidR="00FF5A00" w:rsidRPr="00376488" w:rsidRDefault="00FF5A00" w:rsidP="004136B4">
      <w:pPr>
        <w:ind w:firstLine="567"/>
      </w:pPr>
      <w:r>
        <w:t>24</w:t>
      </w:r>
      <w:r w:rsidRPr="00376488">
        <w:t>) Radiologia i diagnostyka obrazowa;</w:t>
      </w:r>
    </w:p>
    <w:p w:rsidR="00FF5A00" w:rsidRPr="00376488" w:rsidRDefault="00FF5A00" w:rsidP="004136B4">
      <w:pPr>
        <w:ind w:firstLine="567"/>
      </w:pPr>
      <w:r>
        <w:t>25</w:t>
      </w:r>
      <w:r w:rsidRPr="00376488">
        <w:t>) Rehabilitacja medyczna;</w:t>
      </w:r>
    </w:p>
    <w:p w:rsidR="00FF5A00" w:rsidRPr="00376488" w:rsidRDefault="00FF5A00" w:rsidP="004136B4">
      <w:pPr>
        <w:ind w:firstLine="567"/>
      </w:pPr>
      <w:r>
        <w:t>26</w:t>
      </w:r>
      <w:r w:rsidRPr="00376488">
        <w:t>) Reumatologia;</w:t>
      </w:r>
    </w:p>
    <w:p w:rsidR="00FF5A00" w:rsidRPr="00376488" w:rsidRDefault="00FF5A00" w:rsidP="004136B4">
      <w:pPr>
        <w:ind w:firstLine="567"/>
      </w:pPr>
      <w:r>
        <w:t>27</w:t>
      </w:r>
      <w:r w:rsidRPr="00376488">
        <w:t>) Stomatologia dziecięca;</w:t>
      </w:r>
    </w:p>
    <w:p w:rsidR="00FF5A00" w:rsidRPr="00376488" w:rsidRDefault="00FF5A00" w:rsidP="004136B4">
      <w:pPr>
        <w:ind w:firstLine="567"/>
      </w:pPr>
      <w:r>
        <w:t>28</w:t>
      </w:r>
      <w:r w:rsidRPr="00376488">
        <w:t xml:space="preserve">) Stomatologia zachowawcza z </w:t>
      </w:r>
      <w:proofErr w:type="spellStart"/>
      <w:r w:rsidRPr="00376488">
        <w:t>endodoncją</w:t>
      </w:r>
      <w:proofErr w:type="spellEnd"/>
      <w:r w:rsidRPr="00376488">
        <w:t>;</w:t>
      </w:r>
    </w:p>
    <w:p w:rsidR="00FF5A00" w:rsidRPr="00376488" w:rsidRDefault="00FF5A00" w:rsidP="004136B4">
      <w:pPr>
        <w:ind w:firstLine="567"/>
      </w:pPr>
      <w:r>
        <w:t>29</w:t>
      </w:r>
      <w:r w:rsidRPr="00376488">
        <w:t>) Urologia;</w:t>
      </w:r>
    </w:p>
    <w:p w:rsidR="00FF5A00" w:rsidRDefault="00FF5A00" w:rsidP="004136B4">
      <w:pPr>
        <w:ind w:firstLine="567"/>
      </w:pPr>
      <w:r>
        <w:t>30</w:t>
      </w:r>
      <w:r w:rsidRPr="00376488">
        <w:t>) Zdrowie publiczne.</w:t>
      </w:r>
      <w:r>
        <w:t>”;</w:t>
      </w:r>
    </w:p>
    <w:p w:rsidR="00FF5A00" w:rsidRDefault="00FF5A00" w:rsidP="004136B4">
      <w:pPr>
        <w:ind w:firstLine="567"/>
      </w:pPr>
    </w:p>
    <w:p w:rsidR="00FF5A00" w:rsidRDefault="00FF5A00" w:rsidP="004136B4">
      <w:pPr>
        <w:ind w:firstLine="567"/>
        <w:jc w:val="both"/>
      </w:pPr>
      <w:r>
        <w:t xml:space="preserve">3) </w:t>
      </w:r>
      <w:r>
        <w:rPr>
          <w:b/>
        </w:rPr>
        <w:t xml:space="preserve"> </w:t>
      </w:r>
      <w:r>
        <w:t>w § 11 ust. 3 otrzymuje brzmienie:</w:t>
      </w:r>
    </w:p>
    <w:p w:rsidR="00FF5A00" w:rsidRDefault="00FF5A00" w:rsidP="004136B4">
      <w:pPr>
        <w:ind w:firstLine="567"/>
        <w:jc w:val="both"/>
      </w:pPr>
      <w:r>
        <w:t>„ 3. Wykaz jednostek organizacyjnych, o których mowa w ust. 2 pkt 1, określa załącznik nr 2 do statutu.”;</w:t>
      </w:r>
    </w:p>
    <w:p w:rsidR="00FF5A00" w:rsidRDefault="00FF5A00" w:rsidP="004136B4">
      <w:pPr>
        <w:ind w:firstLine="567"/>
        <w:jc w:val="both"/>
      </w:pPr>
    </w:p>
    <w:p w:rsidR="00FF5A00" w:rsidRDefault="00FF5A00" w:rsidP="004136B4">
      <w:pPr>
        <w:ind w:firstLine="567"/>
        <w:jc w:val="both"/>
      </w:pPr>
      <w:r w:rsidRPr="006E2E4C">
        <w:t>4</w:t>
      </w:r>
      <w:r>
        <w:t>)  dotychczasowy załącznik nr 1 do statutu staje się załącznikiem nr 2 do statutu;</w:t>
      </w:r>
    </w:p>
    <w:p w:rsidR="00FF5A00" w:rsidRDefault="00FF5A00" w:rsidP="004136B4">
      <w:pPr>
        <w:ind w:firstLine="567"/>
        <w:jc w:val="both"/>
      </w:pPr>
    </w:p>
    <w:p w:rsidR="00FF5A00" w:rsidRDefault="00FF5A00" w:rsidP="004136B4">
      <w:pPr>
        <w:ind w:firstLine="567"/>
        <w:jc w:val="both"/>
        <w:rPr>
          <w:b/>
        </w:rPr>
      </w:pPr>
      <w:r>
        <w:t>5) załącznikowi nr 1 do statutu nadaje się brzmienie określone w załączniku nr 1 do niniejszej uchwały.</w:t>
      </w:r>
    </w:p>
    <w:p w:rsidR="00FF5A00" w:rsidRDefault="00FF5A00" w:rsidP="004136B4">
      <w:pPr>
        <w:jc w:val="both"/>
        <w:rPr>
          <w:b/>
        </w:rPr>
      </w:pPr>
    </w:p>
    <w:p w:rsidR="00FF5A00" w:rsidRDefault="00FF5A00" w:rsidP="004136B4">
      <w:pPr>
        <w:ind w:firstLine="708"/>
        <w:jc w:val="both"/>
      </w:pPr>
      <w:r w:rsidRPr="00570F4A">
        <w:rPr>
          <w:b/>
        </w:rPr>
        <w:t xml:space="preserve">§ 2. </w:t>
      </w:r>
      <w:r>
        <w:t xml:space="preserve">Ustala się tekst jednolity statutu </w:t>
      </w:r>
      <w:r w:rsidRPr="00EA35EE">
        <w:t xml:space="preserve">Samodzielnego </w:t>
      </w:r>
      <w:r>
        <w:t xml:space="preserve">Zespołu </w:t>
      </w:r>
      <w:r w:rsidRPr="00EA35EE">
        <w:t>Publiczn</w:t>
      </w:r>
      <w:r>
        <w:t>ych</w:t>
      </w:r>
      <w:r w:rsidRPr="00EA35EE">
        <w:t xml:space="preserve"> Zakład</w:t>
      </w:r>
      <w:r>
        <w:t>ów</w:t>
      </w:r>
      <w:r w:rsidRPr="00EA35EE">
        <w:t xml:space="preserve"> </w:t>
      </w:r>
      <w:r>
        <w:t>Lecznictwa Otwartego</w:t>
      </w:r>
      <w:r w:rsidRPr="00EA35EE">
        <w:t xml:space="preserve"> Warszawa - </w:t>
      </w:r>
      <w:smartTag w:uri="urn:schemas-microsoft-com:office:smarttags" w:element="PersonName">
        <w:r>
          <w:t>Targówek</w:t>
        </w:r>
      </w:smartTag>
      <w:r>
        <w:t xml:space="preserve"> w brzmieniu stanowiącym załącznik nr 2 do</w:t>
      </w:r>
      <w:r w:rsidR="00F73E58">
        <w:t> </w:t>
      </w:r>
      <w:r>
        <w:t>niniejszej uchwały.</w:t>
      </w:r>
    </w:p>
    <w:p w:rsidR="00FF5A00" w:rsidRDefault="00FF5A00" w:rsidP="004136B4">
      <w:pPr>
        <w:jc w:val="both"/>
      </w:pPr>
    </w:p>
    <w:p w:rsidR="00FF5A00" w:rsidRDefault="00FF5A00" w:rsidP="004136B4">
      <w:pPr>
        <w:ind w:firstLine="708"/>
        <w:jc w:val="both"/>
      </w:pPr>
      <w:r>
        <w:rPr>
          <w:b/>
        </w:rPr>
        <w:t xml:space="preserve">§ 3. </w:t>
      </w:r>
      <w:r>
        <w:t>Wykonanie uchwały powierza się Prezydentowi m.st. Warszawy.</w:t>
      </w:r>
    </w:p>
    <w:p w:rsidR="00FF5A00" w:rsidRDefault="00FF5A00" w:rsidP="004136B4">
      <w:pPr>
        <w:ind w:firstLine="360"/>
        <w:jc w:val="both"/>
        <w:rPr>
          <w:b/>
        </w:rPr>
      </w:pPr>
    </w:p>
    <w:p w:rsidR="00FF5A00" w:rsidRDefault="00FF5A00" w:rsidP="004136B4">
      <w:pPr>
        <w:ind w:right="-108" w:firstLine="708"/>
      </w:pPr>
      <w:r>
        <w:rPr>
          <w:b/>
        </w:rPr>
        <w:t xml:space="preserve">§ 4. </w:t>
      </w:r>
      <w:r w:rsidRPr="006B2FE9">
        <w:t>1.</w:t>
      </w:r>
      <w:r>
        <w:rPr>
          <w:b/>
        </w:rPr>
        <w:t xml:space="preserve"> </w:t>
      </w:r>
      <w:r>
        <w:t>Uchwała podlega publikacji w Biuletynie Informacji Publicznej m.st. Warszawy.</w:t>
      </w:r>
    </w:p>
    <w:p w:rsidR="00FF5A00" w:rsidRDefault="00FF5A00" w:rsidP="004136B4">
      <w:pPr>
        <w:tabs>
          <w:tab w:val="left" w:pos="360"/>
          <w:tab w:val="left" w:pos="1260"/>
          <w:tab w:val="left" w:pos="1440"/>
        </w:tabs>
        <w:ind w:left="1080"/>
      </w:pPr>
      <w:r>
        <w:t xml:space="preserve"> 2. Uchwała wchodzi w życie z dniem podjęcia.</w:t>
      </w:r>
    </w:p>
    <w:p w:rsidR="00FF5A00" w:rsidRDefault="00FF5A00" w:rsidP="004136B4">
      <w:pPr>
        <w:jc w:val="both"/>
      </w:pPr>
    </w:p>
    <w:p w:rsidR="00FF5A00" w:rsidRDefault="00FF5A00" w:rsidP="004136B4">
      <w:pPr>
        <w:jc w:val="both"/>
      </w:pPr>
    </w:p>
    <w:p w:rsidR="00FF5A00" w:rsidRDefault="00FF5A00" w:rsidP="004136B4">
      <w:pPr>
        <w:jc w:val="both"/>
      </w:pPr>
    </w:p>
    <w:p w:rsidR="00FF5A00" w:rsidRDefault="00FF5A00" w:rsidP="004136B4">
      <w:pPr>
        <w:jc w:val="both"/>
      </w:pPr>
    </w:p>
    <w:p w:rsidR="00FF5A00" w:rsidRPr="008D4661" w:rsidRDefault="00F73E58" w:rsidP="00F73E58">
      <w:pPr>
        <w:ind w:left="4536"/>
        <w:jc w:val="center"/>
        <w:rPr>
          <w:b/>
        </w:rPr>
      </w:pPr>
      <w:r>
        <w:rPr>
          <w:b/>
        </w:rPr>
        <w:t>Wicep</w:t>
      </w:r>
      <w:r w:rsidR="00FF5A00" w:rsidRPr="008D4661">
        <w:rPr>
          <w:b/>
        </w:rPr>
        <w:t>rzewodnicząca</w:t>
      </w:r>
    </w:p>
    <w:p w:rsidR="00FF5A00" w:rsidRPr="008D4661" w:rsidRDefault="00FF5A00" w:rsidP="00F73E58">
      <w:pPr>
        <w:ind w:left="4536"/>
        <w:jc w:val="center"/>
        <w:rPr>
          <w:b/>
        </w:rPr>
      </w:pPr>
      <w:r w:rsidRPr="008D4661">
        <w:rPr>
          <w:b/>
        </w:rPr>
        <w:t>Rady m.st. Warszawy</w:t>
      </w:r>
    </w:p>
    <w:p w:rsidR="00FF5A00" w:rsidRPr="008D4661" w:rsidRDefault="00A312F2" w:rsidP="00F73E58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FF5A00" w:rsidRDefault="00FF5A00" w:rsidP="00F73E58">
      <w:pPr>
        <w:ind w:left="4536"/>
        <w:jc w:val="center"/>
        <w:rPr>
          <w:b/>
        </w:rPr>
      </w:pPr>
      <w:r w:rsidRPr="008D4661">
        <w:rPr>
          <w:b/>
        </w:rPr>
        <w:t>Ewa Ma</w:t>
      </w:r>
      <w:r w:rsidR="00F73E58">
        <w:rPr>
          <w:b/>
        </w:rPr>
        <w:t>sny-</w:t>
      </w:r>
      <w:proofErr w:type="spellStart"/>
      <w:r w:rsidR="00F73E58">
        <w:rPr>
          <w:b/>
        </w:rPr>
        <w:t>Askanas</w:t>
      </w:r>
      <w:proofErr w:type="spellEnd"/>
    </w:p>
    <w:p w:rsidR="00FF5A00" w:rsidRDefault="00FF5A00" w:rsidP="004136B4">
      <w:pPr>
        <w:tabs>
          <w:tab w:val="left" w:pos="7290"/>
        </w:tabs>
      </w:pPr>
    </w:p>
    <w:p w:rsidR="00FF5A00" w:rsidRDefault="00FF5A00" w:rsidP="004136B4"/>
    <w:p w:rsidR="00FF5A00" w:rsidRDefault="00FF5A00"/>
    <w:p w:rsidR="00FF5A00" w:rsidRDefault="00FF5A00" w:rsidP="008B148B">
      <w:pPr>
        <w:rPr>
          <w:b/>
        </w:rPr>
      </w:pPr>
    </w:p>
    <w:p w:rsidR="00FF5A00" w:rsidRDefault="00FF5A00" w:rsidP="008B148B">
      <w:pPr>
        <w:rPr>
          <w:b/>
        </w:rPr>
      </w:pPr>
    </w:p>
    <w:p w:rsidR="00F73E58" w:rsidRDefault="00F73E58" w:rsidP="008B148B">
      <w:pPr>
        <w:rPr>
          <w:b/>
        </w:rPr>
      </w:pPr>
    </w:p>
    <w:p w:rsidR="00F73E58" w:rsidRDefault="00F73E58" w:rsidP="008B148B">
      <w:pPr>
        <w:rPr>
          <w:b/>
        </w:rPr>
      </w:pPr>
    </w:p>
    <w:p w:rsidR="00F73E58" w:rsidRDefault="00F73E58" w:rsidP="008B148B">
      <w:pPr>
        <w:rPr>
          <w:b/>
        </w:rPr>
      </w:pPr>
    </w:p>
    <w:p w:rsidR="00FF5A00" w:rsidRDefault="00FF5A00" w:rsidP="008B148B">
      <w:pPr>
        <w:rPr>
          <w:b/>
        </w:rPr>
      </w:pPr>
    </w:p>
    <w:p w:rsidR="00FF5A00" w:rsidRDefault="00FF5A00" w:rsidP="008B148B">
      <w:pPr>
        <w:rPr>
          <w:b/>
        </w:rPr>
      </w:pPr>
    </w:p>
    <w:p w:rsidR="00FF5A00" w:rsidRPr="0030560B" w:rsidRDefault="00FF5A00" w:rsidP="0042602E">
      <w:pPr>
        <w:ind w:firstLine="6120"/>
      </w:pPr>
      <w:r w:rsidRPr="0030560B">
        <w:lastRenderedPageBreak/>
        <w:t>Załącznik nr 1</w:t>
      </w:r>
    </w:p>
    <w:p w:rsidR="00FF5A00" w:rsidRPr="0030560B" w:rsidRDefault="00FF5A00" w:rsidP="0042602E">
      <w:pPr>
        <w:ind w:firstLine="6120"/>
      </w:pPr>
      <w:r w:rsidRPr="0030560B">
        <w:t xml:space="preserve">do uchwały nr  </w:t>
      </w:r>
      <w:r w:rsidR="00F73E58" w:rsidRPr="0030560B">
        <w:t>XIV/302/</w:t>
      </w:r>
      <w:r w:rsidRPr="0030560B">
        <w:t>2015</w:t>
      </w:r>
    </w:p>
    <w:p w:rsidR="00FF5A00" w:rsidRPr="0030560B" w:rsidRDefault="00FF5A00" w:rsidP="0042602E">
      <w:pPr>
        <w:ind w:firstLine="6120"/>
      </w:pPr>
      <w:r w:rsidRPr="0030560B">
        <w:t>Rady miasta stołecznego Warszawy</w:t>
      </w:r>
    </w:p>
    <w:p w:rsidR="00FF5A00" w:rsidRPr="0030560B" w:rsidRDefault="00FF5A00" w:rsidP="0042602E">
      <w:pPr>
        <w:ind w:firstLine="6120"/>
      </w:pPr>
      <w:r w:rsidRPr="0030560B">
        <w:t xml:space="preserve">z dnia </w:t>
      </w:r>
      <w:r w:rsidR="00F73E58" w:rsidRPr="0030560B">
        <w:t xml:space="preserve">9 lipca 2015 </w:t>
      </w:r>
      <w:r w:rsidRPr="0030560B">
        <w:t xml:space="preserve"> r.</w:t>
      </w:r>
    </w:p>
    <w:p w:rsidR="00FF5A00" w:rsidRDefault="00FF5A00" w:rsidP="00296B40">
      <w:pPr>
        <w:pStyle w:val="Nagwek1"/>
        <w:ind w:left="4956" w:firstLine="708"/>
        <w:jc w:val="left"/>
        <w:rPr>
          <w:b w:val="0"/>
          <w:sz w:val="20"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Pr="00376488" w:rsidRDefault="00FF5A00" w:rsidP="007A4B88">
      <w:pPr>
        <w:ind w:left="5760"/>
        <w:rPr>
          <w:sz w:val="22"/>
          <w:szCs w:val="22"/>
        </w:rPr>
      </w:pPr>
      <w:r w:rsidRPr="00376488">
        <w:rPr>
          <w:sz w:val="22"/>
          <w:szCs w:val="22"/>
        </w:rPr>
        <w:t>Załącznik</w:t>
      </w:r>
      <w:r>
        <w:rPr>
          <w:sz w:val="22"/>
          <w:szCs w:val="22"/>
        </w:rPr>
        <w:t xml:space="preserve"> nr 1</w:t>
      </w:r>
      <w:r w:rsidRPr="00376488">
        <w:rPr>
          <w:sz w:val="22"/>
          <w:szCs w:val="22"/>
        </w:rPr>
        <w:t xml:space="preserve"> do statutu Samodzielnego Zespołu Publicznych Zakładów Lecznictwa Otwartego Warszawa – </w:t>
      </w:r>
      <w:smartTag w:uri="urn:schemas-microsoft-com:office:smarttags" w:element="PersonName">
        <w:r w:rsidRPr="00376488">
          <w:rPr>
            <w:sz w:val="22"/>
            <w:szCs w:val="22"/>
          </w:rPr>
          <w:t>Targówek</w:t>
        </w:r>
      </w:smartTag>
    </w:p>
    <w:p w:rsidR="00FF5A00" w:rsidRDefault="00FF5A00">
      <w:pPr>
        <w:ind w:left="5761"/>
        <w:jc w:val="center"/>
        <w:rPr>
          <w:b/>
        </w:rPr>
      </w:pPr>
    </w:p>
    <w:p w:rsidR="00FF5A00" w:rsidRDefault="00EF01E2">
      <w:pPr>
        <w:ind w:left="5761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7.3pt;width:372.75pt;height:374.25pt;z-index:1">
            <v:imagedata r:id="rId8" o:title=""/>
            <w10:wrap type="square"/>
          </v:shape>
        </w:pict>
      </w: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Pr="00296B40" w:rsidRDefault="00FF5A00" w:rsidP="00296B40">
      <w:pPr>
        <w:pStyle w:val="Nagwek1"/>
        <w:ind w:left="4956" w:firstLine="708"/>
        <w:jc w:val="left"/>
        <w:rPr>
          <w:b w:val="0"/>
          <w:sz w:val="24"/>
          <w:szCs w:val="24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ind w:firstLine="6120"/>
        <w:rPr>
          <w:sz w:val="20"/>
          <w:szCs w:val="20"/>
        </w:rPr>
      </w:pPr>
    </w:p>
    <w:p w:rsidR="00FF5A00" w:rsidRDefault="00FF5A00" w:rsidP="00D76EA9">
      <w:pPr>
        <w:rPr>
          <w:sz w:val="20"/>
          <w:szCs w:val="20"/>
        </w:rPr>
      </w:pPr>
    </w:p>
    <w:p w:rsidR="00FF5A00" w:rsidRDefault="00FF5A00" w:rsidP="00D76EA9">
      <w:pPr>
        <w:rPr>
          <w:sz w:val="20"/>
          <w:szCs w:val="20"/>
        </w:rPr>
      </w:pPr>
    </w:p>
    <w:p w:rsidR="00FF5A00" w:rsidRDefault="00FF5A00" w:rsidP="00D76EA9">
      <w:pPr>
        <w:rPr>
          <w:sz w:val="20"/>
          <w:szCs w:val="20"/>
        </w:rPr>
      </w:pPr>
    </w:p>
    <w:p w:rsidR="00FF5A00" w:rsidRPr="00D76EA9" w:rsidRDefault="00FF5A00" w:rsidP="00D76EA9">
      <w:pPr>
        <w:ind w:firstLine="6120"/>
        <w:rPr>
          <w:sz w:val="20"/>
          <w:szCs w:val="20"/>
        </w:rPr>
      </w:pPr>
      <w:r w:rsidRPr="00D76EA9">
        <w:rPr>
          <w:sz w:val="20"/>
          <w:szCs w:val="20"/>
        </w:rPr>
        <w:t>Załącznik nr 2</w:t>
      </w:r>
    </w:p>
    <w:p w:rsidR="00FF5A00" w:rsidRPr="00D76EA9" w:rsidRDefault="00FF5A00" w:rsidP="00D76EA9">
      <w:pPr>
        <w:ind w:firstLine="6120"/>
        <w:rPr>
          <w:sz w:val="20"/>
          <w:szCs w:val="20"/>
        </w:rPr>
      </w:pPr>
      <w:r w:rsidRPr="00D76EA9">
        <w:rPr>
          <w:sz w:val="20"/>
          <w:szCs w:val="20"/>
        </w:rPr>
        <w:t xml:space="preserve">do uchwały </w:t>
      </w:r>
      <w:r w:rsidR="0030560B">
        <w:rPr>
          <w:sz w:val="20"/>
          <w:szCs w:val="20"/>
        </w:rPr>
        <w:t>n</w:t>
      </w:r>
      <w:r w:rsidRPr="00D76EA9">
        <w:rPr>
          <w:sz w:val="20"/>
          <w:szCs w:val="20"/>
        </w:rPr>
        <w:t xml:space="preserve">r  </w:t>
      </w:r>
      <w:r w:rsidR="0030560B">
        <w:rPr>
          <w:sz w:val="20"/>
          <w:szCs w:val="20"/>
        </w:rPr>
        <w:t>XIV/302/</w:t>
      </w:r>
      <w:r w:rsidRPr="00D76EA9">
        <w:rPr>
          <w:sz w:val="20"/>
          <w:szCs w:val="20"/>
        </w:rPr>
        <w:t>201</w:t>
      </w:r>
      <w:r>
        <w:rPr>
          <w:sz w:val="20"/>
          <w:szCs w:val="20"/>
        </w:rPr>
        <w:t>5</w:t>
      </w:r>
    </w:p>
    <w:p w:rsidR="00FF5A00" w:rsidRPr="00D76EA9" w:rsidRDefault="00FF5A00" w:rsidP="00D76EA9">
      <w:pPr>
        <w:ind w:firstLine="6120"/>
        <w:rPr>
          <w:sz w:val="20"/>
          <w:szCs w:val="20"/>
        </w:rPr>
      </w:pPr>
      <w:r w:rsidRPr="00D76EA9">
        <w:rPr>
          <w:sz w:val="20"/>
          <w:szCs w:val="20"/>
        </w:rPr>
        <w:t>Rady miasta stołecznego Warszawy</w:t>
      </w:r>
    </w:p>
    <w:p w:rsidR="00FF5A00" w:rsidRPr="00D76EA9" w:rsidRDefault="00FF5A00" w:rsidP="00D76EA9">
      <w:pPr>
        <w:ind w:firstLine="6120"/>
        <w:rPr>
          <w:sz w:val="20"/>
          <w:szCs w:val="20"/>
        </w:rPr>
      </w:pPr>
      <w:r w:rsidRPr="00D76EA9">
        <w:rPr>
          <w:sz w:val="20"/>
          <w:szCs w:val="20"/>
        </w:rPr>
        <w:t xml:space="preserve">z dnia </w:t>
      </w:r>
      <w:r w:rsidR="0030560B">
        <w:rPr>
          <w:sz w:val="20"/>
          <w:szCs w:val="20"/>
        </w:rPr>
        <w:t xml:space="preserve">9 lipca 2015 </w:t>
      </w:r>
      <w:r w:rsidRPr="00D76EA9">
        <w:rPr>
          <w:sz w:val="20"/>
          <w:szCs w:val="20"/>
        </w:rPr>
        <w:t xml:space="preserve"> r.</w:t>
      </w:r>
    </w:p>
    <w:p w:rsidR="00FF5A00" w:rsidRDefault="00FF5A00" w:rsidP="008B148B">
      <w:pPr>
        <w:rPr>
          <w:sz w:val="20"/>
          <w:szCs w:val="20"/>
        </w:rPr>
      </w:pPr>
    </w:p>
    <w:p w:rsidR="00FF5A00" w:rsidRDefault="00FF5A00" w:rsidP="008B148B"/>
    <w:p w:rsidR="00FF5A00" w:rsidRDefault="00FF5A00" w:rsidP="00815D47">
      <w:pPr>
        <w:jc w:val="center"/>
        <w:rPr>
          <w:sz w:val="48"/>
          <w:szCs w:val="48"/>
        </w:rPr>
      </w:pPr>
    </w:p>
    <w:p w:rsidR="00FF5A00" w:rsidRDefault="00FF5A00" w:rsidP="00815D47">
      <w:pPr>
        <w:jc w:val="center"/>
        <w:rPr>
          <w:sz w:val="48"/>
          <w:szCs w:val="48"/>
        </w:rPr>
      </w:pPr>
    </w:p>
    <w:p w:rsidR="00FF5A00" w:rsidRDefault="00FF5A00" w:rsidP="00815D47">
      <w:pPr>
        <w:jc w:val="center"/>
        <w:rPr>
          <w:sz w:val="48"/>
          <w:szCs w:val="48"/>
        </w:rPr>
      </w:pPr>
    </w:p>
    <w:p w:rsidR="00FF5A00" w:rsidRDefault="00FF5A00" w:rsidP="00815D47">
      <w:pPr>
        <w:jc w:val="center"/>
        <w:rPr>
          <w:sz w:val="48"/>
          <w:szCs w:val="48"/>
        </w:rPr>
      </w:pPr>
    </w:p>
    <w:p w:rsidR="00FF5A00" w:rsidRDefault="00FF5A00" w:rsidP="00815D47">
      <w:pPr>
        <w:jc w:val="center"/>
        <w:rPr>
          <w:sz w:val="48"/>
          <w:szCs w:val="48"/>
        </w:rPr>
      </w:pPr>
    </w:p>
    <w:p w:rsidR="00FF5A00" w:rsidRPr="008D6893" w:rsidRDefault="00FF5A00" w:rsidP="008D68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76488">
        <w:rPr>
          <w:b/>
        </w:rPr>
        <w:t>STATUT</w:t>
      </w:r>
    </w:p>
    <w:p w:rsidR="00FF5A00" w:rsidRPr="00376488" w:rsidRDefault="00FF5A00">
      <w:pPr>
        <w:jc w:val="center"/>
        <w:rPr>
          <w:b/>
        </w:rPr>
      </w:pPr>
    </w:p>
    <w:p w:rsidR="00FF5A00" w:rsidRPr="00376488" w:rsidRDefault="00FF5A00">
      <w:pPr>
        <w:jc w:val="center"/>
        <w:rPr>
          <w:b/>
        </w:rPr>
      </w:pPr>
    </w:p>
    <w:p w:rsidR="00FF5A00" w:rsidRDefault="00FF5A00">
      <w:pPr>
        <w:jc w:val="center"/>
        <w:rPr>
          <w:b/>
        </w:rPr>
      </w:pPr>
      <w:r w:rsidRPr="00376488">
        <w:rPr>
          <w:b/>
        </w:rPr>
        <w:t xml:space="preserve">SAMODZIELNEGO ZESPOŁU PUBLICZNYCH ZAKŁADÓW LECZNICTWA OTWARTEGO WARSZAWA </w:t>
      </w:r>
      <w:r>
        <w:rPr>
          <w:b/>
        </w:rPr>
        <w:t>–</w:t>
      </w:r>
      <w:r w:rsidRPr="00376488">
        <w:rPr>
          <w:b/>
        </w:rPr>
        <w:t xml:space="preserve"> TARGÓWEK</w:t>
      </w:r>
    </w:p>
    <w:p w:rsidR="00FF5A00" w:rsidRPr="00376488" w:rsidRDefault="00FF5A00">
      <w:pPr>
        <w:jc w:val="center"/>
      </w:pPr>
      <w:r>
        <w:t>(tekst jednolity)</w:t>
      </w:r>
    </w:p>
    <w:p w:rsidR="00FF5A00" w:rsidRPr="00376488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both"/>
      </w:pPr>
    </w:p>
    <w:p w:rsidR="00FF5A00" w:rsidRDefault="00FF5A00">
      <w:pPr>
        <w:jc w:val="center"/>
      </w:pPr>
      <w:r>
        <w:t>Warszawa, 2015</w:t>
      </w:r>
    </w:p>
    <w:p w:rsidR="00FF5A00" w:rsidRPr="00376488" w:rsidRDefault="00FF5A00">
      <w:pPr>
        <w:jc w:val="both"/>
      </w:pPr>
    </w:p>
    <w:p w:rsidR="002D75C1" w:rsidRDefault="002D75C1">
      <w:pPr>
        <w:jc w:val="center"/>
        <w:rPr>
          <w:b/>
          <w:bCs/>
        </w:rPr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lastRenderedPageBreak/>
        <w:t>§ 1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18"/>
        </w:numPr>
        <w:jc w:val="both"/>
      </w:pPr>
      <w:r w:rsidRPr="00376488">
        <w:t xml:space="preserve">Samodzielny Zespół Publicznych Zakładów Lecznictwa Otwartego Warszawa - </w:t>
      </w:r>
      <w:smartTag w:uri="urn:schemas-microsoft-com:office:smarttags" w:element="PersonName">
        <w:r w:rsidRPr="00376488">
          <w:t>Targówek</w:t>
        </w:r>
      </w:smartTag>
      <w:r w:rsidRPr="00376488">
        <w:t>, zwany dalej „Zespołem”, jest podmiotem leczniczym niebędącym przedsiębiorcą, prowadzonym w formie samodzielnego publicznego zakładu opieki zdrowotnej.</w:t>
      </w:r>
    </w:p>
    <w:p w:rsidR="00FF5A00" w:rsidRDefault="00FF5A00">
      <w:pPr>
        <w:numPr>
          <w:ilvl w:val="0"/>
          <w:numId w:val="18"/>
        </w:numPr>
        <w:jc w:val="both"/>
      </w:pPr>
      <w:r w:rsidRPr="00376488">
        <w:t>Zespół może używać nazwy skróco</w:t>
      </w:r>
      <w:r>
        <w:t>nej: „SZPZLO W-T</w:t>
      </w:r>
      <w:r w:rsidRPr="00376488">
        <w:t>”.</w:t>
      </w:r>
    </w:p>
    <w:p w:rsidR="00FF5A00" w:rsidRDefault="00FF5A00" w:rsidP="00E14859">
      <w:pPr>
        <w:numPr>
          <w:ilvl w:val="0"/>
          <w:numId w:val="18"/>
        </w:numPr>
        <w:jc w:val="both"/>
      </w:pPr>
      <w:r w:rsidRPr="00997AD0">
        <w:t>Zespół posługuje się znakiem graficznym, którego wzór ok</w:t>
      </w:r>
      <w:r>
        <w:t>reśla załącznik nr 1 do statutu.</w:t>
      </w:r>
    </w:p>
    <w:p w:rsidR="00FF5A00" w:rsidRDefault="00FF5A00">
      <w:pPr>
        <w:jc w:val="center"/>
        <w:rPr>
          <w:b/>
          <w:bCs/>
        </w:rPr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2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19"/>
        </w:numPr>
        <w:jc w:val="both"/>
      </w:pPr>
      <w:r w:rsidRPr="00376488">
        <w:t>Siedzibą Zespołu jest Warszawa.</w:t>
      </w:r>
    </w:p>
    <w:p w:rsidR="00FF5A00" w:rsidRPr="00376488" w:rsidRDefault="00FF5A00">
      <w:pPr>
        <w:numPr>
          <w:ilvl w:val="0"/>
          <w:numId w:val="19"/>
        </w:numPr>
        <w:jc w:val="both"/>
      </w:pPr>
      <w:r w:rsidRPr="00376488">
        <w:t>Adres Zespołu: ul. Tykocińska 34, 03-545 Warszawa.</w:t>
      </w:r>
    </w:p>
    <w:p w:rsidR="00FF5A00" w:rsidRPr="00376488" w:rsidRDefault="00FF5A00">
      <w:pPr>
        <w:jc w:val="both"/>
      </w:pPr>
    </w:p>
    <w:p w:rsidR="00FF5A00" w:rsidRDefault="00FF5A00">
      <w:pPr>
        <w:jc w:val="center"/>
        <w:rPr>
          <w:b/>
          <w:bCs/>
        </w:rPr>
      </w:pPr>
      <w:r w:rsidRPr="00376488">
        <w:rPr>
          <w:b/>
          <w:bCs/>
        </w:rPr>
        <w:t>§ 3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jc w:val="both"/>
      </w:pPr>
      <w:r w:rsidRPr="00376488">
        <w:t xml:space="preserve"> Funkcję podmiotu tworzącego Zespołu wykonuje m.st. Warszawa.</w:t>
      </w:r>
    </w:p>
    <w:p w:rsidR="00FF5A00" w:rsidRPr="00376488" w:rsidRDefault="00FF5A00">
      <w:pPr>
        <w:jc w:val="both"/>
      </w:pPr>
    </w:p>
    <w:p w:rsidR="00FF5A00" w:rsidRDefault="00FF5A00">
      <w:pPr>
        <w:jc w:val="center"/>
        <w:rPr>
          <w:b/>
          <w:bCs/>
        </w:rPr>
      </w:pPr>
      <w:r w:rsidRPr="00376488">
        <w:rPr>
          <w:b/>
          <w:bCs/>
        </w:rPr>
        <w:t>§ 4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jc w:val="both"/>
      </w:pPr>
      <w:r w:rsidRPr="00376488">
        <w:t xml:space="preserve"> Zespół działa na podstawie:</w:t>
      </w:r>
    </w:p>
    <w:p w:rsidR="00FF5A00" w:rsidRPr="00376488" w:rsidRDefault="00FF5A00">
      <w:pPr>
        <w:numPr>
          <w:ilvl w:val="0"/>
          <w:numId w:val="1"/>
        </w:numPr>
        <w:tabs>
          <w:tab w:val="clear" w:pos="1068"/>
        </w:tabs>
        <w:ind w:left="709"/>
        <w:jc w:val="both"/>
      </w:pPr>
      <w:r w:rsidRPr="00376488">
        <w:t xml:space="preserve">ustawy z dnia 15 kwietnia 2011 r. o działalności leczniczej (Dz. U. </w:t>
      </w:r>
      <w:r>
        <w:t>2013, poz.217 j.t.</w:t>
      </w:r>
      <w:r w:rsidRPr="00376488">
        <w:t xml:space="preserve"> </w:t>
      </w:r>
      <w:r w:rsidRPr="00376488">
        <w:br/>
        <w:t xml:space="preserve">z </w:t>
      </w:r>
      <w:proofErr w:type="spellStart"/>
      <w:r w:rsidRPr="00376488">
        <w:t>późn</w:t>
      </w:r>
      <w:proofErr w:type="spellEnd"/>
      <w:r w:rsidRPr="00376488">
        <w:t>.</w:t>
      </w:r>
      <w:r>
        <w:t xml:space="preserve"> </w:t>
      </w:r>
      <w:r w:rsidRPr="00376488">
        <w:t>zm.), zwanej dalej „ustawą”;</w:t>
      </w:r>
    </w:p>
    <w:p w:rsidR="00FF5A00" w:rsidRPr="00376488" w:rsidRDefault="00FF5A00">
      <w:pPr>
        <w:numPr>
          <w:ilvl w:val="0"/>
          <w:numId w:val="1"/>
        </w:numPr>
        <w:tabs>
          <w:tab w:val="clear" w:pos="1068"/>
        </w:tabs>
        <w:ind w:left="709"/>
        <w:jc w:val="both"/>
      </w:pPr>
      <w:r w:rsidRPr="00376488">
        <w:t>niniejszego statutu;</w:t>
      </w:r>
    </w:p>
    <w:p w:rsidR="00FF5A00" w:rsidRPr="00376488" w:rsidRDefault="00FF5A00" w:rsidP="00654B16">
      <w:pPr>
        <w:numPr>
          <w:ilvl w:val="0"/>
          <w:numId w:val="1"/>
        </w:numPr>
        <w:tabs>
          <w:tab w:val="clear" w:pos="1068"/>
        </w:tabs>
        <w:ind w:left="709"/>
        <w:jc w:val="both"/>
      </w:pPr>
      <w:r w:rsidRPr="00376488">
        <w:t>innych przepisów prawa.</w:t>
      </w:r>
    </w:p>
    <w:p w:rsidR="00FF5A00" w:rsidRDefault="00FF5A00">
      <w:pPr>
        <w:jc w:val="center"/>
        <w:rPr>
          <w:b/>
          <w:bCs/>
        </w:rPr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5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0"/>
        </w:numPr>
        <w:jc w:val="both"/>
      </w:pPr>
      <w:r w:rsidRPr="00376488">
        <w:t>Zespół posiada osobowość prawną.</w:t>
      </w:r>
    </w:p>
    <w:p w:rsidR="00FF5A00" w:rsidRPr="00376488" w:rsidRDefault="00FF5A00" w:rsidP="00654B16">
      <w:pPr>
        <w:numPr>
          <w:ilvl w:val="0"/>
          <w:numId w:val="20"/>
        </w:numPr>
        <w:jc w:val="both"/>
      </w:pPr>
      <w:r w:rsidRPr="00376488">
        <w:t>Zespół podlega wpisowi do rejestru stowarzyszeń, innych organizacji społecznych i zawodowych, fundacji oraz samodzielnych publicznych zakładów opieki zdrowotnej Krajowego Rejestru Sądowego prowadzonego przez Sąd Rejonowy dla m.st. Warszawy w Warszawie.</w:t>
      </w:r>
    </w:p>
    <w:p w:rsidR="00FF5A00" w:rsidRPr="00376488" w:rsidRDefault="00FF5A00">
      <w:pPr>
        <w:ind w:left="851" w:hanging="851"/>
        <w:jc w:val="center"/>
        <w:rPr>
          <w:b/>
          <w:bCs/>
        </w:rPr>
      </w:pPr>
      <w:r w:rsidRPr="00376488">
        <w:rPr>
          <w:b/>
          <w:bCs/>
        </w:rPr>
        <w:t>§ 6</w:t>
      </w:r>
    </w:p>
    <w:p w:rsidR="00FF5A00" w:rsidRPr="00376488" w:rsidRDefault="00FF5A00">
      <w:pPr>
        <w:ind w:left="851" w:hanging="851"/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2"/>
        </w:numPr>
        <w:jc w:val="both"/>
      </w:pPr>
      <w:r w:rsidRPr="00376488">
        <w:t>Głównym celem funkcjonowania Zespołu jest wykonywanie działalności leczniczej polegającej na udzielaniu świadczeń zdrowotnych. Działalność lecznicza wykonywana przez Zespół może również polegać na:</w:t>
      </w:r>
    </w:p>
    <w:p w:rsidR="00FF5A00" w:rsidRPr="00376488" w:rsidRDefault="00FF5A00">
      <w:pPr>
        <w:numPr>
          <w:ilvl w:val="0"/>
          <w:numId w:val="2"/>
        </w:numPr>
        <w:tabs>
          <w:tab w:val="clear" w:pos="1068"/>
        </w:tabs>
        <w:ind w:left="851"/>
        <w:jc w:val="both"/>
      </w:pPr>
      <w:r w:rsidRPr="00376488">
        <w:t xml:space="preserve">  promocji zdrowia;</w:t>
      </w:r>
    </w:p>
    <w:p w:rsidR="00FF5A00" w:rsidRPr="00376488" w:rsidRDefault="00FF5A00">
      <w:pPr>
        <w:numPr>
          <w:ilvl w:val="0"/>
          <w:numId w:val="2"/>
        </w:numPr>
        <w:tabs>
          <w:tab w:val="clear" w:pos="1068"/>
        </w:tabs>
        <w:ind w:left="851"/>
        <w:jc w:val="both"/>
      </w:pPr>
      <w:r w:rsidRPr="00376488">
        <w:t xml:space="preserve">  realizacji zadań dydaktycznych i badawczych w powiązaniu z udzielaniem świadczeń  zdrowotnych i promocją zdrowia, w tym wdrażaniem nowych technologii medycznych oraz metod leczenia.</w:t>
      </w:r>
    </w:p>
    <w:p w:rsidR="00FF5A00" w:rsidRDefault="00FF5A00" w:rsidP="00654B16">
      <w:pPr>
        <w:numPr>
          <w:ilvl w:val="0"/>
          <w:numId w:val="21"/>
        </w:numPr>
        <w:jc w:val="both"/>
      </w:pPr>
      <w:r w:rsidRPr="00376488">
        <w:t>Zespół może uczestniczyć w przygotowywaniu osób do wykonywania zawodu medycznego i kształceniu osób wykonujących zawód medyczny na zasadach określonych w ustawie oraz odrębnych przepisach regulujących kształcenie tych osób.</w:t>
      </w:r>
    </w:p>
    <w:p w:rsidR="00FF5A00" w:rsidRPr="00376488" w:rsidRDefault="00FF5A00" w:rsidP="00B16632">
      <w:pPr>
        <w:ind w:left="420"/>
        <w:jc w:val="both"/>
      </w:pPr>
    </w:p>
    <w:p w:rsidR="00FF5A00" w:rsidRPr="00376488" w:rsidRDefault="00FF5A00">
      <w:pPr>
        <w:ind w:left="567" w:hanging="567"/>
        <w:jc w:val="center"/>
        <w:rPr>
          <w:b/>
          <w:bCs/>
        </w:rPr>
      </w:pPr>
      <w:r w:rsidRPr="00376488">
        <w:rPr>
          <w:b/>
          <w:bCs/>
        </w:rPr>
        <w:t>§ 7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Default="00FF5A00">
      <w:pPr>
        <w:jc w:val="both"/>
      </w:pPr>
      <w:r w:rsidRPr="00376488"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FF5A00" w:rsidRPr="00376488" w:rsidRDefault="00FF5A00">
      <w:pPr>
        <w:jc w:val="both"/>
      </w:pPr>
    </w:p>
    <w:p w:rsidR="002D75C1" w:rsidRDefault="002D75C1">
      <w:pPr>
        <w:ind w:left="709" w:hanging="709"/>
        <w:jc w:val="center"/>
        <w:rPr>
          <w:b/>
          <w:bCs/>
        </w:rPr>
      </w:pPr>
    </w:p>
    <w:p w:rsidR="00FF5A00" w:rsidRPr="00376488" w:rsidRDefault="00FF5A00">
      <w:pPr>
        <w:ind w:left="709" w:hanging="709"/>
        <w:jc w:val="center"/>
        <w:rPr>
          <w:b/>
          <w:bCs/>
        </w:rPr>
      </w:pPr>
      <w:r w:rsidRPr="00376488">
        <w:rPr>
          <w:b/>
          <w:bCs/>
        </w:rPr>
        <w:lastRenderedPageBreak/>
        <w:t>§ 8</w:t>
      </w:r>
    </w:p>
    <w:p w:rsidR="00FF5A00" w:rsidRPr="00376488" w:rsidRDefault="00FF5A00">
      <w:pPr>
        <w:ind w:left="709" w:hanging="709"/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3"/>
        </w:numPr>
        <w:jc w:val="both"/>
        <w:rPr>
          <w:iCs/>
        </w:rPr>
      </w:pPr>
      <w:r w:rsidRPr="00376488">
        <w:t xml:space="preserve">Zadaniem Zespołu jest wykonywanie działalności leczniczej w rodzaju </w:t>
      </w:r>
      <w:r w:rsidRPr="00376488">
        <w:rPr>
          <w:iCs/>
        </w:rPr>
        <w:t>ambulatoryjne świadczenia zdrowotne.</w:t>
      </w:r>
    </w:p>
    <w:p w:rsidR="00FF5A00" w:rsidRPr="00376488" w:rsidRDefault="00FF5A00">
      <w:pPr>
        <w:numPr>
          <w:ilvl w:val="0"/>
          <w:numId w:val="23"/>
        </w:numPr>
        <w:jc w:val="both"/>
        <w:rPr>
          <w:iCs/>
        </w:rPr>
      </w:pPr>
      <w:r w:rsidRPr="00376488">
        <w:t>Do zadań Zespołu należy udzielanie świadczeń zdrowotnych w następujących dziedzinach medycyny:</w:t>
      </w:r>
    </w:p>
    <w:p w:rsidR="00FF5A00" w:rsidRPr="00376488" w:rsidRDefault="00FF5A00" w:rsidP="00B16632">
      <w:pPr>
        <w:ind w:firstLine="567"/>
      </w:pPr>
      <w:r>
        <w:t>1) Alergologia;</w:t>
      </w:r>
    </w:p>
    <w:p w:rsidR="00FF5A00" w:rsidRPr="00376488" w:rsidRDefault="00FF5A00" w:rsidP="007A4B88">
      <w:pPr>
        <w:ind w:firstLine="567"/>
      </w:pPr>
      <w:r>
        <w:t>2) Chirurgia ogólna;</w:t>
      </w:r>
    </w:p>
    <w:p w:rsidR="00FF5A00" w:rsidRPr="00376488" w:rsidRDefault="00FF5A00">
      <w:pPr>
        <w:ind w:firstLine="567"/>
      </w:pPr>
      <w:r>
        <w:t>3</w:t>
      </w:r>
      <w:r w:rsidRPr="00376488">
        <w:t>) Choroby płuc;</w:t>
      </w:r>
    </w:p>
    <w:p w:rsidR="00FF5A00" w:rsidRPr="00376488" w:rsidRDefault="00FF5A00">
      <w:pPr>
        <w:ind w:firstLine="567"/>
      </w:pPr>
      <w:r>
        <w:t>4</w:t>
      </w:r>
      <w:r w:rsidRPr="00376488">
        <w:t>) Choroby wewnętrzne;</w:t>
      </w:r>
    </w:p>
    <w:p w:rsidR="00FF5A00" w:rsidRPr="00376488" w:rsidRDefault="00FF5A00">
      <w:pPr>
        <w:ind w:firstLine="567"/>
      </w:pPr>
      <w:r>
        <w:t>5</w:t>
      </w:r>
      <w:r w:rsidRPr="00376488">
        <w:t xml:space="preserve">) Dermatologia i wenerologia; </w:t>
      </w:r>
    </w:p>
    <w:p w:rsidR="00FF5A00" w:rsidRPr="00376488" w:rsidRDefault="00FF5A00" w:rsidP="00B16632">
      <w:pPr>
        <w:ind w:firstLine="567"/>
      </w:pPr>
      <w:r>
        <w:t>6) Diabetologia;</w:t>
      </w:r>
    </w:p>
    <w:p w:rsidR="00FF5A00" w:rsidRPr="00376488" w:rsidRDefault="00FF5A00">
      <w:pPr>
        <w:ind w:firstLine="567"/>
      </w:pPr>
      <w:r>
        <w:t>7</w:t>
      </w:r>
      <w:r w:rsidRPr="00376488">
        <w:t>) Endokrynologia;</w:t>
      </w:r>
    </w:p>
    <w:p w:rsidR="00FF5A00" w:rsidRPr="00376488" w:rsidRDefault="00FF5A00">
      <w:pPr>
        <w:ind w:firstLine="567"/>
      </w:pPr>
      <w:r>
        <w:t>8</w:t>
      </w:r>
      <w:r w:rsidRPr="00376488">
        <w:t>) Gastroenterologia;</w:t>
      </w:r>
    </w:p>
    <w:p w:rsidR="00FF5A00" w:rsidRPr="00376488" w:rsidRDefault="00FF5A00" w:rsidP="00B16632">
      <w:pPr>
        <w:ind w:firstLine="567"/>
      </w:pPr>
      <w:r>
        <w:t>9) Geriatria;</w:t>
      </w:r>
    </w:p>
    <w:p w:rsidR="00FF5A00" w:rsidRPr="00376488" w:rsidRDefault="00FF5A00">
      <w:pPr>
        <w:ind w:firstLine="567"/>
      </w:pPr>
      <w:r>
        <w:t>10</w:t>
      </w:r>
      <w:r w:rsidRPr="00376488">
        <w:t>) Kardiologia;</w:t>
      </w:r>
    </w:p>
    <w:p w:rsidR="00FF5A00" w:rsidRPr="00376488" w:rsidRDefault="00FF5A00" w:rsidP="00B16632">
      <w:pPr>
        <w:ind w:firstLine="567"/>
      </w:pPr>
      <w:r>
        <w:t>11) Kardiologia dziecięca;</w:t>
      </w:r>
    </w:p>
    <w:p w:rsidR="00FF5A00" w:rsidRPr="00376488" w:rsidRDefault="00FF5A00">
      <w:pPr>
        <w:ind w:firstLine="567"/>
      </w:pPr>
      <w:r>
        <w:t>12</w:t>
      </w:r>
      <w:r w:rsidRPr="00376488">
        <w:t>) Medycyna pracy;</w:t>
      </w:r>
    </w:p>
    <w:p w:rsidR="00FF5A00" w:rsidRPr="00376488" w:rsidRDefault="00FF5A00" w:rsidP="00B16632">
      <w:pPr>
        <w:ind w:firstLine="567"/>
      </w:pPr>
      <w:r>
        <w:t>13</w:t>
      </w:r>
      <w:r w:rsidRPr="00376488">
        <w:t>) Medycyna rodz</w:t>
      </w:r>
      <w:r>
        <w:t>inna;</w:t>
      </w:r>
    </w:p>
    <w:p w:rsidR="00FF5A00" w:rsidRPr="00376488" w:rsidRDefault="00FF5A00">
      <w:pPr>
        <w:ind w:firstLine="567"/>
      </w:pPr>
      <w:r>
        <w:t>14</w:t>
      </w:r>
      <w:r w:rsidRPr="00376488">
        <w:t>) Neurologia;</w:t>
      </w:r>
    </w:p>
    <w:p w:rsidR="00FF5A00" w:rsidRPr="00376488" w:rsidRDefault="00FF5A00">
      <w:pPr>
        <w:ind w:firstLine="567"/>
      </w:pPr>
      <w:r>
        <w:t>15</w:t>
      </w:r>
      <w:r w:rsidRPr="00376488">
        <w:t>) Neurologia dziecięca;</w:t>
      </w:r>
    </w:p>
    <w:p w:rsidR="00FF5A00" w:rsidRPr="00376488" w:rsidRDefault="00FF5A00">
      <w:pPr>
        <w:ind w:firstLine="567"/>
      </w:pPr>
      <w:r>
        <w:t>16</w:t>
      </w:r>
      <w:r w:rsidRPr="00376488">
        <w:t>) Okulistyka;</w:t>
      </w:r>
    </w:p>
    <w:p w:rsidR="00FF5A00" w:rsidRPr="00376488" w:rsidRDefault="00FF5A00">
      <w:pPr>
        <w:ind w:firstLine="567"/>
      </w:pPr>
      <w:r>
        <w:t>17</w:t>
      </w:r>
      <w:r w:rsidRPr="00376488">
        <w:t>) Ortodoncja;</w:t>
      </w:r>
    </w:p>
    <w:p w:rsidR="00FF5A00" w:rsidRPr="00376488" w:rsidRDefault="00FF5A00">
      <w:pPr>
        <w:ind w:firstLine="567"/>
      </w:pPr>
      <w:r>
        <w:t>18</w:t>
      </w:r>
      <w:r w:rsidRPr="00376488">
        <w:t>) Ortopedia i traumatologia narządu ruchu;</w:t>
      </w:r>
    </w:p>
    <w:p w:rsidR="00FF5A00" w:rsidRPr="00376488" w:rsidRDefault="00FF5A00">
      <w:pPr>
        <w:ind w:firstLine="567"/>
      </w:pPr>
      <w:r>
        <w:t>19</w:t>
      </w:r>
      <w:r w:rsidRPr="00376488">
        <w:t>) Otorynolaryngologia;</w:t>
      </w:r>
    </w:p>
    <w:p w:rsidR="00FF5A00" w:rsidRPr="00376488" w:rsidRDefault="00FF5A00" w:rsidP="001F45A6">
      <w:pPr>
        <w:ind w:firstLine="567"/>
      </w:pPr>
      <w:r>
        <w:t>20</w:t>
      </w:r>
      <w:r w:rsidRPr="00376488">
        <w:t>)</w:t>
      </w:r>
      <w:r>
        <w:t xml:space="preserve"> Otorynolaryngologia dziecięca;</w:t>
      </w:r>
    </w:p>
    <w:p w:rsidR="00FF5A00" w:rsidRPr="00376488" w:rsidRDefault="00FF5A00">
      <w:pPr>
        <w:ind w:firstLine="567"/>
      </w:pPr>
      <w:r>
        <w:t>21</w:t>
      </w:r>
      <w:r w:rsidRPr="00376488">
        <w:t>) Położnictwo i ginekologia;</w:t>
      </w:r>
    </w:p>
    <w:p w:rsidR="00FF5A00" w:rsidRPr="00376488" w:rsidRDefault="00FF5A00">
      <w:pPr>
        <w:ind w:firstLine="567"/>
      </w:pPr>
      <w:r>
        <w:t>22</w:t>
      </w:r>
      <w:r w:rsidRPr="00376488">
        <w:t>) Protetyka stomatologiczna;</w:t>
      </w:r>
    </w:p>
    <w:p w:rsidR="00FF5A00" w:rsidRPr="00376488" w:rsidRDefault="00FF5A00" w:rsidP="00B16632">
      <w:pPr>
        <w:ind w:firstLine="567"/>
      </w:pPr>
      <w:r>
        <w:t>23) Psychiatria;</w:t>
      </w:r>
    </w:p>
    <w:p w:rsidR="00FF5A00" w:rsidRPr="00376488" w:rsidRDefault="00FF5A00">
      <w:pPr>
        <w:ind w:firstLine="567"/>
      </w:pPr>
      <w:r>
        <w:t>24</w:t>
      </w:r>
      <w:r w:rsidRPr="00376488">
        <w:t>) Radiologia i diagnostyka obrazowa;</w:t>
      </w:r>
    </w:p>
    <w:p w:rsidR="00FF5A00" w:rsidRPr="00376488" w:rsidRDefault="00FF5A00">
      <w:pPr>
        <w:ind w:firstLine="567"/>
      </w:pPr>
      <w:r>
        <w:t>25</w:t>
      </w:r>
      <w:r w:rsidRPr="00376488">
        <w:t>) Rehabilitacja medyczna;</w:t>
      </w:r>
    </w:p>
    <w:p w:rsidR="00FF5A00" w:rsidRPr="00376488" w:rsidRDefault="00FF5A00">
      <w:pPr>
        <w:ind w:firstLine="567"/>
      </w:pPr>
      <w:r>
        <w:t>26</w:t>
      </w:r>
      <w:r w:rsidRPr="00376488">
        <w:t>) Reumatologia;</w:t>
      </w:r>
    </w:p>
    <w:p w:rsidR="00FF5A00" w:rsidRPr="00376488" w:rsidRDefault="00FF5A00">
      <w:pPr>
        <w:ind w:firstLine="567"/>
      </w:pPr>
      <w:r>
        <w:t>27</w:t>
      </w:r>
      <w:r w:rsidRPr="00376488">
        <w:t>) Stomatologia dziecięca;</w:t>
      </w:r>
    </w:p>
    <w:p w:rsidR="00FF5A00" w:rsidRPr="00376488" w:rsidRDefault="00FF5A00">
      <w:pPr>
        <w:ind w:firstLine="567"/>
      </w:pPr>
      <w:r>
        <w:t>28</w:t>
      </w:r>
      <w:r w:rsidRPr="00376488">
        <w:t xml:space="preserve">) Stomatologia zachowawcza z </w:t>
      </w:r>
      <w:proofErr w:type="spellStart"/>
      <w:r w:rsidRPr="00376488">
        <w:t>endodoncją</w:t>
      </w:r>
      <w:proofErr w:type="spellEnd"/>
      <w:r w:rsidRPr="00376488">
        <w:t>;</w:t>
      </w:r>
    </w:p>
    <w:p w:rsidR="00FF5A00" w:rsidRPr="00376488" w:rsidRDefault="00FF5A00">
      <w:pPr>
        <w:ind w:firstLine="567"/>
      </w:pPr>
      <w:r>
        <w:t>29</w:t>
      </w:r>
      <w:r w:rsidRPr="00376488">
        <w:t>) Urologia;</w:t>
      </w:r>
    </w:p>
    <w:p w:rsidR="00FF5A00" w:rsidRDefault="00FF5A00" w:rsidP="00654B16">
      <w:pPr>
        <w:ind w:firstLine="567"/>
      </w:pPr>
      <w:r>
        <w:t>30</w:t>
      </w:r>
      <w:r w:rsidRPr="00376488">
        <w:t>) Zdrowie publiczne.</w:t>
      </w:r>
    </w:p>
    <w:p w:rsidR="00FF5A00" w:rsidRPr="00376488" w:rsidRDefault="00FF5A00" w:rsidP="00654B16">
      <w:pPr>
        <w:ind w:firstLine="567"/>
      </w:pPr>
    </w:p>
    <w:p w:rsidR="00FF5A00" w:rsidRDefault="00FF5A00" w:rsidP="008F71FC">
      <w:pPr>
        <w:ind w:left="567" w:hanging="567"/>
        <w:jc w:val="center"/>
        <w:rPr>
          <w:b/>
          <w:bCs/>
        </w:rPr>
      </w:pPr>
      <w:r>
        <w:rPr>
          <w:b/>
          <w:bCs/>
        </w:rPr>
        <w:t>§ 8</w:t>
      </w:r>
      <w:r>
        <w:rPr>
          <w:b/>
          <w:bCs/>
          <w:vertAlign w:val="superscript"/>
        </w:rPr>
        <w:t>1</w:t>
      </w:r>
    </w:p>
    <w:p w:rsidR="00FF5A00" w:rsidRDefault="00FF5A00" w:rsidP="008F71FC">
      <w:pPr>
        <w:ind w:left="567" w:hanging="567"/>
        <w:jc w:val="center"/>
        <w:rPr>
          <w:b/>
          <w:bCs/>
        </w:rPr>
      </w:pPr>
    </w:p>
    <w:p w:rsidR="00FF5A00" w:rsidRPr="008F71FC" w:rsidRDefault="00FF5A00" w:rsidP="008F71FC">
      <w:pPr>
        <w:rPr>
          <w:bCs/>
        </w:rPr>
      </w:pPr>
      <w:r w:rsidRPr="008F71FC">
        <w:rPr>
          <w:bCs/>
        </w:rPr>
        <w:t>Zespół realizuje zadania centrum zdrowia psychicznego.</w:t>
      </w:r>
    </w:p>
    <w:p w:rsidR="00FF5A00" w:rsidRDefault="00FF5A00">
      <w:pPr>
        <w:rPr>
          <w:b/>
          <w:bCs/>
        </w:rPr>
      </w:pPr>
    </w:p>
    <w:p w:rsidR="00FF5A00" w:rsidRPr="00376488" w:rsidRDefault="00FF5A00">
      <w:pPr>
        <w:ind w:left="567" w:hanging="567"/>
        <w:jc w:val="center"/>
        <w:rPr>
          <w:b/>
          <w:bCs/>
        </w:rPr>
      </w:pPr>
      <w:r w:rsidRPr="00376488">
        <w:rPr>
          <w:b/>
          <w:bCs/>
        </w:rPr>
        <w:t>§ 9</w:t>
      </w:r>
    </w:p>
    <w:p w:rsidR="00FF5A00" w:rsidRPr="00376488" w:rsidRDefault="00FF5A00">
      <w:pPr>
        <w:ind w:left="567" w:hanging="567"/>
        <w:jc w:val="center"/>
        <w:rPr>
          <w:b/>
          <w:bCs/>
        </w:rPr>
      </w:pPr>
    </w:p>
    <w:p w:rsidR="00FF5A00" w:rsidRPr="00376488" w:rsidRDefault="00FF5A00">
      <w:pPr>
        <w:jc w:val="both"/>
      </w:pPr>
      <w:r w:rsidRPr="00376488">
        <w:t>Zespół może prowadzić wyodrębnioną organizacyjnie działalność inną niż działalność lecznicza w</w:t>
      </w:r>
      <w:r w:rsidR="002D75C1">
        <w:t> </w:t>
      </w:r>
      <w:r w:rsidRPr="00376488">
        <w:t>zakresie:</w:t>
      </w:r>
    </w:p>
    <w:p w:rsidR="00FF5A00" w:rsidRPr="00376488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 w:rsidRPr="00376488">
        <w:t>obrotu detalicznego produktami leczniczymi – prowadzenia aptek ogólnodostępnych;</w:t>
      </w:r>
    </w:p>
    <w:p w:rsidR="00FF5A00" w:rsidRPr="00376488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 w:rsidRPr="00376488">
        <w:t>obrotu materiałami i wyrobami medycznymi będącymi przedmiotami ortopedycznymi oraz środkami pomocniczymi – prowadzenia specjalistycznego sklepu zaopatrzenia medycznego, a</w:t>
      </w:r>
      <w:r w:rsidR="002D75C1">
        <w:t> </w:t>
      </w:r>
      <w:r w:rsidRPr="00376488">
        <w:t>w jego ramach dystrybucji wyrobów ortopedycznych oraz środków pomocniczych i</w:t>
      </w:r>
      <w:r w:rsidR="002D75C1">
        <w:t> </w:t>
      </w:r>
      <w:r w:rsidRPr="00376488">
        <w:t>rehabilitacyjnych;</w:t>
      </w:r>
    </w:p>
    <w:p w:rsidR="00FF5A00" w:rsidRPr="00376488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 w:rsidRPr="00376488">
        <w:t>obrotu detalicznego zdrową żywnością – prowadzenia sklepu ze zdrową żywnością;</w:t>
      </w:r>
    </w:p>
    <w:p w:rsidR="00FF5A00" w:rsidRPr="00376488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 w:rsidRPr="00376488">
        <w:t>wydawnictw;</w:t>
      </w:r>
    </w:p>
    <w:p w:rsidR="00FF5A00" w:rsidRPr="00376488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 w:rsidRPr="00376488">
        <w:lastRenderedPageBreak/>
        <w:t xml:space="preserve">wynajmowania i wydzierżawiania mienia Zakładu oraz w powierzonym zakresie mienia </w:t>
      </w:r>
      <w:r w:rsidR="002D75C1">
        <w:br/>
      </w:r>
      <w:r w:rsidRPr="00376488">
        <w:t>m.st. Warszawy;</w:t>
      </w:r>
    </w:p>
    <w:p w:rsidR="00FF5A00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 w:rsidRPr="00376488">
        <w:t>organizacji wyp</w:t>
      </w:r>
      <w:r>
        <w:t>oczynku i zajęć usprawniających;</w:t>
      </w:r>
    </w:p>
    <w:p w:rsidR="00FF5A00" w:rsidRPr="00376488" w:rsidRDefault="00FF5A00">
      <w:pPr>
        <w:numPr>
          <w:ilvl w:val="0"/>
          <w:numId w:val="16"/>
        </w:numPr>
        <w:tabs>
          <w:tab w:val="clear" w:pos="1068"/>
        </w:tabs>
        <w:ind w:left="567"/>
        <w:jc w:val="both"/>
      </w:pPr>
      <w:r>
        <w:t>przeprowadzania szkoleń i warsztatów szkoleniowych.</w:t>
      </w:r>
    </w:p>
    <w:p w:rsidR="00FF5A00" w:rsidRPr="00376488" w:rsidRDefault="00FF5A00">
      <w:pPr>
        <w:jc w:val="both"/>
      </w:pPr>
    </w:p>
    <w:p w:rsidR="00FF5A00" w:rsidRPr="00376488" w:rsidRDefault="00FF5A00">
      <w:pPr>
        <w:ind w:left="567" w:hanging="567"/>
        <w:jc w:val="center"/>
        <w:rPr>
          <w:b/>
          <w:bCs/>
        </w:rPr>
      </w:pPr>
      <w:r w:rsidRPr="00376488">
        <w:rPr>
          <w:b/>
          <w:bCs/>
        </w:rPr>
        <w:t>§ 10</w:t>
      </w:r>
    </w:p>
    <w:p w:rsidR="00FF5A00" w:rsidRPr="00376488" w:rsidRDefault="00FF5A00">
      <w:pPr>
        <w:ind w:left="567" w:hanging="567"/>
        <w:jc w:val="center"/>
        <w:rPr>
          <w:b/>
          <w:bCs/>
        </w:rPr>
      </w:pPr>
    </w:p>
    <w:p w:rsidR="00FF5A00" w:rsidRPr="00376488" w:rsidRDefault="00FF5A00">
      <w:pPr>
        <w:jc w:val="both"/>
      </w:pPr>
      <w:r w:rsidRPr="00376488">
        <w:t>Zespół realizuje zadania na rzecz bezpieczeństwa i obronności państwa, na zasadach określonych w</w:t>
      </w:r>
      <w:r w:rsidR="002D75C1">
        <w:t> </w:t>
      </w:r>
      <w:r w:rsidRPr="00376488">
        <w:t>odrębnych przepisach.</w:t>
      </w: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11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4"/>
        </w:numPr>
        <w:jc w:val="both"/>
      </w:pPr>
      <w:r w:rsidRPr="00376488">
        <w:t>Zespół stanowi jedno przedsiębiorstwo w rozumieniu ustawy.</w:t>
      </w:r>
    </w:p>
    <w:p w:rsidR="00FF5A00" w:rsidRPr="00376488" w:rsidRDefault="00FF5A00">
      <w:pPr>
        <w:numPr>
          <w:ilvl w:val="0"/>
          <w:numId w:val="24"/>
        </w:numPr>
        <w:jc w:val="both"/>
      </w:pPr>
      <w:r w:rsidRPr="00376488">
        <w:t>W skład Zespołu wchodzą:</w:t>
      </w:r>
    </w:p>
    <w:p w:rsidR="00FF5A00" w:rsidRPr="00376488" w:rsidRDefault="00FF5A00">
      <w:pPr>
        <w:numPr>
          <w:ilvl w:val="0"/>
          <w:numId w:val="3"/>
        </w:numPr>
        <w:tabs>
          <w:tab w:val="clear" w:pos="1002"/>
        </w:tabs>
        <w:ind w:left="709"/>
        <w:jc w:val="both"/>
      </w:pPr>
      <w:r w:rsidRPr="00376488">
        <w:t>jednostki i komórki organizacyjne działalności podstawowej;</w:t>
      </w:r>
    </w:p>
    <w:p w:rsidR="00FF5A00" w:rsidRPr="00376488" w:rsidRDefault="00FF5A00">
      <w:pPr>
        <w:numPr>
          <w:ilvl w:val="0"/>
          <w:numId w:val="3"/>
        </w:numPr>
        <w:tabs>
          <w:tab w:val="clear" w:pos="1002"/>
        </w:tabs>
        <w:ind w:left="709"/>
        <w:jc w:val="both"/>
      </w:pPr>
      <w:r w:rsidRPr="00376488">
        <w:t>jednostki i komórki organizacyjne działalności pomocniczej (administracyjnej, logistycznej, ekonomicznej, organizacyjnej, technicznej i inne).</w:t>
      </w:r>
    </w:p>
    <w:p w:rsidR="00FF5A00" w:rsidRPr="00376488" w:rsidRDefault="00FF5A00" w:rsidP="0056525E">
      <w:pPr>
        <w:numPr>
          <w:ilvl w:val="0"/>
          <w:numId w:val="24"/>
        </w:numPr>
        <w:jc w:val="both"/>
      </w:pPr>
      <w:r>
        <w:t>Wykaz jednostek organizacyjnych, o których mowa w ust. 2 pkt 1, określa załącznik nr 2 do statutu</w:t>
      </w:r>
      <w:r w:rsidRPr="00376488">
        <w:t>.</w:t>
      </w: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12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5"/>
        </w:numPr>
        <w:jc w:val="both"/>
      </w:pPr>
      <w:r w:rsidRPr="00376488">
        <w:t xml:space="preserve">Dyrektor może tworzyć, łączyć albo likwidować komórki organizacyjne działalności podstawowej Zespołu, o których mowa w § 11 ust. 2 pkt 1,  po uzyskaniu wcześniejszej pozytywnej opinii Prezydenta m.st. Warszawy. </w:t>
      </w:r>
    </w:p>
    <w:p w:rsidR="00FF5A00" w:rsidRPr="00376488" w:rsidRDefault="00FF5A00">
      <w:pPr>
        <w:numPr>
          <w:ilvl w:val="0"/>
          <w:numId w:val="25"/>
        </w:numPr>
        <w:jc w:val="both"/>
      </w:pPr>
      <w:r w:rsidRPr="00376488">
        <w:t xml:space="preserve">Szczegółową strukturę jednostek i komórek organizacyjnych działalności pomocniczej, </w:t>
      </w:r>
      <w:r w:rsidRPr="00376488">
        <w:br/>
        <w:t xml:space="preserve">o których mowa w § 11 ust. 2 pkt 2,  oraz ich zakres zadań ustala Dyrektor. </w:t>
      </w:r>
    </w:p>
    <w:p w:rsidR="00FF5A00" w:rsidRPr="00376488" w:rsidRDefault="00FF5A00">
      <w:pPr>
        <w:jc w:val="both"/>
      </w:pPr>
    </w:p>
    <w:p w:rsidR="00FF5A00" w:rsidRDefault="00FF5A00" w:rsidP="008D6893">
      <w:pPr>
        <w:jc w:val="center"/>
        <w:rPr>
          <w:b/>
          <w:bCs/>
        </w:rPr>
      </w:pPr>
      <w:r>
        <w:rPr>
          <w:b/>
          <w:bCs/>
        </w:rPr>
        <w:t>§ 13</w:t>
      </w:r>
    </w:p>
    <w:p w:rsidR="00FF5A00" w:rsidRPr="00376488" w:rsidRDefault="00FF5A00" w:rsidP="008D6893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6"/>
        </w:numPr>
        <w:ind w:left="426"/>
        <w:jc w:val="both"/>
      </w:pPr>
      <w:r w:rsidRPr="00376488">
        <w:t>Organami Zespołu są:</w:t>
      </w:r>
    </w:p>
    <w:p w:rsidR="00FF5A00" w:rsidRPr="00376488" w:rsidRDefault="00FF5A00">
      <w:pPr>
        <w:numPr>
          <w:ilvl w:val="0"/>
          <w:numId w:val="4"/>
        </w:numPr>
        <w:tabs>
          <w:tab w:val="clear" w:pos="1068"/>
        </w:tabs>
        <w:ind w:left="851"/>
        <w:jc w:val="both"/>
      </w:pPr>
      <w:r w:rsidRPr="00376488">
        <w:t xml:space="preserve">  Dyrektor, który jest kierownikiem podmiotu leczniczego niebędącego przedsiębiorcą w</w:t>
      </w:r>
      <w:r w:rsidR="002D75C1">
        <w:t> </w:t>
      </w:r>
      <w:r w:rsidRPr="00376488">
        <w:t>rozumieniu ustawy;</w:t>
      </w:r>
    </w:p>
    <w:p w:rsidR="00FF5A00" w:rsidRPr="00376488" w:rsidRDefault="00FF5A00">
      <w:pPr>
        <w:numPr>
          <w:ilvl w:val="0"/>
          <w:numId w:val="4"/>
        </w:numPr>
        <w:tabs>
          <w:tab w:val="clear" w:pos="1068"/>
        </w:tabs>
        <w:ind w:left="851"/>
        <w:jc w:val="both"/>
      </w:pPr>
      <w:r w:rsidRPr="00376488">
        <w:t xml:space="preserve">  Rada Społeczna.</w:t>
      </w:r>
    </w:p>
    <w:p w:rsidR="00FF5A00" w:rsidRPr="00376488" w:rsidRDefault="00FF5A00">
      <w:pPr>
        <w:numPr>
          <w:ilvl w:val="1"/>
          <w:numId w:val="4"/>
        </w:numPr>
        <w:tabs>
          <w:tab w:val="clear" w:pos="1440"/>
        </w:tabs>
        <w:ind w:left="426"/>
        <w:jc w:val="both"/>
      </w:pPr>
      <w:r w:rsidRPr="00376488">
        <w:t>Dyrektor ponosi odpowiedzialność za zarządzanie Zespołem.</w:t>
      </w:r>
    </w:p>
    <w:p w:rsidR="00FF5A00" w:rsidRPr="00376488" w:rsidRDefault="00FF5A00">
      <w:pPr>
        <w:numPr>
          <w:ilvl w:val="1"/>
          <w:numId w:val="4"/>
        </w:numPr>
        <w:tabs>
          <w:tab w:val="clear" w:pos="1440"/>
        </w:tabs>
        <w:ind w:left="426"/>
        <w:jc w:val="both"/>
      </w:pPr>
      <w:r w:rsidRPr="00376488">
        <w:t>Dyrektor reprezentuje Zespół na zewnątrz.</w:t>
      </w:r>
    </w:p>
    <w:p w:rsidR="00FF5A00" w:rsidRPr="00376488" w:rsidRDefault="00FF5A00" w:rsidP="0056525E">
      <w:pPr>
        <w:numPr>
          <w:ilvl w:val="1"/>
          <w:numId w:val="4"/>
        </w:numPr>
        <w:tabs>
          <w:tab w:val="clear" w:pos="1440"/>
        </w:tabs>
        <w:ind w:left="426"/>
        <w:jc w:val="both"/>
      </w:pPr>
      <w:r w:rsidRPr="00376488">
        <w:t xml:space="preserve">Dyrektor jest przełożonym pracowników Zespołu oraz dokonuje wobec nich czynności </w:t>
      </w:r>
      <w:r w:rsidRPr="00376488">
        <w:br/>
        <w:t>w sprawach z zakresu prawa pracy.</w:t>
      </w:r>
    </w:p>
    <w:p w:rsidR="00FF5A00" w:rsidRDefault="00FF5A00">
      <w:pPr>
        <w:jc w:val="center"/>
        <w:rPr>
          <w:b/>
          <w:bCs/>
        </w:rPr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14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numPr>
          <w:ilvl w:val="0"/>
          <w:numId w:val="27"/>
        </w:numPr>
        <w:jc w:val="both"/>
      </w:pPr>
      <w:r w:rsidRPr="00376488">
        <w:t>W Zespole działa Rada Społeczna, która jest organem:</w:t>
      </w:r>
    </w:p>
    <w:p w:rsidR="00FF5A00" w:rsidRPr="00376488" w:rsidRDefault="00FF5A00">
      <w:pPr>
        <w:numPr>
          <w:ilvl w:val="2"/>
          <w:numId w:val="4"/>
        </w:numPr>
        <w:tabs>
          <w:tab w:val="clear" w:pos="2340"/>
        </w:tabs>
        <w:ind w:left="1080"/>
        <w:jc w:val="both"/>
      </w:pPr>
      <w:r w:rsidRPr="00376488">
        <w:t>inicjującym i opiniodawczym m.st. Warszawy;</w:t>
      </w:r>
    </w:p>
    <w:p w:rsidR="00FF5A00" w:rsidRPr="00376488" w:rsidRDefault="00FF5A00">
      <w:pPr>
        <w:numPr>
          <w:ilvl w:val="2"/>
          <w:numId w:val="4"/>
        </w:numPr>
        <w:tabs>
          <w:tab w:val="clear" w:pos="2340"/>
        </w:tabs>
        <w:ind w:left="1080"/>
        <w:jc w:val="both"/>
      </w:pPr>
      <w:r w:rsidRPr="00376488">
        <w:t>doradczym Dyrektora.</w:t>
      </w:r>
    </w:p>
    <w:p w:rsidR="00FF5A00" w:rsidRPr="00376488" w:rsidRDefault="00FF5A00">
      <w:pPr>
        <w:numPr>
          <w:ilvl w:val="0"/>
          <w:numId w:val="27"/>
        </w:numPr>
        <w:jc w:val="both"/>
      </w:pPr>
      <w:r w:rsidRPr="00376488">
        <w:t>Do zadań Rady Społecznej należy:</w:t>
      </w:r>
    </w:p>
    <w:p w:rsidR="00FF5A00" w:rsidRPr="00376488" w:rsidRDefault="00FF5A00">
      <w:pPr>
        <w:numPr>
          <w:ilvl w:val="0"/>
          <w:numId w:val="5"/>
        </w:numPr>
        <w:tabs>
          <w:tab w:val="clear" w:pos="1068"/>
        </w:tabs>
        <w:ind w:left="993"/>
        <w:jc w:val="both"/>
      </w:pPr>
      <w:r w:rsidRPr="00376488">
        <w:t>przedstawianie organom m.st. Warszawy wniosków i opinii w sprawach:</w:t>
      </w:r>
    </w:p>
    <w:p w:rsidR="00FF5A00" w:rsidRPr="00376488" w:rsidRDefault="00FF5A00">
      <w:pPr>
        <w:numPr>
          <w:ilvl w:val="1"/>
          <w:numId w:val="5"/>
        </w:numPr>
        <w:jc w:val="both"/>
      </w:pPr>
      <w:r w:rsidRPr="00376488">
        <w:t>zbycia aktywów trwałych oraz zakupu lub przyjęcia darowizny nowej aparatury i</w:t>
      </w:r>
      <w:r w:rsidR="002D75C1">
        <w:t> </w:t>
      </w:r>
      <w:r w:rsidRPr="00376488">
        <w:t>sprzętu medycznego,</w:t>
      </w:r>
    </w:p>
    <w:p w:rsidR="00FF5A00" w:rsidRPr="00376488" w:rsidRDefault="00FF5A00">
      <w:pPr>
        <w:numPr>
          <w:ilvl w:val="1"/>
          <w:numId w:val="5"/>
        </w:numPr>
        <w:jc w:val="both"/>
      </w:pPr>
      <w:r w:rsidRPr="00376488">
        <w:t>związanych z przekształceniem lub likwidacją, rozszerzeniem lub ograniczeniem działalności,</w:t>
      </w:r>
    </w:p>
    <w:p w:rsidR="00FF5A00" w:rsidRPr="00376488" w:rsidRDefault="00FF5A00">
      <w:pPr>
        <w:numPr>
          <w:ilvl w:val="1"/>
          <w:numId w:val="5"/>
        </w:numPr>
        <w:jc w:val="both"/>
      </w:pPr>
      <w:r w:rsidRPr="00376488">
        <w:t>przyznawania Dyrektorowi nagród,</w:t>
      </w:r>
    </w:p>
    <w:p w:rsidR="00FF5A00" w:rsidRDefault="00FF5A00">
      <w:pPr>
        <w:numPr>
          <w:ilvl w:val="1"/>
          <w:numId w:val="5"/>
        </w:numPr>
        <w:jc w:val="both"/>
      </w:pPr>
      <w:r w:rsidRPr="00376488">
        <w:t>rozwiązania stosunku pracy lub umowy cywilnoprawnej z Dyrektorem,</w:t>
      </w:r>
    </w:p>
    <w:p w:rsidR="00FF5A00" w:rsidRDefault="00FF5A00">
      <w:pPr>
        <w:numPr>
          <w:ilvl w:val="1"/>
          <w:numId w:val="5"/>
        </w:numPr>
        <w:jc w:val="both"/>
      </w:pPr>
      <w:r>
        <w:t>oddania w dzierżawę, najem, użytkowanie oraz użyczenie aktywów trwałych Zespołu, w zakresie i przypadkach określonych w uchwale Rady m. st. Warszawy,</w:t>
      </w:r>
    </w:p>
    <w:p w:rsidR="00FF5A00" w:rsidRPr="008F71FC" w:rsidRDefault="00FF5A00" w:rsidP="008F71FC">
      <w:pPr>
        <w:numPr>
          <w:ilvl w:val="1"/>
          <w:numId w:val="5"/>
        </w:numPr>
        <w:jc w:val="both"/>
      </w:pPr>
      <w:r>
        <w:lastRenderedPageBreak/>
        <w:t>zawierania umów najmu i dzierżawy nieruchomości będących we władaniu Zespołu, w zakresie i przypadkach określonych w uchwale Rady m. st. Warszawy lub zarządzeniu Prezydenta m. st. Warszawy.</w:t>
      </w:r>
    </w:p>
    <w:p w:rsidR="00FF5A00" w:rsidRPr="00376488" w:rsidRDefault="00FF5A00">
      <w:pPr>
        <w:numPr>
          <w:ilvl w:val="2"/>
          <w:numId w:val="5"/>
        </w:numPr>
        <w:tabs>
          <w:tab w:val="clear" w:pos="2340"/>
        </w:tabs>
        <w:ind w:left="993"/>
        <w:jc w:val="both"/>
      </w:pPr>
      <w:r w:rsidRPr="00376488">
        <w:t>przedstawianie Dyrektorowi wniosków i opinii w sprawach:</w:t>
      </w:r>
    </w:p>
    <w:p w:rsidR="00FF5A00" w:rsidRPr="00376488" w:rsidRDefault="00FF5A00">
      <w:pPr>
        <w:numPr>
          <w:ilvl w:val="0"/>
          <w:numId w:val="6"/>
        </w:numPr>
        <w:jc w:val="both"/>
      </w:pPr>
      <w:r w:rsidRPr="00376488">
        <w:t>planu finansowego, w tym planu inwestycyjnego,</w:t>
      </w:r>
    </w:p>
    <w:p w:rsidR="00FF5A00" w:rsidRPr="00376488" w:rsidRDefault="00FF5A00">
      <w:pPr>
        <w:numPr>
          <w:ilvl w:val="0"/>
          <w:numId w:val="6"/>
        </w:numPr>
        <w:jc w:val="both"/>
      </w:pPr>
      <w:r w:rsidRPr="00376488">
        <w:t>rocznego sprawozdania z planu finansowego, w tym planu inwestycyjnego,</w:t>
      </w:r>
    </w:p>
    <w:p w:rsidR="00FF5A00" w:rsidRPr="00376488" w:rsidRDefault="00FF5A00">
      <w:pPr>
        <w:numPr>
          <w:ilvl w:val="0"/>
          <w:numId w:val="6"/>
        </w:numPr>
        <w:jc w:val="both"/>
      </w:pPr>
      <w:r w:rsidRPr="00376488">
        <w:t>kredytów bankowych lub dotacji,</w:t>
      </w:r>
    </w:p>
    <w:p w:rsidR="00FF5A00" w:rsidRDefault="00FF5A00">
      <w:pPr>
        <w:numPr>
          <w:ilvl w:val="0"/>
          <w:numId w:val="6"/>
        </w:numPr>
        <w:jc w:val="both"/>
      </w:pPr>
      <w:r>
        <w:t>podziału zysku,</w:t>
      </w:r>
    </w:p>
    <w:p w:rsidR="00FF5A00" w:rsidRDefault="00FF5A00">
      <w:pPr>
        <w:numPr>
          <w:ilvl w:val="0"/>
          <w:numId w:val="6"/>
        </w:numPr>
        <w:jc w:val="both"/>
      </w:pPr>
      <w:r>
        <w:t>zbycia aktywów trwałych oraz zakupu lub darowizny nowej aparatury i sprzętu medycznego,</w:t>
      </w:r>
    </w:p>
    <w:p w:rsidR="00FF5A00" w:rsidRPr="00376488" w:rsidRDefault="00FF5A00">
      <w:pPr>
        <w:numPr>
          <w:ilvl w:val="0"/>
          <w:numId w:val="6"/>
        </w:numPr>
        <w:jc w:val="both"/>
      </w:pPr>
      <w:r>
        <w:t>regulaminu organizacyjnego;</w:t>
      </w:r>
    </w:p>
    <w:p w:rsidR="00FF5A00" w:rsidRPr="00376488" w:rsidRDefault="00FF5A00">
      <w:pPr>
        <w:numPr>
          <w:ilvl w:val="1"/>
          <w:numId w:val="6"/>
        </w:numPr>
        <w:tabs>
          <w:tab w:val="clear" w:pos="1440"/>
        </w:tabs>
        <w:ind w:left="993"/>
        <w:jc w:val="both"/>
      </w:pPr>
      <w:r w:rsidRPr="00376488">
        <w:t xml:space="preserve">dokonywanie okresowych analiz skarg i wniosków wnoszonych przez pacjentów, </w:t>
      </w:r>
      <w:r w:rsidRPr="00376488">
        <w:br/>
        <w:t>z wyłączeniem spraw podlegających nadzorowi medycznemu;</w:t>
      </w:r>
    </w:p>
    <w:p w:rsidR="00FF5A00" w:rsidRPr="00376488" w:rsidRDefault="00FF5A00">
      <w:pPr>
        <w:numPr>
          <w:ilvl w:val="1"/>
          <w:numId w:val="6"/>
        </w:numPr>
        <w:tabs>
          <w:tab w:val="clear" w:pos="1440"/>
        </w:tabs>
        <w:ind w:left="993"/>
        <w:jc w:val="both"/>
      </w:pPr>
      <w:r w:rsidRPr="00376488">
        <w:t>wykonywanie innych zadań określonych w ustawie.</w:t>
      </w:r>
    </w:p>
    <w:p w:rsidR="00FF5A00" w:rsidRPr="00376488" w:rsidRDefault="00FF5A00">
      <w:pPr>
        <w:numPr>
          <w:ilvl w:val="0"/>
          <w:numId w:val="27"/>
        </w:numPr>
        <w:jc w:val="both"/>
      </w:pPr>
      <w:r w:rsidRPr="00376488">
        <w:t>Kadencja Rady Społecznej trwa cztery lata. Rada Społeczna pełni swoje obowiązki do czasu powołania nowego składu osobowego Rady Społecznej.</w:t>
      </w:r>
    </w:p>
    <w:p w:rsidR="00FF5A00" w:rsidRPr="00376488" w:rsidRDefault="00FF5A00">
      <w:pPr>
        <w:numPr>
          <w:ilvl w:val="0"/>
          <w:numId w:val="27"/>
        </w:numPr>
        <w:jc w:val="both"/>
      </w:pPr>
      <w:r w:rsidRPr="00376488">
        <w:t>Członkowie Rady Społecznej mogą zostać w każdym czasie, przed upływem kadencji, odwołani przez organ, który ich delegował. Przyczyną odwołania może być:</w:t>
      </w:r>
    </w:p>
    <w:p w:rsidR="00FF5A00" w:rsidRPr="00376488" w:rsidRDefault="00FF5A00">
      <w:pPr>
        <w:numPr>
          <w:ilvl w:val="0"/>
          <w:numId w:val="7"/>
        </w:numPr>
        <w:tabs>
          <w:tab w:val="clear" w:pos="1440"/>
        </w:tabs>
        <w:ind w:left="851"/>
        <w:jc w:val="both"/>
      </w:pPr>
      <w:r w:rsidRPr="00376488">
        <w:t xml:space="preserve">  nienależyte wykonywanie obowiązków;</w:t>
      </w:r>
    </w:p>
    <w:p w:rsidR="00FF5A00" w:rsidRPr="00376488" w:rsidRDefault="00FF5A00">
      <w:pPr>
        <w:numPr>
          <w:ilvl w:val="0"/>
          <w:numId w:val="7"/>
        </w:numPr>
        <w:tabs>
          <w:tab w:val="clear" w:pos="1440"/>
        </w:tabs>
        <w:ind w:left="851"/>
        <w:jc w:val="both"/>
      </w:pPr>
      <w:r w:rsidRPr="00376488">
        <w:t xml:space="preserve">  złożenie rezygnacji z funkcji członka Rady Społecznej;</w:t>
      </w:r>
    </w:p>
    <w:p w:rsidR="00FF5A00" w:rsidRPr="00376488" w:rsidRDefault="00FF5A00">
      <w:pPr>
        <w:numPr>
          <w:ilvl w:val="0"/>
          <w:numId w:val="7"/>
        </w:numPr>
        <w:tabs>
          <w:tab w:val="clear" w:pos="1440"/>
        </w:tabs>
        <w:ind w:left="851"/>
        <w:jc w:val="both"/>
      </w:pPr>
      <w:r w:rsidRPr="00376488">
        <w:t xml:space="preserve">  wykonywanie działalności konkurencyjnej lub zatrudnienie w podmiocie wykonującym działalność konkurencyjną wobec  Zespołu;</w:t>
      </w:r>
    </w:p>
    <w:p w:rsidR="00FF5A00" w:rsidRPr="00376488" w:rsidRDefault="00FF5A00">
      <w:pPr>
        <w:numPr>
          <w:ilvl w:val="0"/>
          <w:numId w:val="7"/>
        </w:numPr>
        <w:tabs>
          <w:tab w:val="clear" w:pos="1440"/>
        </w:tabs>
        <w:ind w:left="851"/>
        <w:jc w:val="both"/>
      </w:pPr>
      <w:r w:rsidRPr="00376488">
        <w:t xml:space="preserve">  skazanie prawomocnym wyrokiem sądu za przestępstwo ścigane z oskarżenia publicznego lub przestępstwo skarbowe;</w:t>
      </w:r>
    </w:p>
    <w:p w:rsidR="00FF5A00" w:rsidRPr="00376488" w:rsidRDefault="00FF5A00">
      <w:pPr>
        <w:numPr>
          <w:ilvl w:val="0"/>
          <w:numId w:val="7"/>
        </w:numPr>
        <w:tabs>
          <w:tab w:val="clear" w:pos="1440"/>
        </w:tabs>
        <w:ind w:left="851"/>
        <w:jc w:val="both"/>
      </w:pPr>
      <w:r w:rsidRPr="00376488">
        <w:t xml:space="preserve">  przyczyny określone w ustawie lub innych przepisach prawa uniemożliwiające zasiadanie w Radzie Społecznej, w szczególności podjęcie zatrudnienia w Zespole. </w:t>
      </w:r>
    </w:p>
    <w:p w:rsidR="00FF5A00" w:rsidRPr="00376488" w:rsidRDefault="00FF5A00">
      <w:pPr>
        <w:jc w:val="both"/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15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Pr="008D6893" w:rsidRDefault="00FF5A00" w:rsidP="008D6893">
      <w:pPr>
        <w:jc w:val="both"/>
      </w:pPr>
      <w:r w:rsidRPr="00376488">
        <w:t>Zespół prowadzi gospodarkę finansową w formie przewidzianej dla samodzielnego publicznego zakładu opieki zdrowotnej, na zasadach określonych w szczególności w ustawie oraz przepisach o</w:t>
      </w:r>
      <w:r w:rsidR="002D75C1">
        <w:t> </w:t>
      </w:r>
      <w:r w:rsidRPr="00376488">
        <w:t>rachunkowości.</w:t>
      </w: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16</w:t>
      </w:r>
    </w:p>
    <w:p w:rsidR="00FF5A00" w:rsidRPr="00376488" w:rsidRDefault="00FF5A00">
      <w:pPr>
        <w:jc w:val="both"/>
      </w:pPr>
    </w:p>
    <w:p w:rsidR="00FF5A00" w:rsidRPr="00376488" w:rsidRDefault="00FF5A00">
      <w:pPr>
        <w:jc w:val="both"/>
      </w:pPr>
      <w:r w:rsidRPr="00376488">
        <w:t xml:space="preserve">Zespół pokrywa z posiadanych środków i uzyskiwanych przychodów koszty działalności </w:t>
      </w:r>
      <w:r w:rsidRPr="00376488">
        <w:br/>
        <w:t>i reguluje zobowiązania.</w:t>
      </w: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17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Pr="00376488" w:rsidRDefault="00FF5A00">
      <w:pPr>
        <w:jc w:val="both"/>
      </w:pPr>
      <w:r w:rsidRPr="00376488">
        <w:t>Podstawą gospodarki Zespołu jest plan finansowy ustalany przez Dyrektora.</w:t>
      </w:r>
    </w:p>
    <w:p w:rsidR="00FF5A00" w:rsidRPr="00376488" w:rsidRDefault="00FF5A00" w:rsidP="00720E46">
      <w:pPr>
        <w:rPr>
          <w:b/>
          <w:bCs/>
        </w:rPr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18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Pr="00376488" w:rsidRDefault="00FF5A00">
      <w:pPr>
        <w:jc w:val="both"/>
      </w:pPr>
      <w:r w:rsidRPr="00376488">
        <w:t>Zespół może uzyskiwać środki finansowe:</w:t>
      </w:r>
    </w:p>
    <w:p w:rsidR="00FF5A00" w:rsidRPr="00376488" w:rsidRDefault="00FF5A00">
      <w:pPr>
        <w:numPr>
          <w:ilvl w:val="0"/>
          <w:numId w:val="8"/>
        </w:numPr>
        <w:tabs>
          <w:tab w:val="clear" w:pos="1440"/>
        </w:tabs>
        <w:ind w:left="567"/>
        <w:jc w:val="both"/>
      </w:pPr>
      <w:r w:rsidRPr="00376488">
        <w:t>z odpłatnej działalności leczniczej, chyba że przepisy odrębne stanowią inaczej;</w:t>
      </w:r>
    </w:p>
    <w:p w:rsidR="00FF5A00" w:rsidRPr="00376488" w:rsidRDefault="00FF5A00">
      <w:pPr>
        <w:numPr>
          <w:ilvl w:val="0"/>
          <w:numId w:val="8"/>
        </w:numPr>
        <w:tabs>
          <w:tab w:val="clear" w:pos="1440"/>
        </w:tabs>
        <w:ind w:left="567"/>
        <w:jc w:val="both"/>
      </w:pPr>
      <w:r w:rsidRPr="00376488">
        <w:t xml:space="preserve">z wydzielonej działalności gospodarczej innej niż wymieniona w pkt 1, określonej </w:t>
      </w:r>
      <w:r w:rsidRPr="00376488">
        <w:br/>
        <w:t>w niniejszym statucie;</w:t>
      </w:r>
    </w:p>
    <w:p w:rsidR="00FF5A00" w:rsidRPr="00376488" w:rsidRDefault="00FF5A00">
      <w:pPr>
        <w:numPr>
          <w:ilvl w:val="0"/>
          <w:numId w:val="8"/>
        </w:numPr>
        <w:tabs>
          <w:tab w:val="clear" w:pos="1440"/>
        </w:tabs>
        <w:ind w:left="567"/>
        <w:jc w:val="both"/>
      </w:pPr>
      <w:r w:rsidRPr="00376488">
        <w:t>z darowizn, zapisów, spadków oraz ofiarności publicznej, także pochodzenia zagranicznego;</w:t>
      </w:r>
    </w:p>
    <w:p w:rsidR="00FF5A00" w:rsidRPr="00376488" w:rsidRDefault="00FF5A00">
      <w:pPr>
        <w:numPr>
          <w:ilvl w:val="0"/>
          <w:numId w:val="8"/>
        </w:numPr>
        <w:tabs>
          <w:tab w:val="clear" w:pos="1440"/>
        </w:tabs>
        <w:ind w:left="567"/>
        <w:jc w:val="both"/>
      </w:pPr>
      <w:r w:rsidRPr="00376488">
        <w:t>na cele i na zasadach określonych w przepisach art. 114-117 ustawy;</w:t>
      </w:r>
    </w:p>
    <w:p w:rsidR="00FF5A00" w:rsidRPr="00376488" w:rsidRDefault="00FF5A00">
      <w:pPr>
        <w:numPr>
          <w:ilvl w:val="0"/>
          <w:numId w:val="8"/>
        </w:numPr>
        <w:tabs>
          <w:tab w:val="clear" w:pos="1440"/>
        </w:tabs>
        <w:ind w:left="567"/>
        <w:jc w:val="both"/>
      </w:pPr>
      <w:r w:rsidRPr="00376488">
        <w:t>na realizację innych zadań określonych odrębnymi przepisami;</w:t>
      </w:r>
    </w:p>
    <w:p w:rsidR="00FF5A00" w:rsidRPr="00376488" w:rsidRDefault="00FF5A00">
      <w:pPr>
        <w:numPr>
          <w:ilvl w:val="0"/>
          <w:numId w:val="8"/>
        </w:numPr>
        <w:tabs>
          <w:tab w:val="clear" w:pos="1440"/>
        </w:tabs>
        <w:ind w:left="567"/>
        <w:jc w:val="both"/>
      </w:pPr>
      <w:r w:rsidRPr="00376488">
        <w:t>na pokrycie ujemnego wyniku finansowego, o którym mowa w art. 59 ust. 2 ustawy.</w:t>
      </w:r>
    </w:p>
    <w:p w:rsidR="00FF5A00" w:rsidRDefault="00FF5A00">
      <w:pPr>
        <w:jc w:val="both"/>
      </w:pPr>
    </w:p>
    <w:p w:rsidR="00FF5A00" w:rsidRPr="00376488" w:rsidRDefault="00FF5A00">
      <w:pPr>
        <w:jc w:val="both"/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lastRenderedPageBreak/>
        <w:t>§ 19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Pr="00376488" w:rsidRDefault="00FF5A00">
      <w:pPr>
        <w:jc w:val="both"/>
      </w:pPr>
      <w:r w:rsidRPr="00376488">
        <w:t xml:space="preserve"> Zespół decyduje samodzielnie o podziale zysku.</w:t>
      </w:r>
    </w:p>
    <w:p w:rsidR="00FF5A00" w:rsidRPr="00376488" w:rsidRDefault="00FF5A00">
      <w:pPr>
        <w:jc w:val="both"/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20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Pr="00376488" w:rsidRDefault="00FF5A00">
      <w:pPr>
        <w:jc w:val="both"/>
      </w:pPr>
      <w:r w:rsidRPr="00376488">
        <w:t xml:space="preserve"> Roczne sprawozdanie finansowe Zespołu jest zatwierdzane przez Prezydenta m.st. Warszawy na</w:t>
      </w:r>
      <w:r w:rsidR="002D75C1">
        <w:t> </w:t>
      </w:r>
      <w:r w:rsidRPr="00376488">
        <w:t>zasadach określonych w odrębnych przepisach.</w:t>
      </w:r>
    </w:p>
    <w:p w:rsidR="00FF5A00" w:rsidRPr="00376488" w:rsidRDefault="00FF5A00">
      <w:pPr>
        <w:ind w:firstLine="708"/>
        <w:jc w:val="both"/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21</w:t>
      </w:r>
    </w:p>
    <w:p w:rsidR="00FF5A00" w:rsidRPr="00376488" w:rsidRDefault="00FF5A00">
      <w:pPr>
        <w:jc w:val="center"/>
        <w:rPr>
          <w:b/>
          <w:bCs/>
        </w:rPr>
      </w:pPr>
    </w:p>
    <w:p w:rsidR="00FF5A00" w:rsidRPr="00376488" w:rsidRDefault="00FF5A00">
      <w:pPr>
        <w:jc w:val="both"/>
      </w:pPr>
      <w:r w:rsidRPr="00376488">
        <w:rPr>
          <w:b/>
          <w:bCs/>
        </w:rPr>
        <w:t xml:space="preserve"> </w:t>
      </w:r>
      <w:r w:rsidRPr="00376488">
        <w:rPr>
          <w:bCs/>
        </w:rPr>
        <w:t>Nadzór nad działalnością Zespołu sprawuje Prezydent m.st. Warszawy.</w:t>
      </w:r>
    </w:p>
    <w:p w:rsidR="00FF5A00" w:rsidRPr="00376488" w:rsidRDefault="00FF5A00">
      <w:pPr>
        <w:jc w:val="both"/>
      </w:pPr>
    </w:p>
    <w:p w:rsidR="00FF5A00" w:rsidRPr="00376488" w:rsidRDefault="00FF5A00">
      <w:pPr>
        <w:jc w:val="center"/>
        <w:rPr>
          <w:b/>
          <w:bCs/>
        </w:rPr>
      </w:pPr>
      <w:r w:rsidRPr="00376488">
        <w:rPr>
          <w:b/>
          <w:bCs/>
        </w:rPr>
        <w:t>§ 22</w:t>
      </w:r>
    </w:p>
    <w:p w:rsidR="00FF5A00" w:rsidRPr="00376488" w:rsidRDefault="00FF5A00">
      <w:pPr>
        <w:jc w:val="both"/>
        <w:rPr>
          <w:b/>
          <w:bCs/>
        </w:rPr>
      </w:pPr>
    </w:p>
    <w:p w:rsidR="00FF5A00" w:rsidRPr="00376488" w:rsidRDefault="00FF5A00">
      <w:pPr>
        <w:numPr>
          <w:ilvl w:val="0"/>
          <w:numId w:val="28"/>
        </w:numPr>
        <w:jc w:val="both"/>
      </w:pPr>
      <w:r w:rsidRPr="00376488">
        <w:t>W sprawach nieuregulowanych w niniejszym statucie stosuje się przepisy ustawy oraz przepisy wydane na jej podstawie.</w:t>
      </w:r>
    </w:p>
    <w:p w:rsidR="00FF5A00" w:rsidRPr="00376488" w:rsidRDefault="00FF5A00">
      <w:pPr>
        <w:numPr>
          <w:ilvl w:val="0"/>
          <w:numId w:val="28"/>
        </w:numPr>
        <w:jc w:val="both"/>
      </w:pPr>
      <w:r w:rsidRPr="00376488">
        <w:t>Zmiany statutu dokonywane są w trybie właściwym dla jego uchwalenia.</w:t>
      </w:r>
    </w:p>
    <w:p w:rsidR="00FF5A00" w:rsidRPr="00376488" w:rsidRDefault="00FF5A00">
      <w:pPr>
        <w:jc w:val="both"/>
      </w:pPr>
    </w:p>
    <w:p w:rsidR="00FF5A00" w:rsidRPr="00376488" w:rsidRDefault="00FF5A00">
      <w:pPr>
        <w:jc w:val="both"/>
      </w:pPr>
    </w:p>
    <w:p w:rsidR="00FF5A00" w:rsidRPr="00376488" w:rsidRDefault="00FF5A00"/>
    <w:p w:rsidR="00FF5A00" w:rsidRPr="00376488" w:rsidRDefault="00FF5A00"/>
    <w:p w:rsidR="00FF5A00" w:rsidRPr="00376488" w:rsidRDefault="00FF5A00"/>
    <w:p w:rsidR="00FF5A00" w:rsidRPr="00376488" w:rsidRDefault="00FF5A00"/>
    <w:p w:rsidR="00FF5A00" w:rsidRPr="00376488" w:rsidRDefault="00FF5A00"/>
    <w:p w:rsidR="00FF5A00" w:rsidRDefault="00FF5A00">
      <w:pPr>
        <w:sectPr w:rsidR="00FF5A00" w:rsidSect="00654B16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1135" w:left="1134" w:header="426" w:footer="932" w:gutter="0"/>
          <w:pgNumType w:start="0"/>
          <w:cols w:space="708"/>
          <w:titlePg/>
          <w:docGrid w:linePitch="360"/>
        </w:sectPr>
      </w:pPr>
    </w:p>
    <w:p w:rsidR="00FF5A00" w:rsidRDefault="00FF5A00">
      <w:pPr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Pr="00376488" w:rsidRDefault="00FF5A00" w:rsidP="007A4B88">
      <w:pPr>
        <w:ind w:left="5580"/>
      </w:pPr>
      <w:r w:rsidRPr="00376488">
        <w:t xml:space="preserve">Załącznik </w:t>
      </w:r>
      <w:r>
        <w:t xml:space="preserve">nr 1 </w:t>
      </w:r>
      <w:r w:rsidRPr="00376488">
        <w:t>do statutu Samodzielnego Zespołu Publicznych Zakładów Lecznictwa Otwartego Warszawa – Targówek</w:t>
      </w: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A312F2" w:rsidP="007A4B88">
      <w:pPr>
        <w:jc w:val="center"/>
        <w:rPr>
          <w:b/>
        </w:rPr>
      </w:pPr>
      <w:r>
        <w:pict>
          <v:shape id="_x0000_i1025" type="#_x0000_t75" style="width:370.5pt;height:369.75pt">
            <v:imagedata r:id="rId8" o:title=""/>
          </v:shape>
        </w:pict>
      </w: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>
      <w:pPr>
        <w:ind w:left="5580"/>
      </w:pPr>
    </w:p>
    <w:p w:rsidR="00FF5A00" w:rsidRDefault="00FF5A00"/>
    <w:p w:rsidR="00FF5A00" w:rsidRDefault="00FF5A00">
      <w:pPr>
        <w:ind w:left="5580"/>
      </w:pPr>
    </w:p>
    <w:p w:rsidR="00FF5A00" w:rsidRPr="00376488" w:rsidRDefault="00FF5A00">
      <w:pPr>
        <w:ind w:left="5580"/>
      </w:pPr>
      <w:r w:rsidRPr="00376488">
        <w:t>Załącznik</w:t>
      </w:r>
      <w:r>
        <w:t xml:space="preserve"> nr 2</w:t>
      </w:r>
      <w:r w:rsidRPr="00376488">
        <w:t xml:space="preserve"> do statutu Samodzielnego Zespołu Publicznych Zakładów Lecznictwa Otwartego Warszawa – Targówek</w:t>
      </w:r>
    </w:p>
    <w:p w:rsidR="00FF5A00" w:rsidRPr="00376488" w:rsidRDefault="00FF5A00">
      <w:pPr>
        <w:ind w:left="5580"/>
      </w:pPr>
    </w:p>
    <w:p w:rsidR="00FF5A00" w:rsidRPr="00376488" w:rsidRDefault="00FF5A00">
      <w:pPr>
        <w:ind w:left="5580"/>
      </w:pPr>
    </w:p>
    <w:p w:rsidR="00FF5A00" w:rsidRPr="00376488" w:rsidRDefault="00FF5A00">
      <w:pPr>
        <w:pStyle w:val="Tekstpodstawowy"/>
        <w:jc w:val="center"/>
        <w:rPr>
          <w:b/>
        </w:rPr>
      </w:pPr>
      <w:r w:rsidRPr="00376488">
        <w:rPr>
          <w:b/>
        </w:rPr>
        <w:t xml:space="preserve">Wykaz jednostek organizacyjnych działalności podstawowej </w:t>
      </w:r>
    </w:p>
    <w:p w:rsidR="00FF5A00" w:rsidRPr="00376488" w:rsidRDefault="00FF5A00">
      <w:pPr>
        <w:pStyle w:val="Tekstpodstawowy"/>
        <w:jc w:val="center"/>
        <w:rPr>
          <w:b/>
        </w:rPr>
      </w:pPr>
    </w:p>
    <w:p w:rsidR="00FF5A00" w:rsidRPr="00376488" w:rsidRDefault="00FF5A00">
      <w:pPr>
        <w:jc w:val="center"/>
      </w:pPr>
      <w:r w:rsidRPr="00376488">
        <w:t>SAMODZIELNEGO ZESPOŁU PUBLICZNYCH ZAKŁADÓW LECZNICTWA OTWARTEGO WARSZAWA - TARGÓWEK</w:t>
      </w:r>
    </w:p>
    <w:p w:rsidR="00FF5A00" w:rsidRPr="00376488" w:rsidRDefault="00FF5A00">
      <w:pPr>
        <w:pStyle w:val="Tekstpodstawowy"/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667"/>
        <w:gridCol w:w="3544"/>
      </w:tblGrid>
      <w:tr w:rsidR="00FF5A00" w:rsidRPr="00376488" w:rsidTr="00B81A79">
        <w:trPr>
          <w:trHeight w:val="1103"/>
        </w:trPr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A00" w:rsidRPr="00376488" w:rsidRDefault="00FF5A00">
            <w:pPr>
              <w:jc w:val="center"/>
              <w:rPr>
                <w:b/>
                <w:spacing w:val="32"/>
              </w:rPr>
            </w:pPr>
            <w:r w:rsidRPr="00376488">
              <w:rPr>
                <w:b/>
                <w:spacing w:val="32"/>
              </w:rPr>
              <w:t>Lp.</w:t>
            </w:r>
          </w:p>
        </w:tc>
        <w:tc>
          <w:tcPr>
            <w:tcW w:w="4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A00" w:rsidRPr="00376488" w:rsidRDefault="00FF5A00">
            <w:pPr>
              <w:jc w:val="center"/>
              <w:rPr>
                <w:b/>
                <w:spacing w:val="32"/>
              </w:rPr>
            </w:pPr>
            <w:r w:rsidRPr="00376488">
              <w:rPr>
                <w:b/>
                <w:spacing w:val="32"/>
              </w:rPr>
              <w:t>Nazwa jednostki organizacyjnej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A00" w:rsidRPr="00376488" w:rsidRDefault="00FF5A00">
            <w:pPr>
              <w:jc w:val="center"/>
              <w:rPr>
                <w:b/>
                <w:spacing w:val="32"/>
              </w:rPr>
            </w:pPr>
            <w:r w:rsidRPr="00376488">
              <w:rPr>
                <w:b/>
                <w:spacing w:val="32"/>
              </w:rPr>
              <w:t>Adres</w:t>
            </w:r>
          </w:p>
        </w:tc>
      </w:tr>
      <w:tr w:rsidR="00FF5A00" w:rsidRPr="00376488" w:rsidTr="00B81A79">
        <w:trPr>
          <w:trHeight w:val="822"/>
        </w:trPr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tcBorders>
              <w:top w:val="double" w:sz="4" w:space="0" w:color="auto"/>
            </w:tcBorders>
            <w:vAlign w:val="center"/>
          </w:tcPr>
          <w:p w:rsidR="00FF5A00" w:rsidRPr="00376488" w:rsidRDefault="00FF5A00">
            <w:r w:rsidRPr="00376488">
              <w:t>Przychodnia Rejonowo Specjalistyczna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FF5A00" w:rsidRPr="00376488" w:rsidRDefault="00FF5A00">
            <w:r w:rsidRPr="00376488">
              <w:t xml:space="preserve">Warszawa, ul. </w:t>
            </w:r>
            <w:proofErr w:type="spellStart"/>
            <w:r w:rsidRPr="00376488">
              <w:t>Rembielińska</w:t>
            </w:r>
            <w:proofErr w:type="spellEnd"/>
            <w:r w:rsidRPr="00376488">
              <w:t xml:space="preserve"> 8</w:t>
            </w:r>
          </w:p>
        </w:tc>
      </w:tr>
      <w:tr w:rsidR="00FF5A00" w:rsidRPr="00376488" w:rsidTr="00B81A79">
        <w:trPr>
          <w:trHeight w:val="823"/>
        </w:trPr>
        <w:tc>
          <w:tcPr>
            <w:tcW w:w="790" w:type="dxa"/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vAlign w:val="center"/>
          </w:tcPr>
          <w:p w:rsidR="00FF5A00" w:rsidRPr="00376488" w:rsidRDefault="00FF5A00">
            <w:r w:rsidRPr="00376488">
              <w:t>Przychodnia Rejonowo Specjalistyczna</w:t>
            </w:r>
          </w:p>
        </w:tc>
        <w:tc>
          <w:tcPr>
            <w:tcW w:w="3544" w:type="dxa"/>
            <w:vAlign w:val="center"/>
          </w:tcPr>
          <w:p w:rsidR="00FF5A00" w:rsidRPr="00376488" w:rsidRDefault="00FF5A00">
            <w:r w:rsidRPr="00376488">
              <w:t>Warszawa, ul. Łojewska 6</w:t>
            </w:r>
          </w:p>
        </w:tc>
      </w:tr>
      <w:tr w:rsidR="00FF5A00" w:rsidRPr="00376488" w:rsidTr="00B81A79">
        <w:trPr>
          <w:trHeight w:val="823"/>
        </w:trPr>
        <w:tc>
          <w:tcPr>
            <w:tcW w:w="790" w:type="dxa"/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vAlign w:val="center"/>
          </w:tcPr>
          <w:p w:rsidR="00FF5A00" w:rsidRPr="00376488" w:rsidRDefault="00FF5A00">
            <w:r w:rsidRPr="00376488">
              <w:t>Przychodnia Rejonowo Specjalistyczna</w:t>
            </w:r>
          </w:p>
        </w:tc>
        <w:tc>
          <w:tcPr>
            <w:tcW w:w="3544" w:type="dxa"/>
            <w:vAlign w:val="center"/>
          </w:tcPr>
          <w:p w:rsidR="00FF5A00" w:rsidRPr="00376488" w:rsidRDefault="00FF5A00">
            <w:r w:rsidRPr="00376488">
              <w:t xml:space="preserve">Warszawa, ul. </w:t>
            </w:r>
            <w:proofErr w:type="spellStart"/>
            <w:r w:rsidRPr="00376488">
              <w:t>Poborzańska</w:t>
            </w:r>
            <w:proofErr w:type="spellEnd"/>
            <w:r w:rsidRPr="00376488">
              <w:t xml:space="preserve"> 6</w:t>
            </w:r>
          </w:p>
        </w:tc>
      </w:tr>
      <w:tr w:rsidR="00FF5A00" w:rsidRPr="00376488" w:rsidTr="00B81A79">
        <w:trPr>
          <w:trHeight w:val="823"/>
        </w:trPr>
        <w:tc>
          <w:tcPr>
            <w:tcW w:w="790" w:type="dxa"/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vAlign w:val="center"/>
          </w:tcPr>
          <w:p w:rsidR="00FF5A00" w:rsidRPr="00376488" w:rsidRDefault="00FF5A00">
            <w:r w:rsidRPr="00376488">
              <w:t xml:space="preserve">Przychodnia </w:t>
            </w:r>
            <w:proofErr w:type="spellStart"/>
            <w:r w:rsidRPr="00376488">
              <w:t>Internistyczno</w:t>
            </w:r>
            <w:proofErr w:type="spellEnd"/>
            <w:r w:rsidRPr="00376488">
              <w:t xml:space="preserve"> – Pediatryczna</w:t>
            </w:r>
          </w:p>
        </w:tc>
        <w:tc>
          <w:tcPr>
            <w:tcW w:w="3544" w:type="dxa"/>
            <w:vAlign w:val="center"/>
          </w:tcPr>
          <w:p w:rsidR="00FF5A00" w:rsidRPr="00376488" w:rsidRDefault="00FF5A00">
            <w:r w:rsidRPr="00376488">
              <w:t>Warszawa, ul. Tykocińska 34</w:t>
            </w:r>
          </w:p>
        </w:tc>
      </w:tr>
      <w:tr w:rsidR="00FF5A00" w:rsidRPr="00376488" w:rsidTr="00B81A79">
        <w:trPr>
          <w:trHeight w:val="823"/>
        </w:trPr>
        <w:tc>
          <w:tcPr>
            <w:tcW w:w="790" w:type="dxa"/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vAlign w:val="center"/>
          </w:tcPr>
          <w:p w:rsidR="00FF5A00" w:rsidRPr="00376488" w:rsidRDefault="00FF5A00">
            <w:r w:rsidRPr="00376488">
              <w:t xml:space="preserve">Przychodnia Specjalistyczna dla Dzieci </w:t>
            </w:r>
            <w:r>
              <w:br/>
            </w:r>
            <w:r w:rsidRPr="00376488">
              <w:t>i Młodzieży</w:t>
            </w:r>
          </w:p>
        </w:tc>
        <w:tc>
          <w:tcPr>
            <w:tcW w:w="3544" w:type="dxa"/>
            <w:vAlign w:val="center"/>
          </w:tcPr>
          <w:p w:rsidR="00FF5A00" w:rsidRPr="00376488" w:rsidRDefault="00FF5A00">
            <w:r w:rsidRPr="00376488">
              <w:t xml:space="preserve">Warszawa, ul. </w:t>
            </w:r>
            <w:proofErr w:type="spellStart"/>
            <w:r w:rsidRPr="00376488">
              <w:t>Poborzańska</w:t>
            </w:r>
            <w:proofErr w:type="spellEnd"/>
            <w:r w:rsidRPr="00376488">
              <w:t xml:space="preserve"> 6</w:t>
            </w:r>
          </w:p>
        </w:tc>
      </w:tr>
      <w:tr w:rsidR="00FF5A00" w:rsidRPr="00376488" w:rsidTr="00B81A79">
        <w:trPr>
          <w:trHeight w:val="822"/>
        </w:trPr>
        <w:tc>
          <w:tcPr>
            <w:tcW w:w="790" w:type="dxa"/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vAlign w:val="center"/>
          </w:tcPr>
          <w:p w:rsidR="00FF5A00" w:rsidRPr="00376488" w:rsidRDefault="00FF5A00">
            <w:r w:rsidRPr="00376488">
              <w:t xml:space="preserve">Przychodnia Rehabilitacyjna dla Dzieci </w:t>
            </w:r>
            <w:r>
              <w:br/>
            </w:r>
            <w:r w:rsidRPr="00376488">
              <w:t>i Młodzieży</w:t>
            </w:r>
          </w:p>
        </w:tc>
        <w:tc>
          <w:tcPr>
            <w:tcW w:w="3544" w:type="dxa"/>
            <w:vAlign w:val="center"/>
          </w:tcPr>
          <w:p w:rsidR="00FF5A00" w:rsidRPr="00376488" w:rsidRDefault="00FF5A00">
            <w:r w:rsidRPr="00376488">
              <w:t>Warszawa, ul. Balkonowa 4</w:t>
            </w:r>
          </w:p>
        </w:tc>
      </w:tr>
      <w:tr w:rsidR="00FF5A00" w:rsidRPr="00376488" w:rsidTr="00B81A79">
        <w:trPr>
          <w:trHeight w:val="823"/>
        </w:trPr>
        <w:tc>
          <w:tcPr>
            <w:tcW w:w="790" w:type="dxa"/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vAlign w:val="center"/>
          </w:tcPr>
          <w:p w:rsidR="00FF5A00" w:rsidRPr="00376488" w:rsidRDefault="00FF5A00">
            <w:r w:rsidRPr="00376488">
              <w:t xml:space="preserve">Ośrodek </w:t>
            </w:r>
            <w:proofErr w:type="spellStart"/>
            <w:r w:rsidRPr="00376488">
              <w:t>Diagnostyczno</w:t>
            </w:r>
            <w:proofErr w:type="spellEnd"/>
            <w:r w:rsidRPr="00376488">
              <w:t xml:space="preserve"> - Konsultacyjny</w:t>
            </w:r>
          </w:p>
        </w:tc>
        <w:tc>
          <w:tcPr>
            <w:tcW w:w="3544" w:type="dxa"/>
            <w:vAlign w:val="center"/>
          </w:tcPr>
          <w:p w:rsidR="00FF5A00" w:rsidRPr="00376488" w:rsidRDefault="00FF5A00">
            <w:r w:rsidRPr="00376488">
              <w:t>Warszawa, ul. Remiszewska 14</w:t>
            </w:r>
          </w:p>
        </w:tc>
      </w:tr>
      <w:tr w:rsidR="00FF5A00" w:rsidRPr="00376488" w:rsidTr="00B81A79">
        <w:trPr>
          <w:trHeight w:val="823"/>
        </w:trPr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FF5A00" w:rsidRPr="00376488" w:rsidRDefault="00FF5A00">
            <w:pPr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4667" w:type="dxa"/>
            <w:tcBorders>
              <w:bottom w:val="double" w:sz="4" w:space="0" w:color="auto"/>
            </w:tcBorders>
            <w:vAlign w:val="center"/>
          </w:tcPr>
          <w:p w:rsidR="00FF5A00" w:rsidRPr="00376488" w:rsidRDefault="00FF5A00">
            <w:r w:rsidRPr="00376488">
              <w:t>Kompleks Basenów Rehabilitacyjnych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FF5A00" w:rsidRPr="00376488" w:rsidRDefault="00FF5A00">
            <w:r w:rsidRPr="00376488">
              <w:t>Warszawa, ul. Balkonowa 2</w:t>
            </w:r>
          </w:p>
        </w:tc>
      </w:tr>
    </w:tbl>
    <w:p w:rsidR="00FF5A00" w:rsidRPr="00376488" w:rsidRDefault="00FF5A00"/>
    <w:p w:rsidR="00FF5A00" w:rsidRPr="00376488" w:rsidRDefault="00FF5A00"/>
    <w:p w:rsidR="00FF5A00" w:rsidRDefault="00FF5A00"/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>
      <w:pPr>
        <w:ind w:left="5761"/>
        <w:jc w:val="center"/>
        <w:rPr>
          <w:b/>
        </w:rPr>
      </w:pPr>
    </w:p>
    <w:p w:rsidR="00FF5A00" w:rsidRDefault="00FF5A00" w:rsidP="00DA5CED">
      <w:pPr>
        <w:rPr>
          <w:b/>
          <w:bCs/>
        </w:rPr>
      </w:pPr>
    </w:p>
    <w:p w:rsidR="00FF5A00" w:rsidRDefault="00FF5A00" w:rsidP="00BB0CDC"/>
    <w:sectPr w:rsidR="00FF5A00" w:rsidSect="00D254BB">
      <w:footerReference w:type="even" r:id="rId13"/>
      <w:footerReference w:type="default" r:id="rId14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E2" w:rsidRDefault="00EF01E2">
      <w:r>
        <w:separator/>
      </w:r>
    </w:p>
  </w:endnote>
  <w:endnote w:type="continuationSeparator" w:id="0">
    <w:p w:rsidR="00EF01E2" w:rsidRDefault="00EF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0" w:rsidRDefault="00FF5A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A00" w:rsidRDefault="00FF5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0" w:rsidRDefault="00FF5A00">
    <w:pPr>
      <w:pStyle w:val="Stopka"/>
      <w:framePr w:wrap="around" w:vAnchor="text" w:hAnchor="margin" w:xAlign="center" w:y="1"/>
      <w:rPr>
        <w:rStyle w:val="Numerstrony"/>
      </w:rPr>
    </w:pPr>
  </w:p>
  <w:p w:rsidR="00FF5A00" w:rsidRDefault="00FF5A00">
    <w:pPr>
      <w:pStyle w:val="Stopka"/>
      <w:framePr w:wrap="around" w:vAnchor="text" w:hAnchor="margin" w:xAlign="center" w:y="1"/>
      <w:jc w:val="center"/>
      <w:rPr>
        <w:rStyle w:val="Numerstrony"/>
      </w:rPr>
    </w:pPr>
  </w:p>
  <w:p w:rsidR="00FF5A00" w:rsidRDefault="00FF5A00">
    <w:pPr>
      <w:pStyle w:val="Stopka"/>
      <w:jc w:val="right"/>
    </w:pPr>
  </w:p>
  <w:p w:rsidR="00FF5A00" w:rsidRDefault="00FF5A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0" w:rsidRDefault="00FF5A00">
    <w:pPr>
      <w:pStyle w:val="Stopka"/>
      <w:jc w:val="right"/>
    </w:pPr>
  </w:p>
  <w:p w:rsidR="00FF5A00" w:rsidRDefault="00FF5A0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0" w:rsidRDefault="00FF5A00" w:rsidP="006C4A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A00" w:rsidRDefault="00FF5A00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0" w:rsidRDefault="00FF5A00" w:rsidP="006C4A69">
    <w:pPr>
      <w:pStyle w:val="Stopka"/>
      <w:framePr w:wrap="around" w:vAnchor="text" w:hAnchor="margin" w:xAlign="center" w:y="1"/>
      <w:rPr>
        <w:rStyle w:val="Numerstrony"/>
      </w:rPr>
    </w:pPr>
  </w:p>
  <w:p w:rsidR="00FF5A00" w:rsidRDefault="00FF5A00">
    <w:pPr>
      <w:pStyle w:val="Stopka"/>
      <w:jc w:val="right"/>
    </w:pPr>
  </w:p>
  <w:p w:rsidR="00FF5A00" w:rsidRDefault="00FF5A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E2" w:rsidRDefault="00EF01E2">
      <w:r>
        <w:separator/>
      </w:r>
    </w:p>
  </w:footnote>
  <w:footnote w:type="continuationSeparator" w:id="0">
    <w:p w:rsidR="00EF01E2" w:rsidRDefault="00EF01E2">
      <w:r>
        <w:continuationSeparator/>
      </w:r>
    </w:p>
  </w:footnote>
  <w:footnote w:id="1">
    <w:p w:rsidR="00FF5A00" w:rsidRDefault="00FF5A00" w:rsidP="004136B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Zmiany tekstu jednolitego wymienionej ustawy zostały ogłoszone w Dz. U. z 2013 r. poz. 645 i 1318 oraz z 2014 r. poz. 379 i 1072.</w:t>
      </w:r>
    </w:p>
    <w:p w:rsidR="00FF5A00" w:rsidRDefault="00FF5A00" w:rsidP="004136B4">
      <w:pPr>
        <w:pStyle w:val="Tekstprzypisudolnego"/>
        <w:jc w:val="both"/>
        <w:rPr>
          <w:vertAlign w:val="superscript"/>
        </w:rPr>
      </w:pPr>
    </w:p>
    <w:p w:rsidR="00FF5A00" w:rsidRPr="001D6749" w:rsidRDefault="00FF5A00" w:rsidP="004136B4">
      <w:pPr>
        <w:pStyle w:val="Tekstprzypisudolnego"/>
        <w:jc w:val="both"/>
        <w:rPr>
          <w:sz w:val="28"/>
          <w:szCs w:val="28"/>
        </w:rPr>
      </w:pPr>
      <w:r>
        <w:rPr>
          <w:vertAlign w:val="superscript"/>
        </w:rPr>
        <w:t xml:space="preserve">2) </w:t>
      </w:r>
      <w:r w:rsidRPr="001D6749">
        <w:t xml:space="preserve">Zmiany tekstu jednolitego wymienionej ustawy zostały ogłoszone w Dz. U. z 2014 r. poz. 24, 423, 619, 1146, </w:t>
      </w:r>
      <w:r>
        <w:t xml:space="preserve">1491, </w:t>
      </w:r>
      <w:r w:rsidRPr="001D6749">
        <w:t xml:space="preserve">1138 </w:t>
      </w:r>
      <w:r>
        <w:t>i</w:t>
      </w:r>
      <w:r w:rsidRPr="001D6749">
        <w:t xml:space="preserve"> 1626.</w:t>
      </w:r>
    </w:p>
    <w:p w:rsidR="00FF5A00" w:rsidRPr="001D6749" w:rsidRDefault="00FF5A00" w:rsidP="004136B4">
      <w:pPr>
        <w:pStyle w:val="Tekstprzypisudolnego"/>
        <w:jc w:val="both"/>
      </w:pPr>
    </w:p>
    <w:p w:rsidR="00FF5A00" w:rsidRDefault="00FF5A00" w:rsidP="004136B4">
      <w:pPr>
        <w:pStyle w:val="Tekstprzypisudolnego"/>
        <w:jc w:val="both"/>
      </w:pPr>
      <w:r w:rsidRPr="001D6749">
        <w:rPr>
          <w:sz w:val="28"/>
          <w:szCs w:val="28"/>
          <w:vertAlign w:val="superscript"/>
        </w:rPr>
        <w:t xml:space="preserve"> </w:t>
      </w:r>
    </w:p>
  </w:footnote>
  <w:footnote w:id="2">
    <w:p w:rsidR="00FF5A00" w:rsidRDefault="00FF5A00" w:rsidP="004136B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0" w:rsidRPr="00B16632" w:rsidRDefault="00FF5A00" w:rsidP="00A45900">
    <w:pPr>
      <w:pStyle w:val="Nagwek"/>
      <w:rPr>
        <w:rFonts w:ascii="Cambria" w:hAnsi="Cambria"/>
      </w:rPr>
    </w:pPr>
    <w:r w:rsidRPr="00B16632">
      <w:rPr>
        <w:rFonts w:ascii="Cambria" w:hAnsi="Cambria"/>
      </w:rPr>
      <w:tab/>
    </w:r>
    <w:r w:rsidRPr="00B16632">
      <w:rPr>
        <w:rFonts w:ascii="Cambria" w:hAnsi="Cambria"/>
      </w:rPr>
      <w:tab/>
    </w:r>
    <w:r w:rsidRPr="003E4975">
      <w:rPr>
        <w:rFonts w:ascii="Cambria" w:hAnsi="Cambria"/>
        <w:color w:val="FFFFFF"/>
      </w:rPr>
      <w:t xml:space="preserve">   Dyrektora</w:t>
    </w:r>
    <w:r w:rsidRPr="00B16632">
      <w:rPr>
        <w:rFonts w:ascii="Cambria" w:hAnsi="Cambria"/>
      </w:rPr>
      <w:t xml:space="preserve"> </w:t>
    </w:r>
    <w:r w:rsidRPr="00B16632">
      <w:rPr>
        <w:rFonts w:ascii="Cambria" w:hAnsi="Cambria"/>
      </w:rPr>
      <w:tab/>
    </w:r>
    <w:r w:rsidRPr="00B16632">
      <w:rPr>
        <w:rFonts w:ascii="Cambria" w:hAnsi="Cambria"/>
      </w:rPr>
      <w:tab/>
    </w:r>
    <w:r w:rsidRPr="00B16632">
      <w:rPr>
        <w:rFonts w:ascii="Cambria" w:hAnsi="Cambria"/>
      </w:rPr>
      <w:tab/>
    </w:r>
    <w:r w:rsidRPr="003E4975">
      <w:rPr>
        <w:rFonts w:ascii="Cambria" w:hAnsi="Cambria"/>
        <w:color w:val="FFFFFF"/>
      </w:rPr>
      <w:t>Samodzielnego Zespo</w:t>
    </w:r>
    <w:r>
      <w:rPr>
        <w:rFonts w:ascii="Cambria" w:hAnsi="Cambria"/>
        <w:color w:val="FFFFFF"/>
      </w:rPr>
      <w:t>łu Publicznych</w:t>
    </w:r>
    <w:r>
      <w:rPr>
        <w:rFonts w:ascii="Cambria" w:hAnsi="Cambria"/>
        <w:color w:val="FFFFFF"/>
      </w:rPr>
      <w:tab/>
    </w:r>
    <w:r>
      <w:rPr>
        <w:rFonts w:ascii="Cambria" w:hAnsi="Cambria"/>
        <w:color w:val="FFFFFF"/>
      </w:rPr>
      <w:tab/>
    </w:r>
    <w:r>
      <w:rPr>
        <w:rFonts w:ascii="Cambria" w:hAnsi="Cambria"/>
        <w:color w:val="FFFFFF"/>
      </w:rPr>
      <w:tab/>
      <w:t>Zakładów Lecz</w:t>
    </w:r>
  </w:p>
  <w:p w:rsidR="00FF5A00" w:rsidRPr="003E4975" w:rsidRDefault="00FF5A00">
    <w:pPr>
      <w:pStyle w:val="Nagwek"/>
      <w:rPr>
        <w:rFonts w:ascii="Cambria" w:hAnsi="Cambria"/>
        <w:color w:val="FFFFFF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Pr="003E4975">
      <w:rPr>
        <w:rFonts w:ascii="Cambria" w:hAnsi="Cambria"/>
        <w:color w:val="FFFFFF"/>
      </w:rPr>
      <w:t xml:space="preserve">z dnia 26 września 2013r </w:t>
    </w:r>
  </w:p>
  <w:p w:rsidR="00FF5A00" w:rsidRPr="003E4975" w:rsidRDefault="00FF5A00">
    <w:pPr>
      <w:pStyle w:val="Nagwek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7B9"/>
    <w:multiLevelType w:val="hybridMultilevel"/>
    <w:tmpl w:val="0C44C722"/>
    <w:lvl w:ilvl="0" w:tplc="51FECEB6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241F6C"/>
    <w:multiLevelType w:val="hybridMultilevel"/>
    <w:tmpl w:val="306AB5BE"/>
    <w:lvl w:ilvl="0" w:tplc="6EC87F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B3307"/>
    <w:multiLevelType w:val="hybridMultilevel"/>
    <w:tmpl w:val="D43CC22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15536"/>
    <w:multiLevelType w:val="hybridMultilevel"/>
    <w:tmpl w:val="DF5EAD6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224618F4"/>
    <w:multiLevelType w:val="hybridMultilevel"/>
    <w:tmpl w:val="0B68DBA8"/>
    <w:lvl w:ilvl="0" w:tplc="7CAEABF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AC6581"/>
    <w:multiLevelType w:val="hybridMultilevel"/>
    <w:tmpl w:val="AAFCF8EC"/>
    <w:lvl w:ilvl="0" w:tplc="DA1CEEE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33CD6"/>
    <w:multiLevelType w:val="multilevel"/>
    <w:tmpl w:val="F6465D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E828FA"/>
    <w:multiLevelType w:val="hybridMultilevel"/>
    <w:tmpl w:val="EE908F5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4F1289"/>
    <w:multiLevelType w:val="hybridMultilevel"/>
    <w:tmpl w:val="89A89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D6005C"/>
    <w:multiLevelType w:val="hybridMultilevel"/>
    <w:tmpl w:val="161A368E"/>
    <w:lvl w:ilvl="0" w:tplc="46128F0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5E8A0DBB"/>
    <w:multiLevelType w:val="hybridMultilevel"/>
    <w:tmpl w:val="D368F71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BB2">
      <w:start w:val="14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EA20EB"/>
    <w:multiLevelType w:val="hybridMultilevel"/>
    <w:tmpl w:val="43AA3946"/>
    <w:lvl w:ilvl="0" w:tplc="04150017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20">
    <w:nsid w:val="650D6A0F"/>
    <w:multiLevelType w:val="hybridMultilevel"/>
    <w:tmpl w:val="FB9413F8"/>
    <w:lvl w:ilvl="0" w:tplc="48B80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64045"/>
    <w:multiLevelType w:val="hybridMultilevel"/>
    <w:tmpl w:val="59102970"/>
    <w:lvl w:ilvl="0" w:tplc="32F8CD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65D74572"/>
    <w:multiLevelType w:val="hybridMultilevel"/>
    <w:tmpl w:val="39A0365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7580780E"/>
    <w:multiLevelType w:val="hybridMultilevel"/>
    <w:tmpl w:val="E1C6FA04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75D00C13"/>
    <w:multiLevelType w:val="hybridMultilevel"/>
    <w:tmpl w:val="7B446220"/>
    <w:lvl w:ilvl="0" w:tplc="35B84D3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6E61B8D"/>
    <w:multiLevelType w:val="hybridMultilevel"/>
    <w:tmpl w:val="7E341D2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>
    <w:nsid w:val="7ED337D7"/>
    <w:multiLevelType w:val="hybridMultilevel"/>
    <w:tmpl w:val="57583058"/>
    <w:lvl w:ilvl="0" w:tplc="4D482EC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7EFF3E18"/>
    <w:multiLevelType w:val="hybridMultilevel"/>
    <w:tmpl w:val="804A1C6C"/>
    <w:lvl w:ilvl="0" w:tplc="5B227E2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27"/>
  </w:num>
  <w:num w:numId="12">
    <w:abstractNumId w:val="16"/>
  </w:num>
  <w:num w:numId="13">
    <w:abstractNumId w:val="2"/>
  </w:num>
  <w:num w:numId="14">
    <w:abstractNumId w:val="19"/>
  </w:num>
  <w:num w:numId="15">
    <w:abstractNumId w:val="21"/>
  </w:num>
  <w:num w:numId="16">
    <w:abstractNumId w:val="17"/>
  </w:num>
  <w:num w:numId="17">
    <w:abstractNumId w:val="15"/>
  </w:num>
  <w:num w:numId="18">
    <w:abstractNumId w:val="26"/>
  </w:num>
  <w:num w:numId="19">
    <w:abstractNumId w:val="6"/>
  </w:num>
  <w:num w:numId="20">
    <w:abstractNumId w:val="24"/>
  </w:num>
  <w:num w:numId="21">
    <w:abstractNumId w:val="8"/>
  </w:num>
  <w:num w:numId="22">
    <w:abstractNumId w:val="13"/>
  </w:num>
  <w:num w:numId="23">
    <w:abstractNumId w:val="25"/>
  </w:num>
  <w:num w:numId="24">
    <w:abstractNumId w:val="22"/>
  </w:num>
  <w:num w:numId="25">
    <w:abstractNumId w:val="5"/>
  </w:num>
  <w:num w:numId="26">
    <w:abstractNumId w:val="20"/>
  </w:num>
  <w:num w:numId="27">
    <w:abstractNumId w:val="3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A0F"/>
    <w:rsid w:val="000003C8"/>
    <w:rsid w:val="00015BA3"/>
    <w:rsid w:val="0002057F"/>
    <w:rsid w:val="00036E25"/>
    <w:rsid w:val="000538F0"/>
    <w:rsid w:val="00055F00"/>
    <w:rsid w:val="00055FCB"/>
    <w:rsid w:val="00061305"/>
    <w:rsid w:val="00061C0D"/>
    <w:rsid w:val="00063A3E"/>
    <w:rsid w:val="0006713D"/>
    <w:rsid w:val="00093364"/>
    <w:rsid w:val="000954D6"/>
    <w:rsid w:val="000B011C"/>
    <w:rsid w:val="000D1982"/>
    <w:rsid w:val="000D2A08"/>
    <w:rsid w:val="000E0AFB"/>
    <w:rsid w:val="000E3A37"/>
    <w:rsid w:val="000F0809"/>
    <w:rsid w:val="0010115E"/>
    <w:rsid w:val="00105DDE"/>
    <w:rsid w:val="0013230B"/>
    <w:rsid w:val="00144F7E"/>
    <w:rsid w:val="00145FA1"/>
    <w:rsid w:val="001509EE"/>
    <w:rsid w:val="001525D7"/>
    <w:rsid w:val="00154937"/>
    <w:rsid w:val="00170226"/>
    <w:rsid w:val="001820EC"/>
    <w:rsid w:val="00187F0B"/>
    <w:rsid w:val="001B2B4B"/>
    <w:rsid w:val="001D20C2"/>
    <w:rsid w:val="001D5FCE"/>
    <w:rsid w:val="001D6749"/>
    <w:rsid w:val="001E0FEA"/>
    <w:rsid w:val="001F45A6"/>
    <w:rsid w:val="0020423D"/>
    <w:rsid w:val="0020670A"/>
    <w:rsid w:val="00212F1E"/>
    <w:rsid w:val="00213B01"/>
    <w:rsid w:val="0023292B"/>
    <w:rsid w:val="00236A0F"/>
    <w:rsid w:val="00260DB1"/>
    <w:rsid w:val="00276157"/>
    <w:rsid w:val="002834E9"/>
    <w:rsid w:val="00287148"/>
    <w:rsid w:val="00296B40"/>
    <w:rsid w:val="002A0370"/>
    <w:rsid w:val="002B40DA"/>
    <w:rsid w:val="002B72F8"/>
    <w:rsid w:val="002D0444"/>
    <w:rsid w:val="002D055D"/>
    <w:rsid w:val="002D1CBE"/>
    <w:rsid w:val="002D75C1"/>
    <w:rsid w:val="002F20BB"/>
    <w:rsid w:val="00302A98"/>
    <w:rsid w:val="0030560B"/>
    <w:rsid w:val="00311F61"/>
    <w:rsid w:val="0032194B"/>
    <w:rsid w:val="003378E3"/>
    <w:rsid w:val="00351BD1"/>
    <w:rsid w:val="00352246"/>
    <w:rsid w:val="003575A4"/>
    <w:rsid w:val="003718A4"/>
    <w:rsid w:val="00376488"/>
    <w:rsid w:val="00385C15"/>
    <w:rsid w:val="0039372C"/>
    <w:rsid w:val="003A12B4"/>
    <w:rsid w:val="003A4598"/>
    <w:rsid w:val="003B3B0F"/>
    <w:rsid w:val="003B67E1"/>
    <w:rsid w:val="003B72BE"/>
    <w:rsid w:val="003B7DE0"/>
    <w:rsid w:val="003C2FC6"/>
    <w:rsid w:val="003D7098"/>
    <w:rsid w:val="003D7372"/>
    <w:rsid w:val="003E3868"/>
    <w:rsid w:val="003E404C"/>
    <w:rsid w:val="003E4975"/>
    <w:rsid w:val="003F05D8"/>
    <w:rsid w:val="003F5CE5"/>
    <w:rsid w:val="00403D25"/>
    <w:rsid w:val="00406347"/>
    <w:rsid w:val="004136B4"/>
    <w:rsid w:val="0042602E"/>
    <w:rsid w:val="004309B4"/>
    <w:rsid w:val="00434098"/>
    <w:rsid w:val="004503BE"/>
    <w:rsid w:val="004663B1"/>
    <w:rsid w:val="00476813"/>
    <w:rsid w:val="00477A16"/>
    <w:rsid w:val="00482A73"/>
    <w:rsid w:val="00484BE3"/>
    <w:rsid w:val="004854F4"/>
    <w:rsid w:val="004956EB"/>
    <w:rsid w:val="004A3969"/>
    <w:rsid w:val="004B5527"/>
    <w:rsid w:val="004C327A"/>
    <w:rsid w:val="004C4E90"/>
    <w:rsid w:val="004C5131"/>
    <w:rsid w:val="004D5003"/>
    <w:rsid w:val="004D6673"/>
    <w:rsid w:val="004E459B"/>
    <w:rsid w:val="004E7D90"/>
    <w:rsid w:val="004F3778"/>
    <w:rsid w:val="00507AEC"/>
    <w:rsid w:val="00512DB4"/>
    <w:rsid w:val="00513438"/>
    <w:rsid w:val="005175C2"/>
    <w:rsid w:val="00521691"/>
    <w:rsid w:val="0053409B"/>
    <w:rsid w:val="00535E55"/>
    <w:rsid w:val="00542B96"/>
    <w:rsid w:val="005472DE"/>
    <w:rsid w:val="0056525E"/>
    <w:rsid w:val="00570F4A"/>
    <w:rsid w:val="00575076"/>
    <w:rsid w:val="00591C40"/>
    <w:rsid w:val="005A08E2"/>
    <w:rsid w:val="005A5933"/>
    <w:rsid w:val="005A7CB3"/>
    <w:rsid w:val="005B0B5E"/>
    <w:rsid w:val="005C341F"/>
    <w:rsid w:val="005C62CA"/>
    <w:rsid w:val="005C63EA"/>
    <w:rsid w:val="005D5FD8"/>
    <w:rsid w:val="005E0475"/>
    <w:rsid w:val="005E747E"/>
    <w:rsid w:val="005F12D0"/>
    <w:rsid w:val="005F1CB9"/>
    <w:rsid w:val="005F3D2A"/>
    <w:rsid w:val="0061415F"/>
    <w:rsid w:val="00632335"/>
    <w:rsid w:val="00642B6E"/>
    <w:rsid w:val="00643630"/>
    <w:rsid w:val="006539C8"/>
    <w:rsid w:val="00654877"/>
    <w:rsid w:val="00654B16"/>
    <w:rsid w:val="00677643"/>
    <w:rsid w:val="00680E4C"/>
    <w:rsid w:val="00681EE9"/>
    <w:rsid w:val="00686C2F"/>
    <w:rsid w:val="00686C30"/>
    <w:rsid w:val="00694FAE"/>
    <w:rsid w:val="006A57E2"/>
    <w:rsid w:val="006A6DE5"/>
    <w:rsid w:val="006B2FE9"/>
    <w:rsid w:val="006C4A69"/>
    <w:rsid w:val="006C66BF"/>
    <w:rsid w:val="006D166D"/>
    <w:rsid w:val="006D1A72"/>
    <w:rsid w:val="006D6577"/>
    <w:rsid w:val="006E1646"/>
    <w:rsid w:val="006E2E4C"/>
    <w:rsid w:val="006E4083"/>
    <w:rsid w:val="006F63A9"/>
    <w:rsid w:val="007014AE"/>
    <w:rsid w:val="0071309C"/>
    <w:rsid w:val="007143A2"/>
    <w:rsid w:val="00716073"/>
    <w:rsid w:val="0071662B"/>
    <w:rsid w:val="00720E46"/>
    <w:rsid w:val="007244E8"/>
    <w:rsid w:val="007368E5"/>
    <w:rsid w:val="00743CD6"/>
    <w:rsid w:val="00747FB3"/>
    <w:rsid w:val="00766805"/>
    <w:rsid w:val="0078557A"/>
    <w:rsid w:val="00787113"/>
    <w:rsid w:val="00794A27"/>
    <w:rsid w:val="007A379A"/>
    <w:rsid w:val="007A4B88"/>
    <w:rsid w:val="007A7EA5"/>
    <w:rsid w:val="007C3884"/>
    <w:rsid w:val="007F464E"/>
    <w:rsid w:val="008103E7"/>
    <w:rsid w:val="00811FBC"/>
    <w:rsid w:val="00812247"/>
    <w:rsid w:val="00815D47"/>
    <w:rsid w:val="00831461"/>
    <w:rsid w:val="00841DE6"/>
    <w:rsid w:val="00866EBF"/>
    <w:rsid w:val="00870EAD"/>
    <w:rsid w:val="00893577"/>
    <w:rsid w:val="008B148B"/>
    <w:rsid w:val="008C08C3"/>
    <w:rsid w:val="008D3669"/>
    <w:rsid w:val="008D4661"/>
    <w:rsid w:val="008D6893"/>
    <w:rsid w:val="008D6A98"/>
    <w:rsid w:val="008D6EF4"/>
    <w:rsid w:val="008D7B30"/>
    <w:rsid w:val="008E4C2B"/>
    <w:rsid w:val="008F05DA"/>
    <w:rsid w:val="008F71FC"/>
    <w:rsid w:val="00901A05"/>
    <w:rsid w:val="00910F5C"/>
    <w:rsid w:val="00934BD5"/>
    <w:rsid w:val="00937B8A"/>
    <w:rsid w:val="009479B4"/>
    <w:rsid w:val="0095027C"/>
    <w:rsid w:val="0095040F"/>
    <w:rsid w:val="00950E86"/>
    <w:rsid w:val="00957466"/>
    <w:rsid w:val="0097748B"/>
    <w:rsid w:val="009804FF"/>
    <w:rsid w:val="00983DC1"/>
    <w:rsid w:val="00986626"/>
    <w:rsid w:val="00992641"/>
    <w:rsid w:val="00993035"/>
    <w:rsid w:val="0099363D"/>
    <w:rsid w:val="0099689C"/>
    <w:rsid w:val="00996ECA"/>
    <w:rsid w:val="00997AD0"/>
    <w:rsid w:val="009A1B15"/>
    <w:rsid w:val="009A5638"/>
    <w:rsid w:val="009B5D66"/>
    <w:rsid w:val="009C797B"/>
    <w:rsid w:val="009E0BD5"/>
    <w:rsid w:val="009E6BC0"/>
    <w:rsid w:val="009F0935"/>
    <w:rsid w:val="00A0060A"/>
    <w:rsid w:val="00A312F2"/>
    <w:rsid w:val="00A4117C"/>
    <w:rsid w:val="00A44590"/>
    <w:rsid w:val="00A45900"/>
    <w:rsid w:val="00A478E9"/>
    <w:rsid w:val="00A50B80"/>
    <w:rsid w:val="00A60626"/>
    <w:rsid w:val="00A62760"/>
    <w:rsid w:val="00A62D20"/>
    <w:rsid w:val="00A865C0"/>
    <w:rsid w:val="00A94EA8"/>
    <w:rsid w:val="00AC0598"/>
    <w:rsid w:val="00AD0402"/>
    <w:rsid w:val="00AD1907"/>
    <w:rsid w:val="00AD5CD5"/>
    <w:rsid w:val="00AD61BA"/>
    <w:rsid w:val="00AE00D6"/>
    <w:rsid w:val="00AE5951"/>
    <w:rsid w:val="00AF32B7"/>
    <w:rsid w:val="00AF4C8F"/>
    <w:rsid w:val="00B12127"/>
    <w:rsid w:val="00B12A85"/>
    <w:rsid w:val="00B16632"/>
    <w:rsid w:val="00B20184"/>
    <w:rsid w:val="00B33C3A"/>
    <w:rsid w:val="00B4515D"/>
    <w:rsid w:val="00B53CAA"/>
    <w:rsid w:val="00B61ABE"/>
    <w:rsid w:val="00B81A79"/>
    <w:rsid w:val="00B84D62"/>
    <w:rsid w:val="00B93385"/>
    <w:rsid w:val="00BA02CE"/>
    <w:rsid w:val="00BA6D3D"/>
    <w:rsid w:val="00BB0CDC"/>
    <w:rsid w:val="00BB490E"/>
    <w:rsid w:val="00BB6313"/>
    <w:rsid w:val="00BC0FDC"/>
    <w:rsid w:val="00BC2FF4"/>
    <w:rsid w:val="00BC5A1E"/>
    <w:rsid w:val="00BF0709"/>
    <w:rsid w:val="00BF24DB"/>
    <w:rsid w:val="00BF51DC"/>
    <w:rsid w:val="00C03DAD"/>
    <w:rsid w:val="00C06482"/>
    <w:rsid w:val="00C10DF6"/>
    <w:rsid w:val="00C10E63"/>
    <w:rsid w:val="00C265EF"/>
    <w:rsid w:val="00C27E50"/>
    <w:rsid w:val="00C329B8"/>
    <w:rsid w:val="00C37DBA"/>
    <w:rsid w:val="00C62086"/>
    <w:rsid w:val="00C62BF3"/>
    <w:rsid w:val="00C86C2E"/>
    <w:rsid w:val="00C903C7"/>
    <w:rsid w:val="00C94873"/>
    <w:rsid w:val="00C95E32"/>
    <w:rsid w:val="00CA18A9"/>
    <w:rsid w:val="00CC0601"/>
    <w:rsid w:val="00CC1E84"/>
    <w:rsid w:val="00CC67E8"/>
    <w:rsid w:val="00CD2CE8"/>
    <w:rsid w:val="00CD3F10"/>
    <w:rsid w:val="00CF5579"/>
    <w:rsid w:val="00D162D5"/>
    <w:rsid w:val="00D2413D"/>
    <w:rsid w:val="00D254BB"/>
    <w:rsid w:val="00D2592E"/>
    <w:rsid w:val="00D357C2"/>
    <w:rsid w:val="00D368E2"/>
    <w:rsid w:val="00D4681F"/>
    <w:rsid w:val="00D55C89"/>
    <w:rsid w:val="00D64F54"/>
    <w:rsid w:val="00D76EA9"/>
    <w:rsid w:val="00DA5CED"/>
    <w:rsid w:val="00DA5FB2"/>
    <w:rsid w:val="00DB245B"/>
    <w:rsid w:val="00DB34C3"/>
    <w:rsid w:val="00DD5B09"/>
    <w:rsid w:val="00DD5E9B"/>
    <w:rsid w:val="00DE4CD7"/>
    <w:rsid w:val="00DF10AE"/>
    <w:rsid w:val="00DF179A"/>
    <w:rsid w:val="00E14859"/>
    <w:rsid w:val="00E40163"/>
    <w:rsid w:val="00E40B5C"/>
    <w:rsid w:val="00E502DC"/>
    <w:rsid w:val="00E60EB7"/>
    <w:rsid w:val="00E820E2"/>
    <w:rsid w:val="00E879F4"/>
    <w:rsid w:val="00E90476"/>
    <w:rsid w:val="00E908C9"/>
    <w:rsid w:val="00E95502"/>
    <w:rsid w:val="00EA35EE"/>
    <w:rsid w:val="00EB3EF7"/>
    <w:rsid w:val="00EE1AA8"/>
    <w:rsid w:val="00EF01E2"/>
    <w:rsid w:val="00EF1474"/>
    <w:rsid w:val="00EF73BA"/>
    <w:rsid w:val="00F00DD4"/>
    <w:rsid w:val="00F034A1"/>
    <w:rsid w:val="00F03B89"/>
    <w:rsid w:val="00F12114"/>
    <w:rsid w:val="00F12D09"/>
    <w:rsid w:val="00F15B6F"/>
    <w:rsid w:val="00F344D9"/>
    <w:rsid w:val="00F70E73"/>
    <w:rsid w:val="00F725FB"/>
    <w:rsid w:val="00F72A42"/>
    <w:rsid w:val="00F73E58"/>
    <w:rsid w:val="00F746C1"/>
    <w:rsid w:val="00F80DFD"/>
    <w:rsid w:val="00F82107"/>
    <w:rsid w:val="00F925A9"/>
    <w:rsid w:val="00F94C3E"/>
    <w:rsid w:val="00FA3554"/>
    <w:rsid w:val="00FA7CA1"/>
    <w:rsid w:val="00FB5656"/>
    <w:rsid w:val="00FC1076"/>
    <w:rsid w:val="00FC3633"/>
    <w:rsid w:val="00FD7083"/>
    <w:rsid w:val="00FE02F2"/>
    <w:rsid w:val="00FF215D"/>
    <w:rsid w:val="00FF2B3D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4A69"/>
    <w:pPr>
      <w:keepNext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4A69"/>
    <w:pPr>
      <w:keepNext/>
      <w:jc w:val="right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933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93364"/>
    <w:rPr>
      <w:rFonts w:ascii="Cambria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C4A6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9336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4A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093364"/>
    <w:rPr>
      <w:rFonts w:cs="Times New Roman"/>
      <w:sz w:val="24"/>
      <w:szCs w:val="24"/>
    </w:rPr>
  </w:style>
  <w:style w:type="character" w:styleId="Numerstrony">
    <w:name w:val="page number"/>
    <w:uiPriority w:val="99"/>
    <w:rsid w:val="006C4A6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82A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93364"/>
    <w:rPr>
      <w:rFonts w:cs="Times New Roman"/>
      <w:sz w:val="2"/>
    </w:rPr>
  </w:style>
  <w:style w:type="paragraph" w:customStyle="1" w:styleId="Zawartotabeli">
    <w:name w:val="Zawartość tabeli"/>
    <w:basedOn w:val="Tekstpodstawowy"/>
    <w:uiPriority w:val="99"/>
    <w:rsid w:val="008F05DA"/>
    <w:pPr>
      <w:widowControl w:val="0"/>
      <w:suppressLineNumbers/>
      <w:suppressAutoHyphens/>
      <w:spacing w:after="120"/>
      <w:jc w:val="left"/>
    </w:pPr>
    <w:rPr>
      <w:rFonts w:eastAsia="Arial Unicode MS" w:cs="StarSymbol"/>
    </w:rPr>
  </w:style>
  <w:style w:type="paragraph" w:styleId="Tekstprzypisukocowego">
    <w:name w:val="endnote text"/>
    <w:basedOn w:val="Normalny"/>
    <w:link w:val="TekstprzypisukocowegoZnak"/>
    <w:uiPriority w:val="99"/>
    <w:rsid w:val="000D198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D1982"/>
    <w:rPr>
      <w:rFonts w:cs="Times New Roman"/>
    </w:rPr>
  </w:style>
  <w:style w:type="character" w:styleId="Odwoanieprzypisukocowego">
    <w:name w:val="endnote reference"/>
    <w:uiPriority w:val="99"/>
    <w:rsid w:val="000D198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B148B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93364"/>
    <w:rPr>
      <w:rFonts w:cs="Times New Roman"/>
    </w:rPr>
  </w:style>
  <w:style w:type="character" w:styleId="Odwoanieprzypisudolnego">
    <w:name w:val="footnote reference"/>
    <w:uiPriority w:val="99"/>
    <w:semiHidden/>
    <w:rsid w:val="008B148B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201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3364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DE4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93364"/>
    <w:rPr>
      <w:rFonts w:cs="Times New Roman"/>
      <w:sz w:val="24"/>
      <w:szCs w:val="24"/>
    </w:rPr>
  </w:style>
  <w:style w:type="character" w:customStyle="1" w:styleId="txt-new">
    <w:name w:val="txt-new"/>
    <w:uiPriority w:val="99"/>
    <w:rsid w:val="00F72A42"/>
    <w:rPr>
      <w:rFonts w:cs="Times New Roman"/>
    </w:rPr>
  </w:style>
  <w:style w:type="character" w:customStyle="1" w:styleId="luchili">
    <w:name w:val="luc_hili"/>
    <w:uiPriority w:val="99"/>
    <w:rsid w:val="00DA5CED"/>
    <w:rPr>
      <w:rFonts w:cs="Times New Roman"/>
    </w:rPr>
  </w:style>
  <w:style w:type="table" w:styleId="Tabela-Siatka">
    <w:name w:val="Table Grid"/>
    <w:basedOn w:val="Standardowy"/>
    <w:uiPriority w:val="99"/>
    <w:locked/>
    <w:rsid w:val="0042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rsid w:val="0042602E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602E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311F61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602E"/>
    <w:rPr>
      <w:rFonts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1865</Words>
  <Characters>11192</Characters>
  <Application>Microsoft Office Word</Application>
  <DocSecurity>0</DocSecurity>
  <Lines>93</Lines>
  <Paragraphs>26</Paragraphs>
  <ScaleCrop>false</ScaleCrop>
  <Company>HP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dkaczorek</dc:creator>
  <cp:keywords/>
  <dc:description/>
  <cp:lastModifiedBy>Polkowska Teresa</cp:lastModifiedBy>
  <cp:revision>6</cp:revision>
  <cp:lastPrinted>2015-04-07T08:06:00Z</cp:lastPrinted>
  <dcterms:created xsi:type="dcterms:W3CDTF">2015-05-11T11:22:00Z</dcterms:created>
  <dcterms:modified xsi:type="dcterms:W3CDTF">2015-07-14T12:10:00Z</dcterms:modified>
</cp:coreProperties>
</file>