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3F4" w:rsidRDefault="00F353F4" w:rsidP="00F353F4">
      <w:pPr>
        <w:rPr>
          <w:rFonts w:ascii="Arial" w:hAnsi="Arial" w:cs="Arial"/>
          <w:sz w:val="20"/>
          <w:szCs w:val="20"/>
        </w:rPr>
      </w:pPr>
    </w:p>
    <w:p w:rsidR="00F353F4" w:rsidRDefault="00F353F4" w:rsidP="00F353F4">
      <w:pPr>
        <w:tabs>
          <w:tab w:val="left" w:pos="3052"/>
        </w:tabs>
        <w:spacing w:line="360" w:lineRule="auto"/>
        <w:jc w:val="center"/>
        <w:rPr>
          <w:b/>
        </w:rPr>
      </w:pPr>
    </w:p>
    <w:p w:rsidR="00F353F4" w:rsidRDefault="00F353F4" w:rsidP="00F353F4">
      <w:pPr>
        <w:tabs>
          <w:tab w:val="left" w:pos="3052"/>
        </w:tabs>
        <w:spacing w:line="360" w:lineRule="auto"/>
        <w:ind w:left="3052" w:hanging="217"/>
        <w:rPr>
          <w:b/>
        </w:rPr>
      </w:pPr>
      <w:r>
        <w:rPr>
          <w:b/>
        </w:rPr>
        <w:t xml:space="preserve">Opinia Skarbnika m.st. Warszawy </w:t>
      </w:r>
      <w:r>
        <w:rPr>
          <w:b/>
        </w:rPr>
        <w:br/>
        <w:t xml:space="preserve">z dnia   </w:t>
      </w:r>
      <w:r w:rsidR="00026CA9">
        <w:rPr>
          <w:b/>
        </w:rPr>
        <w:t>2019-12</w:t>
      </w:r>
      <w:r w:rsidR="00BA0149">
        <w:rPr>
          <w:b/>
        </w:rPr>
        <w:t>-1</w:t>
      </w:r>
      <w:r w:rsidR="00026CA9">
        <w:rPr>
          <w:b/>
        </w:rPr>
        <w:t>6</w:t>
      </w:r>
      <w:r>
        <w:rPr>
          <w:b/>
        </w:rPr>
        <w:t xml:space="preserve">        </w:t>
      </w:r>
    </w:p>
    <w:p w:rsidR="00F353F4" w:rsidRDefault="00F353F4" w:rsidP="00F353F4">
      <w:pPr>
        <w:tabs>
          <w:tab w:val="left" w:pos="3052"/>
        </w:tabs>
        <w:spacing w:line="360" w:lineRule="auto"/>
        <w:jc w:val="center"/>
        <w:rPr>
          <w:b/>
        </w:rPr>
      </w:pPr>
      <w:r>
        <w:rPr>
          <w:b/>
        </w:rPr>
        <w:t xml:space="preserve">do projektu uchwały Rady m.st. Warszawy </w:t>
      </w:r>
    </w:p>
    <w:p w:rsidR="00F353F4" w:rsidRDefault="00F353F4" w:rsidP="00F353F4">
      <w:pPr>
        <w:tabs>
          <w:tab w:val="left" w:pos="3052"/>
        </w:tabs>
        <w:jc w:val="center"/>
        <w:rPr>
          <w:b/>
        </w:rPr>
      </w:pPr>
    </w:p>
    <w:p w:rsidR="00F353F4" w:rsidRDefault="00F353F4" w:rsidP="00F353F4">
      <w:pPr>
        <w:tabs>
          <w:tab w:val="left" w:pos="3052"/>
        </w:tabs>
        <w:jc w:val="center"/>
        <w:rPr>
          <w:b/>
        </w:rPr>
      </w:pPr>
    </w:p>
    <w:p w:rsidR="00F353F4" w:rsidRDefault="00F353F4" w:rsidP="00F353F4">
      <w:pPr>
        <w:tabs>
          <w:tab w:val="left" w:pos="3052"/>
        </w:tabs>
        <w:jc w:val="center"/>
        <w:rPr>
          <w:b/>
        </w:rPr>
      </w:pPr>
    </w:p>
    <w:p w:rsidR="00F353F4" w:rsidRDefault="00F353F4" w:rsidP="00F353F4">
      <w:pPr>
        <w:tabs>
          <w:tab w:val="left" w:pos="3052"/>
        </w:tabs>
        <w:ind w:firstLine="851"/>
        <w:jc w:val="both"/>
        <w:rPr>
          <w:b/>
        </w:rPr>
      </w:pPr>
      <w:r w:rsidRPr="002E27D4">
        <w:t>Na podstawie § 29 ust. 6 Statutu</w:t>
      </w:r>
      <w:bookmarkStart w:id="0" w:name="_GoBack"/>
      <w:bookmarkEnd w:id="0"/>
      <w:r w:rsidRPr="002E27D4">
        <w:t xml:space="preserve"> miasta stołecznego Warszawy, stanowiącego załącznik do uchwały Nr XXII/743/2008 Rady miasta</w:t>
      </w:r>
      <w:r>
        <w:t xml:space="preserve"> stołecznego Warszawy z dnia 10 </w:t>
      </w:r>
      <w:r w:rsidRPr="002E27D4">
        <w:t>stycznia 2008 roku (Dz. Urz. Woj. Maz.</w:t>
      </w:r>
      <w:r>
        <w:t xml:space="preserve"> z</w:t>
      </w:r>
      <w:r w:rsidRPr="002E27D4">
        <w:t xml:space="preserve"> </w:t>
      </w:r>
      <w:r>
        <w:t xml:space="preserve">2015 r. </w:t>
      </w:r>
      <w:r w:rsidRPr="002E27D4">
        <w:t xml:space="preserve">poz. </w:t>
      </w:r>
      <w:r>
        <w:t>5569</w:t>
      </w:r>
      <w:r w:rsidR="00BB6994">
        <w:t xml:space="preserve"> z późn. zm.</w:t>
      </w:r>
      <w:r w:rsidRPr="002E27D4">
        <w:t>)  projekt uchwały Rady m.st. Warszawy</w:t>
      </w:r>
      <w:r>
        <w:rPr>
          <w:b/>
        </w:rPr>
        <w:t xml:space="preserve"> zmieniającej uchwałę w sprawie wyrażenia zgody na udzielenie dotacji </w:t>
      </w:r>
      <w:r>
        <w:rPr>
          <w:b/>
        </w:rPr>
        <w:br/>
        <w:t xml:space="preserve">w wyższej wysokości dla niektórych przedszkoli, szkół i placówek oświatowych prowadzonych na terenie m.st. Warszawy przez inne niż m.st. Warszawa osoby prawne </w:t>
      </w:r>
      <w:r>
        <w:rPr>
          <w:b/>
        </w:rPr>
        <w:br/>
        <w:t>i osoby fizyczne</w:t>
      </w:r>
    </w:p>
    <w:p w:rsidR="00F353F4" w:rsidRDefault="00F353F4" w:rsidP="00F353F4">
      <w:pPr>
        <w:tabs>
          <w:tab w:val="left" w:pos="3052"/>
        </w:tabs>
        <w:ind w:firstLine="851"/>
        <w:jc w:val="both"/>
        <w:rPr>
          <w:b/>
        </w:rPr>
      </w:pPr>
    </w:p>
    <w:p w:rsidR="00F353F4" w:rsidRDefault="00F353F4" w:rsidP="00F353F4">
      <w:pPr>
        <w:tabs>
          <w:tab w:val="left" w:pos="3052"/>
        </w:tabs>
        <w:ind w:firstLine="851"/>
        <w:jc w:val="both"/>
        <w:rPr>
          <w:b/>
        </w:rPr>
      </w:pPr>
    </w:p>
    <w:p w:rsidR="00F353F4" w:rsidRDefault="00F353F4" w:rsidP="00F353F4">
      <w:pPr>
        <w:tabs>
          <w:tab w:val="left" w:pos="3052"/>
        </w:tabs>
        <w:ind w:firstLine="851"/>
        <w:jc w:val="both"/>
        <w:rPr>
          <w:b/>
        </w:rPr>
      </w:pPr>
    </w:p>
    <w:p w:rsidR="00F353F4" w:rsidRDefault="00F353F4" w:rsidP="00F353F4">
      <w:pPr>
        <w:tabs>
          <w:tab w:val="left" w:pos="3052"/>
        </w:tabs>
        <w:jc w:val="both"/>
        <w:rPr>
          <w:b/>
        </w:rPr>
      </w:pPr>
      <w:r>
        <w:rPr>
          <w:b/>
        </w:rPr>
        <w:t>opiniuję pozytywnie</w:t>
      </w:r>
    </w:p>
    <w:p w:rsidR="00BA0149" w:rsidRDefault="00BA0149" w:rsidP="00F353F4">
      <w:pPr>
        <w:tabs>
          <w:tab w:val="left" w:pos="3052"/>
        </w:tabs>
        <w:jc w:val="both"/>
        <w:rPr>
          <w:b/>
        </w:rPr>
      </w:pPr>
    </w:p>
    <w:p w:rsidR="00BA0149" w:rsidRDefault="00BA0149" w:rsidP="00F353F4">
      <w:pPr>
        <w:tabs>
          <w:tab w:val="left" w:pos="3052"/>
        </w:tabs>
        <w:jc w:val="both"/>
        <w:rPr>
          <w:b/>
        </w:rPr>
      </w:pPr>
    </w:p>
    <w:p w:rsidR="00BA0149" w:rsidRDefault="00BA0149" w:rsidP="00F353F4">
      <w:pPr>
        <w:tabs>
          <w:tab w:val="left" w:pos="3052"/>
        </w:tabs>
        <w:jc w:val="both"/>
        <w:rPr>
          <w:b/>
        </w:rPr>
      </w:pPr>
    </w:p>
    <w:p w:rsidR="00BA0149" w:rsidRPr="00BA0149" w:rsidRDefault="00BA0149" w:rsidP="00F353F4">
      <w:pPr>
        <w:tabs>
          <w:tab w:val="left" w:pos="3052"/>
        </w:tabs>
        <w:jc w:val="both"/>
        <w:rPr>
          <w:b/>
          <w:sz w:val="22"/>
          <w:szCs w:val="22"/>
        </w:rPr>
      </w:pPr>
    </w:p>
    <w:p w:rsidR="00BA0149" w:rsidRPr="00BA0149" w:rsidRDefault="00BA0149" w:rsidP="00BA0149">
      <w:pPr>
        <w:tabs>
          <w:tab w:val="left" w:pos="3052"/>
        </w:tabs>
        <w:rPr>
          <w:b/>
          <w:sz w:val="22"/>
          <w:szCs w:val="22"/>
        </w:rPr>
      </w:pPr>
      <w:r w:rsidRPr="00BA0149">
        <w:rPr>
          <w:b/>
          <w:sz w:val="22"/>
          <w:szCs w:val="22"/>
        </w:rPr>
        <w:tab/>
      </w:r>
      <w:r w:rsidRPr="00BA0149">
        <w:rPr>
          <w:b/>
          <w:sz w:val="22"/>
          <w:szCs w:val="22"/>
        </w:rPr>
        <w:tab/>
      </w:r>
      <w:r w:rsidRPr="00BA0149">
        <w:rPr>
          <w:b/>
          <w:sz w:val="22"/>
          <w:szCs w:val="22"/>
        </w:rPr>
        <w:tab/>
      </w:r>
      <w:r w:rsidRPr="00BA0149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</w:t>
      </w:r>
      <w:r w:rsidRPr="00BA0149">
        <w:rPr>
          <w:b/>
          <w:sz w:val="22"/>
          <w:szCs w:val="22"/>
        </w:rPr>
        <w:t>Z upoważnienia</w:t>
      </w:r>
    </w:p>
    <w:p w:rsidR="00BA0149" w:rsidRPr="00BA0149" w:rsidRDefault="00BA0149" w:rsidP="00BA0149">
      <w:pPr>
        <w:tabs>
          <w:tab w:val="left" w:pos="3052"/>
        </w:tabs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BA0149">
        <w:rPr>
          <w:b/>
          <w:sz w:val="22"/>
          <w:szCs w:val="22"/>
        </w:rPr>
        <w:t>Skarbnika m.st. Warszawy</w:t>
      </w:r>
    </w:p>
    <w:p w:rsidR="00BA0149" w:rsidRPr="00BA0149" w:rsidRDefault="00BA0149" w:rsidP="00BA0149">
      <w:pPr>
        <w:tabs>
          <w:tab w:val="left" w:pos="3052"/>
        </w:tabs>
        <w:ind w:firstLine="4536"/>
        <w:rPr>
          <w:b/>
          <w:sz w:val="22"/>
          <w:szCs w:val="22"/>
        </w:rPr>
      </w:pPr>
    </w:p>
    <w:p w:rsidR="00BA0149" w:rsidRPr="00BA0149" w:rsidRDefault="00BA0149" w:rsidP="00BA0149">
      <w:pPr>
        <w:tabs>
          <w:tab w:val="left" w:pos="3052"/>
        </w:tabs>
        <w:ind w:firstLine="4536"/>
        <w:rPr>
          <w:b/>
          <w:sz w:val="22"/>
          <w:szCs w:val="22"/>
        </w:rPr>
      </w:pPr>
      <w:r w:rsidRPr="00BA0149">
        <w:rPr>
          <w:b/>
          <w:sz w:val="22"/>
          <w:szCs w:val="22"/>
        </w:rPr>
        <w:t>Zastępca Skarbnika m.st. Warszawy</w:t>
      </w:r>
    </w:p>
    <w:p w:rsidR="00BA0149" w:rsidRPr="00BA0149" w:rsidRDefault="00BA0149" w:rsidP="00BA0149">
      <w:pPr>
        <w:tabs>
          <w:tab w:val="left" w:pos="3052"/>
        </w:tabs>
      </w:pPr>
      <w:r>
        <w:tab/>
      </w:r>
      <w:r>
        <w:tab/>
      </w:r>
      <w:r>
        <w:tab/>
      </w:r>
      <w:r w:rsidRPr="00BA0149">
        <w:t>Dyrektor Biura Planowania Budżetowego</w:t>
      </w:r>
    </w:p>
    <w:p w:rsidR="00F353F4" w:rsidRDefault="00BA0149" w:rsidP="00BA0149">
      <w:pPr>
        <w:tabs>
          <w:tab w:val="left" w:pos="3052"/>
        </w:tabs>
        <w:ind w:firstLine="4536"/>
      </w:pPr>
      <w:r>
        <w:t xml:space="preserve">          </w:t>
      </w:r>
      <w:r w:rsidRPr="00BA0149">
        <w:t>Marzanna Krajewska</w:t>
      </w:r>
    </w:p>
    <w:p w:rsidR="00BA0149" w:rsidRDefault="00BA0149" w:rsidP="00BA0149">
      <w:pPr>
        <w:tabs>
          <w:tab w:val="left" w:pos="3052"/>
        </w:tabs>
      </w:pPr>
    </w:p>
    <w:p w:rsidR="00BA0149" w:rsidRDefault="00BA0149" w:rsidP="00F353F4">
      <w:pPr>
        <w:tabs>
          <w:tab w:val="left" w:pos="3052"/>
        </w:tabs>
        <w:jc w:val="both"/>
      </w:pPr>
    </w:p>
    <w:p w:rsidR="00BA0149" w:rsidRPr="00BA0149" w:rsidRDefault="00BA0149" w:rsidP="00F353F4">
      <w:pPr>
        <w:tabs>
          <w:tab w:val="left" w:pos="3052"/>
        </w:tabs>
        <w:jc w:val="both"/>
      </w:pPr>
    </w:p>
    <w:p w:rsidR="003533E1" w:rsidRDefault="003533E1"/>
    <w:sectPr w:rsidR="00353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F4"/>
    <w:rsid w:val="00026CA9"/>
    <w:rsid w:val="003533E1"/>
    <w:rsid w:val="00906F69"/>
    <w:rsid w:val="00BA0149"/>
    <w:rsid w:val="00BB6994"/>
    <w:rsid w:val="00F3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5CF"/>
  <w15:chartTrackingRefBased/>
  <w15:docId w15:val="{3A58D124-ED47-45FD-82EE-9F0975FD3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947CD8-10BC-4427-86AB-912D39CC0928}"/>
</file>

<file path=customXml/itemProps2.xml><?xml version="1.0" encoding="utf-8"?>
<ds:datastoreItem xmlns:ds="http://schemas.openxmlformats.org/officeDocument/2006/customXml" ds:itemID="{03ADBDB2-D97C-4C58-9BA8-DCECA25B29C1}"/>
</file>

<file path=customXml/itemProps3.xml><?xml version="1.0" encoding="utf-8"?>
<ds:datastoreItem xmlns:ds="http://schemas.openxmlformats.org/officeDocument/2006/customXml" ds:itemID="{098CEE99-2C69-4247-AD65-5622F1D07B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Wierzbowska Izabella</dc:creator>
  <cp:keywords/>
  <dc:description/>
  <cp:lastModifiedBy>Filipowskaja Ałła</cp:lastModifiedBy>
  <cp:revision>5</cp:revision>
  <dcterms:created xsi:type="dcterms:W3CDTF">2018-12-04T10:54:00Z</dcterms:created>
  <dcterms:modified xsi:type="dcterms:W3CDTF">2019-12-18T08:16:00Z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