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716" w:rsidRDefault="00DA3716" w:rsidP="00DA3716">
      <w:pPr>
        <w:jc w:val="center"/>
        <w:rPr>
          <w:b/>
          <w:bCs/>
        </w:rPr>
      </w:pPr>
    </w:p>
    <w:p w:rsidR="00295AF8" w:rsidRPr="00BB25BC" w:rsidRDefault="00295AF8" w:rsidP="00DA3716">
      <w:pPr>
        <w:jc w:val="center"/>
        <w:rPr>
          <w:rFonts w:asciiTheme="minorHAnsi" w:hAnsiTheme="minorHAnsi" w:cstheme="minorHAnsi"/>
          <w:b/>
          <w:bCs/>
        </w:rPr>
      </w:pPr>
    </w:p>
    <w:p w:rsidR="00DA3716" w:rsidRPr="00BB25BC" w:rsidRDefault="00DA3716" w:rsidP="00DA3716">
      <w:pPr>
        <w:jc w:val="center"/>
        <w:rPr>
          <w:rFonts w:asciiTheme="minorHAnsi" w:hAnsiTheme="minorHAnsi" w:cstheme="minorHAnsi"/>
          <w:b/>
          <w:bCs/>
        </w:rPr>
      </w:pPr>
      <w:r w:rsidRPr="00BB25BC">
        <w:rPr>
          <w:rFonts w:asciiTheme="minorHAnsi" w:hAnsiTheme="minorHAnsi" w:cstheme="minorHAnsi"/>
          <w:b/>
          <w:bCs/>
        </w:rPr>
        <w:t>UZASADNIENIE</w:t>
      </w:r>
    </w:p>
    <w:p w:rsidR="00DA3716" w:rsidRPr="00BB25BC" w:rsidRDefault="004B03BD" w:rsidP="00DA3716">
      <w:pPr>
        <w:widowControl w:val="0"/>
        <w:shd w:val="clear" w:color="auto" w:fill="FFFFFF"/>
        <w:spacing w:line="0" w:lineRule="atLeast"/>
        <w:jc w:val="center"/>
        <w:rPr>
          <w:rFonts w:asciiTheme="minorHAnsi" w:hAnsiTheme="minorHAnsi" w:cstheme="minorHAnsi"/>
          <w:b/>
          <w:bCs/>
        </w:rPr>
      </w:pPr>
      <w:r w:rsidRPr="00BB25BC">
        <w:rPr>
          <w:rFonts w:asciiTheme="minorHAnsi" w:hAnsiTheme="minorHAnsi" w:cstheme="minorHAnsi"/>
          <w:b/>
          <w:bCs/>
        </w:rPr>
        <w:t xml:space="preserve">PROJEKTU </w:t>
      </w:r>
      <w:r w:rsidR="00FE5D79" w:rsidRPr="00BB25BC">
        <w:rPr>
          <w:rFonts w:asciiTheme="minorHAnsi" w:hAnsiTheme="minorHAnsi" w:cstheme="minorHAnsi"/>
          <w:b/>
          <w:bCs/>
        </w:rPr>
        <w:t xml:space="preserve">UCHWAŁY RADY </w:t>
      </w:r>
      <w:r w:rsidR="00DA3716" w:rsidRPr="00BB25BC">
        <w:rPr>
          <w:rFonts w:asciiTheme="minorHAnsi" w:hAnsiTheme="minorHAnsi" w:cstheme="minorHAnsi"/>
          <w:b/>
          <w:bCs/>
        </w:rPr>
        <w:t>MIASTA STOŁECZNEGO WARSZAWY</w:t>
      </w:r>
    </w:p>
    <w:p w:rsidR="00203A3E" w:rsidRPr="00BB25BC" w:rsidRDefault="00203A3E" w:rsidP="00203A3E">
      <w:pPr>
        <w:spacing w:after="240" w:line="30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B25BC">
        <w:rPr>
          <w:rFonts w:asciiTheme="minorHAnsi" w:hAnsiTheme="minorHAnsi" w:cstheme="minorHAnsi"/>
          <w:b/>
          <w:bCs/>
          <w:sz w:val="22"/>
          <w:szCs w:val="22"/>
        </w:rPr>
        <w:t xml:space="preserve">w sprawie </w:t>
      </w:r>
      <w:r w:rsidR="00AE4A02" w:rsidRPr="00BB25BC">
        <w:rPr>
          <w:rFonts w:asciiTheme="minorHAnsi" w:hAnsiTheme="minorHAnsi" w:cstheme="minorHAnsi"/>
          <w:b/>
          <w:bCs/>
          <w:sz w:val="22"/>
          <w:szCs w:val="22"/>
        </w:rPr>
        <w:t>wyznaczenia</w:t>
      </w:r>
      <w:r w:rsidRPr="00BB25BC">
        <w:rPr>
          <w:rFonts w:asciiTheme="minorHAnsi" w:hAnsiTheme="minorHAnsi" w:cstheme="minorHAnsi"/>
          <w:b/>
          <w:bCs/>
          <w:sz w:val="22"/>
          <w:szCs w:val="22"/>
        </w:rPr>
        <w:t xml:space="preserve"> obszaru i granic aglomeracji </w:t>
      </w:r>
      <w:r w:rsidR="001B53A4">
        <w:rPr>
          <w:rFonts w:asciiTheme="minorHAnsi" w:hAnsiTheme="minorHAnsi" w:cstheme="minorHAnsi"/>
          <w:b/>
          <w:bCs/>
          <w:sz w:val="22"/>
          <w:szCs w:val="22"/>
        </w:rPr>
        <w:t>Akademia Rembertów</w:t>
      </w:r>
    </w:p>
    <w:p w:rsidR="0038684D" w:rsidRPr="00F21F41" w:rsidRDefault="0038684D" w:rsidP="00F21F41">
      <w:pPr>
        <w:spacing w:line="300" w:lineRule="auto"/>
        <w:jc w:val="center"/>
        <w:rPr>
          <w:b/>
          <w:bCs/>
          <w:sz w:val="22"/>
          <w:szCs w:val="22"/>
        </w:rPr>
      </w:pPr>
    </w:p>
    <w:p w:rsidR="00BB25BC" w:rsidRPr="00F21F41" w:rsidRDefault="00BB25BC" w:rsidP="00F21F41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F21F41">
        <w:rPr>
          <w:rFonts w:asciiTheme="minorHAnsi" w:hAnsiTheme="minorHAnsi" w:cstheme="minorHAnsi"/>
          <w:sz w:val="22"/>
          <w:szCs w:val="22"/>
        </w:rPr>
        <w:t xml:space="preserve">W wyniku przeglądu aglomeracji Warszawa </w:t>
      </w:r>
      <w:r w:rsidR="0085500D" w:rsidRPr="00F21F41">
        <w:rPr>
          <w:rFonts w:asciiTheme="minorHAnsi" w:hAnsiTheme="minorHAnsi" w:cstheme="minorHAnsi"/>
          <w:sz w:val="22"/>
          <w:szCs w:val="22"/>
        </w:rPr>
        <w:t xml:space="preserve">wyznaczonej </w:t>
      </w:r>
      <w:r w:rsidR="0085500D" w:rsidRPr="00F21F41">
        <w:rPr>
          <w:rFonts w:asciiTheme="minorHAnsi" w:eastAsiaTheme="minorHAnsi" w:hAnsiTheme="minorHAnsi" w:cstheme="minorHAnsi"/>
          <w:sz w:val="22"/>
          <w:szCs w:val="22"/>
        </w:rPr>
        <w:t>uchwałą Rada Miasta Stołecznego Warszawy XLI/1263/2020</w:t>
      </w:r>
      <w:r w:rsidR="00F21F41">
        <w:rPr>
          <w:rFonts w:asciiTheme="minorHAnsi" w:eastAsiaTheme="minorHAnsi" w:hAnsiTheme="minorHAnsi" w:cstheme="minorHAnsi"/>
          <w:sz w:val="22"/>
          <w:szCs w:val="22"/>
        </w:rPr>
        <w:t>,</w:t>
      </w:r>
      <w:r w:rsidR="0085500D" w:rsidRPr="00F21F41">
        <w:rPr>
          <w:rFonts w:asciiTheme="minorHAnsi" w:eastAsiaTheme="minorHAnsi" w:hAnsiTheme="minorHAnsi" w:cstheme="minorHAnsi"/>
          <w:sz w:val="22"/>
          <w:szCs w:val="22"/>
        </w:rPr>
        <w:t xml:space="preserve"> z dnia 3 grudnia 2020 r. w sprawie wyznaczenia obszaru i granic aglomeracji Warszawa, </w:t>
      </w:r>
      <w:r w:rsidR="0085500D" w:rsidRPr="00F21F41">
        <w:rPr>
          <w:rFonts w:asciiTheme="minorHAnsi" w:hAnsiTheme="minorHAnsi" w:cstheme="minorHAnsi"/>
          <w:sz w:val="22"/>
          <w:szCs w:val="22"/>
        </w:rPr>
        <w:t xml:space="preserve">na </w:t>
      </w:r>
      <w:r w:rsidRPr="00F21F41">
        <w:rPr>
          <w:rFonts w:asciiTheme="minorHAnsi" w:hAnsiTheme="minorHAnsi" w:cstheme="minorHAnsi"/>
          <w:sz w:val="22"/>
          <w:szCs w:val="22"/>
        </w:rPr>
        <w:t>podstawie art. 92 ustawy Prawo wodne</w:t>
      </w:r>
      <w:r w:rsidR="008A51E4" w:rsidRPr="00F21F41">
        <w:rPr>
          <w:rFonts w:asciiTheme="minorHAnsi" w:hAnsiTheme="minorHAnsi" w:cstheme="minorHAnsi"/>
          <w:sz w:val="22"/>
          <w:szCs w:val="22"/>
        </w:rPr>
        <w:t>,</w:t>
      </w:r>
      <w:r w:rsidRPr="00F21F41">
        <w:rPr>
          <w:rFonts w:asciiTheme="minorHAnsi" w:hAnsiTheme="minorHAnsi" w:cstheme="minorHAnsi"/>
          <w:bCs/>
          <w:color w:val="000000"/>
          <w:sz w:val="22"/>
          <w:szCs w:val="22"/>
          <w:shd w:val="clear" w:color="auto" w:fill="FFFFFF"/>
        </w:rPr>
        <w:t xml:space="preserve"> wyłączono obszar</w:t>
      </w:r>
      <w:r w:rsidR="0085500D" w:rsidRPr="00F21F41">
        <w:rPr>
          <w:rFonts w:asciiTheme="minorHAnsi" w:hAnsiTheme="minorHAnsi" w:cstheme="minorHAnsi"/>
          <w:bCs/>
          <w:color w:val="000000"/>
          <w:sz w:val="22"/>
          <w:szCs w:val="22"/>
          <w:shd w:val="clear" w:color="auto" w:fill="FFFFFF"/>
        </w:rPr>
        <w:t xml:space="preserve"> na terenie </w:t>
      </w:r>
      <w:r w:rsidR="001B53A4">
        <w:rPr>
          <w:rFonts w:ascii="Calibri" w:hAnsi="Calibri" w:cs="Calibri"/>
          <w:sz w:val="22"/>
          <w:szCs w:val="22"/>
        </w:rPr>
        <w:t>Dzielnicy Rembertów</w:t>
      </w:r>
      <w:r w:rsidR="00F21F41">
        <w:rPr>
          <w:rFonts w:asciiTheme="minorHAnsi" w:hAnsiTheme="minorHAnsi" w:cstheme="minorHAnsi"/>
          <w:bCs/>
          <w:color w:val="000000"/>
          <w:sz w:val="22"/>
          <w:szCs w:val="22"/>
          <w:shd w:val="clear" w:color="auto" w:fill="FFFFFF"/>
        </w:rPr>
        <w:t>,</w:t>
      </w:r>
      <w:r w:rsidRPr="00F21F41">
        <w:rPr>
          <w:rFonts w:asciiTheme="minorHAnsi" w:hAnsiTheme="minorHAnsi" w:cstheme="minorHAnsi"/>
          <w:bCs/>
          <w:color w:val="000000"/>
          <w:sz w:val="22"/>
          <w:szCs w:val="22"/>
          <w:shd w:val="clear" w:color="auto" w:fill="FFFFFF"/>
        </w:rPr>
        <w:t xml:space="preserve"> </w:t>
      </w:r>
      <w:r w:rsidR="008A51E4" w:rsidRPr="00F21F41">
        <w:rPr>
          <w:rFonts w:asciiTheme="minorHAnsi" w:hAnsiTheme="minorHAnsi" w:cstheme="minorHAnsi"/>
          <w:bCs/>
          <w:color w:val="000000"/>
          <w:sz w:val="22"/>
          <w:szCs w:val="22"/>
          <w:shd w:val="clear" w:color="auto" w:fill="FFFFFF"/>
        </w:rPr>
        <w:t xml:space="preserve">z niezależną siecią kanalizacyjną, odprowadzającą ścieki do oczyszczalni obsługującej teren </w:t>
      </w:r>
      <w:r w:rsidR="001B53A4">
        <w:rPr>
          <w:rFonts w:ascii="Calibri" w:hAnsi="Calibri" w:cs="Calibri"/>
          <w:sz w:val="22"/>
          <w:szCs w:val="22"/>
        </w:rPr>
        <w:t>Akademii Sztuki Wojennej</w:t>
      </w:r>
      <w:r w:rsidR="008A51E4" w:rsidRPr="00F21F41">
        <w:rPr>
          <w:rFonts w:asciiTheme="minorHAnsi" w:hAnsiTheme="minorHAnsi" w:cstheme="minorHAnsi"/>
          <w:bCs/>
          <w:color w:val="000000"/>
          <w:sz w:val="22"/>
          <w:szCs w:val="22"/>
          <w:shd w:val="clear" w:color="auto" w:fill="FFFFFF"/>
        </w:rPr>
        <w:t>. W</w:t>
      </w:r>
      <w:r w:rsidRPr="00F21F41">
        <w:rPr>
          <w:rFonts w:asciiTheme="minorHAnsi" w:hAnsiTheme="minorHAnsi" w:cstheme="minorHAnsi"/>
          <w:bCs/>
          <w:color w:val="000000"/>
          <w:sz w:val="22"/>
          <w:szCs w:val="22"/>
          <w:shd w:val="clear" w:color="auto" w:fill="FFFFFF"/>
        </w:rPr>
        <w:t xml:space="preserve">yznaczono oddzielną aglomerację </w:t>
      </w:r>
      <w:r w:rsidR="008A51E4" w:rsidRPr="00F21F41">
        <w:rPr>
          <w:rFonts w:asciiTheme="minorHAnsi" w:hAnsiTheme="minorHAnsi" w:cstheme="minorHAnsi"/>
          <w:sz w:val="22"/>
          <w:szCs w:val="22"/>
        </w:rPr>
        <w:t xml:space="preserve">pod nazwą </w:t>
      </w:r>
      <w:r w:rsidR="001B53A4">
        <w:rPr>
          <w:rFonts w:asciiTheme="minorHAnsi" w:hAnsiTheme="minorHAnsi" w:cstheme="minorHAnsi"/>
          <w:sz w:val="22"/>
          <w:szCs w:val="22"/>
        </w:rPr>
        <w:t xml:space="preserve">Akademia Rembertów </w:t>
      </w:r>
      <w:r w:rsidRPr="00F21F41">
        <w:rPr>
          <w:rFonts w:asciiTheme="minorHAnsi" w:hAnsiTheme="minorHAnsi" w:cstheme="minorHAnsi"/>
          <w:sz w:val="22"/>
          <w:szCs w:val="22"/>
        </w:rPr>
        <w:t xml:space="preserve">o równoważnej </w:t>
      </w:r>
      <w:r w:rsidR="001B53A4">
        <w:rPr>
          <w:rFonts w:asciiTheme="minorHAnsi" w:hAnsiTheme="minorHAnsi" w:cstheme="minorHAnsi"/>
          <w:sz w:val="22"/>
          <w:szCs w:val="22"/>
        </w:rPr>
        <w:t>liczbie mieszkańców (RLM) 4 918</w:t>
      </w:r>
      <w:r w:rsidR="008A51E4" w:rsidRPr="00F21F41">
        <w:rPr>
          <w:rFonts w:asciiTheme="minorHAnsi" w:hAnsiTheme="minorHAnsi" w:cstheme="minorHAnsi"/>
          <w:sz w:val="22"/>
          <w:szCs w:val="22"/>
        </w:rPr>
        <w:t xml:space="preserve">, położoną </w:t>
      </w:r>
      <w:r w:rsidRPr="00F21F41">
        <w:rPr>
          <w:rFonts w:asciiTheme="minorHAnsi" w:hAnsiTheme="minorHAnsi" w:cstheme="minorHAnsi"/>
          <w:sz w:val="22"/>
          <w:szCs w:val="22"/>
        </w:rPr>
        <w:t xml:space="preserve">na terenie: m.st. Warszawy w Dzielnicy </w:t>
      </w:r>
      <w:r w:rsidR="001B53A4">
        <w:rPr>
          <w:rFonts w:asciiTheme="minorHAnsi" w:hAnsiTheme="minorHAnsi" w:cstheme="minorHAnsi"/>
          <w:sz w:val="22"/>
          <w:szCs w:val="22"/>
        </w:rPr>
        <w:t>Rembertów</w:t>
      </w:r>
      <w:r w:rsidRPr="00F21F41">
        <w:rPr>
          <w:rFonts w:asciiTheme="minorHAnsi" w:hAnsiTheme="minorHAnsi" w:cstheme="minorHAnsi"/>
          <w:sz w:val="22"/>
          <w:szCs w:val="22"/>
        </w:rPr>
        <w:t xml:space="preserve">, </w:t>
      </w:r>
      <w:r w:rsidR="001B53A4">
        <w:rPr>
          <w:rFonts w:ascii="Calibri" w:hAnsi="Calibri" w:cs="Calibri"/>
          <w:sz w:val="22"/>
          <w:szCs w:val="22"/>
        </w:rPr>
        <w:t>teren Akademii Sztuki Wojennej</w:t>
      </w:r>
      <w:r w:rsidR="001B53A4" w:rsidRPr="00F21F41">
        <w:rPr>
          <w:rFonts w:asciiTheme="minorHAnsi" w:hAnsiTheme="minorHAnsi" w:cstheme="minorHAnsi"/>
          <w:sz w:val="22"/>
          <w:szCs w:val="22"/>
        </w:rPr>
        <w:t xml:space="preserve"> </w:t>
      </w:r>
      <w:r w:rsidRPr="00F21F41">
        <w:rPr>
          <w:rFonts w:asciiTheme="minorHAnsi" w:hAnsiTheme="minorHAnsi" w:cstheme="minorHAnsi"/>
          <w:sz w:val="22"/>
          <w:szCs w:val="22"/>
        </w:rPr>
        <w:t xml:space="preserve">z oczyszczalnią </w:t>
      </w:r>
      <w:r w:rsidR="003C45DD">
        <w:rPr>
          <w:rFonts w:asciiTheme="minorHAnsi" w:hAnsiTheme="minorHAnsi" w:cstheme="minorHAnsi"/>
          <w:sz w:val="22"/>
          <w:szCs w:val="22"/>
        </w:rPr>
        <w:t>ścieków komunalnych</w:t>
      </w:r>
      <w:r w:rsidRPr="00F21F41">
        <w:rPr>
          <w:rFonts w:asciiTheme="minorHAnsi" w:hAnsiTheme="minorHAnsi" w:cstheme="minorHAnsi"/>
          <w:sz w:val="22"/>
          <w:szCs w:val="22"/>
        </w:rPr>
        <w:t>.</w:t>
      </w:r>
    </w:p>
    <w:p w:rsidR="0085500D" w:rsidRPr="00F21F41" w:rsidRDefault="0085500D" w:rsidP="00F21F41">
      <w:pPr>
        <w:spacing w:before="120" w:line="300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F21F4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Celem wyznaczenia aglomeracji </w:t>
      </w:r>
      <w:r w:rsidR="003C45DD">
        <w:rPr>
          <w:rFonts w:asciiTheme="minorHAnsi" w:eastAsia="Calibri" w:hAnsiTheme="minorHAnsi" w:cstheme="minorHAnsi"/>
          <w:sz w:val="22"/>
          <w:szCs w:val="22"/>
          <w:lang w:eastAsia="en-US"/>
        </w:rPr>
        <w:t>Akademia Rembertów</w:t>
      </w:r>
      <w:r w:rsidRPr="00F21F4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jest realizacja Krajowego Programu Oczyszczania Ścieków Komunalnych (KPOŚK), opracowanego przez Ministerstwo Środowiska</w:t>
      </w:r>
      <w:r w:rsidR="00831839" w:rsidRPr="00F21F4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CC590E">
        <w:rPr>
          <w:rFonts w:asciiTheme="minorHAnsi" w:eastAsia="Calibri" w:hAnsiTheme="minorHAnsi" w:cstheme="minorHAnsi"/>
          <w:sz w:val="22"/>
          <w:szCs w:val="22"/>
          <w:lang w:eastAsia="en-US"/>
        </w:rPr>
        <w:br/>
      </w:r>
      <w:r w:rsidR="00831839" w:rsidRPr="00F21F41">
        <w:rPr>
          <w:rFonts w:asciiTheme="minorHAnsi" w:eastAsia="Calibri" w:hAnsiTheme="minorHAnsi" w:cstheme="minorHAnsi"/>
          <w:sz w:val="22"/>
          <w:szCs w:val="22"/>
          <w:lang w:eastAsia="en-US"/>
        </w:rPr>
        <w:t>i zatwierdzonego przez Rząd RP.</w:t>
      </w:r>
    </w:p>
    <w:p w:rsidR="008A51E4" w:rsidRPr="00F21F41" w:rsidRDefault="008A51E4" w:rsidP="00F21F41">
      <w:pPr>
        <w:pStyle w:val="Bezodstpw"/>
        <w:spacing w:before="60" w:line="300" w:lineRule="auto"/>
      </w:pPr>
      <w:r w:rsidRPr="00F21F41">
        <w:rPr>
          <w:rFonts w:cs="Calibri"/>
          <w:bCs/>
          <w:color w:val="000000"/>
          <w:shd w:val="clear" w:color="auto" w:fill="FFFFFF"/>
        </w:rPr>
        <w:t xml:space="preserve">Aglomerację </w:t>
      </w:r>
      <w:r w:rsidR="003C45DD">
        <w:rPr>
          <w:rFonts w:cs="Calibri"/>
          <w:bCs/>
          <w:color w:val="000000"/>
          <w:shd w:val="clear" w:color="auto" w:fill="FFFFFF"/>
        </w:rPr>
        <w:t>Akademia Rembertów</w:t>
      </w:r>
      <w:r w:rsidRPr="00F21F41">
        <w:rPr>
          <w:rFonts w:cs="Calibri"/>
          <w:bCs/>
          <w:color w:val="000000"/>
          <w:shd w:val="clear" w:color="auto" w:fill="FFFFFF"/>
        </w:rPr>
        <w:t xml:space="preserve"> wyznacza się z uwagi na wielkość terenu obsługiwanego przez oczyszczalnię, czyli skanalizowany obszar powyżej 2000 RLM</w:t>
      </w:r>
      <w:r w:rsidR="00831839" w:rsidRPr="00F21F41">
        <w:rPr>
          <w:rFonts w:cs="Calibri"/>
          <w:bCs/>
          <w:color w:val="000000"/>
          <w:shd w:val="clear" w:color="auto" w:fill="FFFFFF"/>
        </w:rPr>
        <w:t xml:space="preserve"> (art. 86 ustawy Prawo wodne)</w:t>
      </w:r>
      <w:r w:rsidRPr="00F21F41">
        <w:rPr>
          <w:rFonts w:cs="Calibri"/>
          <w:bCs/>
          <w:color w:val="000000"/>
          <w:shd w:val="clear" w:color="auto" w:fill="FFFFFF"/>
        </w:rPr>
        <w:t xml:space="preserve">. </w:t>
      </w:r>
    </w:p>
    <w:p w:rsidR="0085500D" w:rsidRPr="00F21F41" w:rsidRDefault="008A51E4" w:rsidP="00F21F41">
      <w:pPr>
        <w:pStyle w:val="Bezodstpw"/>
        <w:spacing w:line="300" w:lineRule="auto"/>
      </w:pPr>
      <w:r w:rsidRPr="00F21F41">
        <w:t xml:space="preserve">Obszar i granice aglomeracji wyznaczono uwzględniając zasięg systemu istniejącej sieci kanalizacyjnej obsługującej </w:t>
      </w:r>
      <w:r w:rsidRPr="00F21F41">
        <w:rPr>
          <w:rFonts w:cs="Calibri"/>
          <w:color w:val="000000"/>
        </w:rPr>
        <w:t>mieszkańców obecnie zameldowanych, działalność usługową generującą ścieki przemysłowe oraz miejsca noclegowe</w:t>
      </w:r>
      <w:r w:rsidRPr="00F21F41">
        <w:t>.</w:t>
      </w:r>
      <w:r w:rsidR="0085500D" w:rsidRPr="00F21F41">
        <w:t xml:space="preserve"> </w:t>
      </w:r>
    </w:p>
    <w:p w:rsidR="00AD2177" w:rsidRPr="00F21F41" w:rsidRDefault="0085500D" w:rsidP="00F21F41">
      <w:pPr>
        <w:pStyle w:val="Bezodstpw"/>
        <w:spacing w:line="300" w:lineRule="auto"/>
        <w:rPr>
          <w:rFonts w:cs="Calibri"/>
          <w:bCs/>
          <w:color w:val="000000"/>
          <w:shd w:val="clear" w:color="auto" w:fill="FFFFFF"/>
        </w:rPr>
      </w:pPr>
      <w:r w:rsidRPr="00F21F41">
        <w:t>W związku z utworzeniem aglomeracji</w:t>
      </w:r>
      <w:r w:rsidR="003C45DD">
        <w:t xml:space="preserve"> Akademia Rembertów</w:t>
      </w:r>
      <w:r w:rsidRPr="00F21F41">
        <w:t>,</w:t>
      </w:r>
      <w:r w:rsidRPr="00F21F41">
        <w:rPr>
          <w:rFonts w:cs="Calibri"/>
          <w:bCs/>
          <w:color w:val="000000"/>
          <w:shd w:val="clear" w:color="auto" w:fill="FFFFFF"/>
        </w:rPr>
        <w:t xml:space="preserve"> utrzymanie gospodarki ściekowej na tym obszarze nie ulegnie zmianie</w:t>
      </w:r>
      <w:r w:rsidRPr="00F21F41">
        <w:t xml:space="preserve">, a </w:t>
      </w:r>
      <w:r w:rsidRPr="00F21F41">
        <w:rPr>
          <w:rFonts w:cs="Calibri"/>
          <w:bCs/>
          <w:color w:val="000000"/>
          <w:shd w:val="clear" w:color="auto" w:fill="FFFFFF"/>
        </w:rPr>
        <w:t xml:space="preserve">jakość ścieków oczyszczonych nie ulegnie pogorszeniu. </w:t>
      </w:r>
    </w:p>
    <w:p w:rsidR="006F0844" w:rsidRDefault="00DF3A82" w:rsidP="00F21F41">
      <w:pPr>
        <w:spacing w:before="120" w:line="300" w:lineRule="auto"/>
        <w:rPr>
          <w:rFonts w:ascii="Calibri" w:hAnsi="Calibri" w:cs="Calibri"/>
          <w:bCs/>
          <w:sz w:val="22"/>
          <w:szCs w:val="22"/>
          <w:lang w:eastAsia="en-US"/>
        </w:rPr>
      </w:pPr>
      <w:r w:rsidRPr="00F21F41">
        <w:rPr>
          <w:rFonts w:asciiTheme="minorHAnsi" w:hAnsiTheme="minorHAnsi" w:cstheme="minorHAnsi"/>
          <w:sz w:val="22"/>
          <w:szCs w:val="22"/>
        </w:rPr>
        <w:t>Projekt uchwały</w:t>
      </w:r>
      <w:r w:rsidR="006F0844" w:rsidRPr="00F21F41">
        <w:rPr>
          <w:rFonts w:asciiTheme="minorHAnsi" w:hAnsiTheme="minorHAnsi" w:cstheme="minorHAnsi"/>
          <w:sz w:val="22"/>
          <w:szCs w:val="22"/>
        </w:rPr>
        <w:t xml:space="preserve"> konsultowany</w:t>
      </w:r>
      <w:r w:rsidR="00AE4A02" w:rsidRPr="00F21F41">
        <w:rPr>
          <w:rFonts w:asciiTheme="minorHAnsi" w:hAnsiTheme="minorHAnsi" w:cstheme="minorHAnsi"/>
          <w:sz w:val="22"/>
          <w:szCs w:val="22"/>
        </w:rPr>
        <w:t xml:space="preserve"> był z</w:t>
      </w:r>
      <w:r w:rsidRPr="00F21F41">
        <w:rPr>
          <w:rFonts w:asciiTheme="minorHAnsi" w:hAnsiTheme="minorHAnsi" w:cstheme="minorHAnsi"/>
          <w:sz w:val="22"/>
          <w:szCs w:val="22"/>
        </w:rPr>
        <w:t xml:space="preserve">e Spółką </w:t>
      </w:r>
      <w:r w:rsidR="00CC590E">
        <w:rPr>
          <w:rFonts w:ascii="Calibri" w:hAnsi="Calibri" w:cs="Calibri"/>
          <w:bCs/>
          <w:sz w:val="22"/>
          <w:szCs w:val="22"/>
          <w:lang w:eastAsia="en-US"/>
        </w:rPr>
        <w:t>Eko-Resys</w:t>
      </w:r>
      <w:r w:rsidRPr="00F21F41">
        <w:rPr>
          <w:rFonts w:ascii="Calibri" w:hAnsi="Calibri" w:cs="Calibri"/>
          <w:bCs/>
          <w:sz w:val="22"/>
          <w:szCs w:val="22"/>
          <w:lang w:eastAsia="en-US"/>
        </w:rPr>
        <w:t xml:space="preserve">, zarządzającą infrastrukturą </w:t>
      </w:r>
      <w:r w:rsidR="00610F4C">
        <w:rPr>
          <w:rFonts w:ascii="Calibri" w:hAnsi="Calibri" w:cs="Calibri"/>
          <w:bCs/>
          <w:sz w:val="22"/>
          <w:szCs w:val="22"/>
          <w:lang w:eastAsia="en-US"/>
        </w:rPr>
        <w:br/>
      </w:r>
      <w:r w:rsidRPr="00F21F41">
        <w:rPr>
          <w:rFonts w:ascii="Calibri" w:hAnsi="Calibri" w:cs="Calibri"/>
          <w:bCs/>
          <w:sz w:val="22"/>
          <w:szCs w:val="22"/>
          <w:lang w:eastAsia="en-US"/>
        </w:rPr>
        <w:t xml:space="preserve">i oczyszczalnią na terenie aglomeracji </w:t>
      </w:r>
      <w:r w:rsidR="009646C5">
        <w:rPr>
          <w:rFonts w:asciiTheme="minorHAnsi" w:eastAsia="Calibri" w:hAnsiTheme="minorHAnsi" w:cstheme="minorHAnsi"/>
          <w:sz w:val="22"/>
          <w:szCs w:val="22"/>
          <w:lang w:eastAsia="en-US"/>
        </w:rPr>
        <w:t>Akademia Rembertów</w:t>
      </w:r>
      <w:r w:rsidR="00CC590E">
        <w:rPr>
          <w:rFonts w:ascii="Calibri" w:hAnsi="Calibri" w:cs="Calibri"/>
          <w:bCs/>
          <w:sz w:val="22"/>
          <w:szCs w:val="22"/>
          <w:lang w:eastAsia="en-US"/>
        </w:rPr>
        <w:t xml:space="preserve"> i </w:t>
      </w:r>
      <w:r w:rsidR="009646C5">
        <w:rPr>
          <w:rFonts w:ascii="Calibri" w:hAnsi="Calibri" w:cs="Calibri"/>
          <w:bCs/>
          <w:sz w:val="22"/>
          <w:szCs w:val="22"/>
          <w:lang w:eastAsia="en-US"/>
        </w:rPr>
        <w:t xml:space="preserve">uzgodniony z </w:t>
      </w:r>
      <w:r w:rsidR="00CC590E">
        <w:rPr>
          <w:rFonts w:ascii="Calibri" w:hAnsi="Calibri" w:cs="Calibri"/>
          <w:bCs/>
          <w:sz w:val="22"/>
          <w:szCs w:val="22"/>
          <w:lang w:eastAsia="en-US"/>
        </w:rPr>
        <w:t>Dzielnicą Rembertów</w:t>
      </w:r>
      <w:r w:rsidRPr="00F21F41">
        <w:rPr>
          <w:rFonts w:ascii="Calibri" w:hAnsi="Calibri" w:cs="Calibri"/>
          <w:bCs/>
          <w:sz w:val="22"/>
          <w:szCs w:val="22"/>
          <w:lang w:eastAsia="en-US"/>
        </w:rPr>
        <w:t>.</w:t>
      </w:r>
    </w:p>
    <w:p w:rsidR="008E3628" w:rsidRDefault="008E3628" w:rsidP="002D5FDE">
      <w:pPr>
        <w:pStyle w:val="Bezodstpw"/>
        <w:spacing w:before="120" w:line="300" w:lineRule="auto"/>
        <w:rPr>
          <w:rFonts w:cs="Calibri"/>
        </w:rPr>
      </w:pPr>
      <w:bookmarkStart w:id="0" w:name="_GoBack"/>
      <w:bookmarkEnd w:id="0"/>
      <w:r>
        <w:rPr>
          <w:rFonts w:cs="Calibri"/>
          <w:bCs/>
        </w:rPr>
        <w:t>Wyznaczenie aglomeracji następuje po uzgodnieniu z Wodami Polskimi. Formy ochrony przyrody</w:t>
      </w:r>
      <w:r w:rsidR="002D5FDE">
        <w:rPr>
          <w:rFonts w:cs="Calibri"/>
          <w:bCs/>
        </w:rPr>
        <w:t xml:space="preserve"> - występujące na terenie aglomeracji</w:t>
      </w:r>
      <w:r w:rsidR="002D5FDE">
        <w:rPr>
          <w:rFonts w:cs="Calibri"/>
        </w:rPr>
        <w:t xml:space="preserve"> </w:t>
      </w:r>
      <w:r>
        <w:rPr>
          <w:rFonts w:cs="Calibri"/>
        </w:rPr>
        <w:t>– pomniki, nie wymaga</w:t>
      </w:r>
      <w:r w:rsidR="002D5FDE">
        <w:rPr>
          <w:rFonts w:cs="Calibri"/>
        </w:rPr>
        <w:t>ją</w:t>
      </w:r>
      <w:r>
        <w:rPr>
          <w:rFonts w:cs="Calibri"/>
        </w:rPr>
        <w:t xml:space="preserve"> uzgodnienia z Regionalnym Dyrektorem Ochrony Środowiska w Warszawie, co zostało potwierdzone w postanowieniu RDOŚ nr WPN-III.600.11.2023.ŁD z dnia 8 lutego 2023 r. </w:t>
      </w:r>
    </w:p>
    <w:p w:rsidR="006F0844" w:rsidRPr="00F21F41" w:rsidRDefault="006F0844" w:rsidP="00F21F41">
      <w:pPr>
        <w:spacing w:before="60" w:line="300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F21F41">
        <w:rPr>
          <w:rFonts w:asciiTheme="minorHAnsi" w:hAnsiTheme="minorHAnsi" w:cstheme="minorHAnsi"/>
          <w:sz w:val="22"/>
          <w:szCs w:val="22"/>
        </w:rPr>
        <w:t>Realizacja uchwały nie pociąga za sobą skutków finansowych dla budżetu m.st. Warszawy.</w:t>
      </w:r>
    </w:p>
    <w:p w:rsidR="00337CBD" w:rsidRDefault="000B43CE" w:rsidP="00486ADF">
      <w:pPr>
        <w:rPr>
          <w:bCs/>
        </w:rPr>
      </w:pPr>
      <w:r>
        <w:rPr>
          <w:bCs/>
        </w:rPr>
        <w:t xml:space="preserve"> </w:t>
      </w:r>
    </w:p>
    <w:sectPr w:rsidR="00337CBD" w:rsidSect="00820279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92B" w:rsidRDefault="00C6592B" w:rsidP="00820279">
      <w:r>
        <w:separator/>
      </w:r>
    </w:p>
  </w:endnote>
  <w:endnote w:type="continuationSeparator" w:id="0">
    <w:p w:rsidR="00C6592B" w:rsidRDefault="00C6592B" w:rsidP="00820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5901227"/>
      <w:docPartObj>
        <w:docPartGallery w:val="Page Numbers (Bottom of Page)"/>
        <w:docPartUnique/>
      </w:docPartObj>
    </w:sdtPr>
    <w:sdtEndPr/>
    <w:sdtContent>
      <w:p w:rsidR="00820279" w:rsidRDefault="0082027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51E4">
          <w:rPr>
            <w:noProof/>
          </w:rPr>
          <w:t>2</w:t>
        </w:r>
        <w:r>
          <w:fldChar w:fldCharType="end"/>
        </w:r>
      </w:p>
    </w:sdtContent>
  </w:sdt>
  <w:p w:rsidR="00820279" w:rsidRDefault="008202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92B" w:rsidRDefault="00C6592B" w:rsidP="00820279">
      <w:r>
        <w:separator/>
      </w:r>
    </w:p>
  </w:footnote>
  <w:footnote w:type="continuationSeparator" w:id="0">
    <w:p w:rsidR="00C6592B" w:rsidRDefault="00C6592B" w:rsidP="008202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407BA3"/>
    <w:multiLevelType w:val="multilevel"/>
    <w:tmpl w:val="3322FC16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1C2C7AFE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9085BD6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3933186"/>
    <w:multiLevelType w:val="multilevel"/>
    <w:tmpl w:val="AE24172A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4763676D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716"/>
    <w:rsid w:val="0001251F"/>
    <w:rsid w:val="0002113C"/>
    <w:rsid w:val="00026084"/>
    <w:rsid w:val="0004277E"/>
    <w:rsid w:val="0004785D"/>
    <w:rsid w:val="000607E8"/>
    <w:rsid w:val="00072DC0"/>
    <w:rsid w:val="000800BA"/>
    <w:rsid w:val="00081BDB"/>
    <w:rsid w:val="000825DF"/>
    <w:rsid w:val="000926C7"/>
    <w:rsid w:val="000B43CE"/>
    <w:rsid w:val="000C5225"/>
    <w:rsid w:val="000D3062"/>
    <w:rsid w:val="000D7453"/>
    <w:rsid w:val="000F0950"/>
    <w:rsid w:val="00144C3F"/>
    <w:rsid w:val="0014516A"/>
    <w:rsid w:val="00146D6A"/>
    <w:rsid w:val="001478E3"/>
    <w:rsid w:val="00152A71"/>
    <w:rsid w:val="00156702"/>
    <w:rsid w:val="001A3F2F"/>
    <w:rsid w:val="001A6010"/>
    <w:rsid w:val="001B53A4"/>
    <w:rsid w:val="001C2F49"/>
    <w:rsid w:val="00203A3E"/>
    <w:rsid w:val="00224FD6"/>
    <w:rsid w:val="00230257"/>
    <w:rsid w:val="00234FC4"/>
    <w:rsid w:val="00243C8E"/>
    <w:rsid w:val="002545FA"/>
    <w:rsid w:val="00260135"/>
    <w:rsid w:val="00272DA2"/>
    <w:rsid w:val="00276521"/>
    <w:rsid w:val="00295AF8"/>
    <w:rsid w:val="00295C45"/>
    <w:rsid w:val="002C1B41"/>
    <w:rsid w:val="002D5FDE"/>
    <w:rsid w:val="00303B60"/>
    <w:rsid w:val="00304ABB"/>
    <w:rsid w:val="003058C8"/>
    <w:rsid w:val="00337CBD"/>
    <w:rsid w:val="00343BC1"/>
    <w:rsid w:val="00370F43"/>
    <w:rsid w:val="0038684D"/>
    <w:rsid w:val="003974CB"/>
    <w:rsid w:val="003974F7"/>
    <w:rsid w:val="003B0B47"/>
    <w:rsid w:val="003C302E"/>
    <w:rsid w:val="003C45DD"/>
    <w:rsid w:val="003D19C9"/>
    <w:rsid w:val="003F709F"/>
    <w:rsid w:val="00416911"/>
    <w:rsid w:val="00422796"/>
    <w:rsid w:val="0046598F"/>
    <w:rsid w:val="00486ADF"/>
    <w:rsid w:val="004B03BD"/>
    <w:rsid w:val="004B4B41"/>
    <w:rsid w:val="004D31F0"/>
    <w:rsid w:val="0050428E"/>
    <w:rsid w:val="00507696"/>
    <w:rsid w:val="005303C2"/>
    <w:rsid w:val="00555CE2"/>
    <w:rsid w:val="0057587C"/>
    <w:rsid w:val="00582265"/>
    <w:rsid w:val="005A0F1E"/>
    <w:rsid w:val="005B0E4E"/>
    <w:rsid w:val="005B5A15"/>
    <w:rsid w:val="005E3C1D"/>
    <w:rsid w:val="00610F4C"/>
    <w:rsid w:val="00644EA7"/>
    <w:rsid w:val="00656464"/>
    <w:rsid w:val="00667AE8"/>
    <w:rsid w:val="00685D1A"/>
    <w:rsid w:val="006935E7"/>
    <w:rsid w:val="00693EB2"/>
    <w:rsid w:val="006B21E9"/>
    <w:rsid w:val="006E755B"/>
    <w:rsid w:val="006F0844"/>
    <w:rsid w:val="006F11EB"/>
    <w:rsid w:val="006F7E4D"/>
    <w:rsid w:val="00710737"/>
    <w:rsid w:val="0072141C"/>
    <w:rsid w:val="007344DF"/>
    <w:rsid w:val="00736AF3"/>
    <w:rsid w:val="00737CFC"/>
    <w:rsid w:val="00770BFF"/>
    <w:rsid w:val="00772CDB"/>
    <w:rsid w:val="00780B88"/>
    <w:rsid w:val="00796E45"/>
    <w:rsid w:val="007B2141"/>
    <w:rsid w:val="007C35B0"/>
    <w:rsid w:val="007D3051"/>
    <w:rsid w:val="007F20C2"/>
    <w:rsid w:val="008052CF"/>
    <w:rsid w:val="00820279"/>
    <w:rsid w:val="00831839"/>
    <w:rsid w:val="0085500D"/>
    <w:rsid w:val="008A51E4"/>
    <w:rsid w:val="008B3ECD"/>
    <w:rsid w:val="008E3628"/>
    <w:rsid w:val="00902A5A"/>
    <w:rsid w:val="009236BB"/>
    <w:rsid w:val="009557F9"/>
    <w:rsid w:val="009568F1"/>
    <w:rsid w:val="009646C5"/>
    <w:rsid w:val="00973888"/>
    <w:rsid w:val="00986F70"/>
    <w:rsid w:val="00A10966"/>
    <w:rsid w:val="00A216BF"/>
    <w:rsid w:val="00A52B77"/>
    <w:rsid w:val="00A70330"/>
    <w:rsid w:val="00A747E9"/>
    <w:rsid w:val="00A82ABA"/>
    <w:rsid w:val="00A82D5C"/>
    <w:rsid w:val="00A94D6F"/>
    <w:rsid w:val="00AA472B"/>
    <w:rsid w:val="00AB5A01"/>
    <w:rsid w:val="00AB7737"/>
    <w:rsid w:val="00AC48A0"/>
    <w:rsid w:val="00AD2177"/>
    <w:rsid w:val="00AE4A02"/>
    <w:rsid w:val="00AF72F5"/>
    <w:rsid w:val="00B041A5"/>
    <w:rsid w:val="00B05454"/>
    <w:rsid w:val="00B45FA4"/>
    <w:rsid w:val="00B74388"/>
    <w:rsid w:val="00B82128"/>
    <w:rsid w:val="00B905F3"/>
    <w:rsid w:val="00B9503D"/>
    <w:rsid w:val="00BB25BC"/>
    <w:rsid w:val="00BB39C7"/>
    <w:rsid w:val="00BF2A7A"/>
    <w:rsid w:val="00BF5F0E"/>
    <w:rsid w:val="00C07E04"/>
    <w:rsid w:val="00C54F84"/>
    <w:rsid w:val="00C6592B"/>
    <w:rsid w:val="00C84FA6"/>
    <w:rsid w:val="00CA1561"/>
    <w:rsid w:val="00CA5329"/>
    <w:rsid w:val="00CB0207"/>
    <w:rsid w:val="00CC590E"/>
    <w:rsid w:val="00CF3010"/>
    <w:rsid w:val="00D17CD0"/>
    <w:rsid w:val="00D34E8A"/>
    <w:rsid w:val="00D37F38"/>
    <w:rsid w:val="00D43269"/>
    <w:rsid w:val="00D47E3E"/>
    <w:rsid w:val="00D71D28"/>
    <w:rsid w:val="00D93971"/>
    <w:rsid w:val="00DA3716"/>
    <w:rsid w:val="00DB68BE"/>
    <w:rsid w:val="00DD5264"/>
    <w:rsid w:val="00DF3A82"/>
    <w:rsid w:val="00E032D2"/>
    <w:rsid w:val="00E1430B"/>
    <w:rsid w:val="00E14F51"/>
    <w:rsid w:val="00E16943"/>
    <w:rsid w:val="00E24588"/>
    <w:rsid w:val="00E279F8"/>
    <w:rsid w:val="00E32EEA"/>
    <w:rsid w:val="00E435F4"/>
    <w:rsid w:val="00E46A55"/>
    <w:rsid w:val="00E46F05"/>
    <w:rsid w:val="00E50ED4"/>
    <w:rsid w:val="00E52825"/>
    <w:rsid w:val="00E542A6"/>
    <w:rsid w:val="00E615F4"/>
    <w:rsid w:val="00E64629"/>
    <w:rsid w:val="00E8336C"/>
    <w:rsid w:val="00E9386D"/>
    <w:rsid w:val="00EA1026"/>
    <w:rsid w:val="00EA5439"/>
    <w:rsid w:val="00EB3874"/>
    <w:rsid w:val="00EF52DD"/>
    <w:rsid w:val="00F00773"/>
    <w:rsid w:val="00F03415"/>
    <w:rsid w:val="00F21F41"/>
    <w:rsid w:val="00F2208A"/>
    <w:rsid w:val="00F2429F"/>
    <w:rsid w:val="00F44E28"/>
    <w:rsid w:val="00F469C7"/>
    <w:rsid w:val="00FC2E52"/>
    <w:rsid w:val="00FC58AE"/>
    <w:rsid w:val="00FE5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587387"/>
  <w15:chartTrackingRefBased/>
  <w15:docId w15:val="{6BBCCE98-8275-4C75-936B-C0810A8B3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3716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DA3716"/>
    <w:rPr>
      <w:rFonts w:ascii="Calibri" w:eastAsia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E9386D"/>
  </w:style>
  <w:style w:type="paragraph" w:styleId="Tekstdymka">
    <w:name w:val="Balloon Text"/>
    <w:basedOn w:val="Normalny"/>
    <w:semiHidden/>
    <w:rsid w:val="000800B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202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20279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202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20279"/>
    <w:rPr>
      <w:sz w:val="24"/>
      <w:szCs w:val="24"/>
    </w:rPr>
  </w:style>
  <w:style w:type="paragraph" w:customStyle="1" w:styleId="Default">
    <w:name w:val="Default"/>
    <w:rsid w:val="00203A3E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A279D8F4CC72641ADF5A0990A93CFA3" ma:contentTypeVersion="0" ma:contentTypeDescription="Utwórz nowy dokument." ma:contentTypeScope="" ma:versionID="acc4e826b5e1b3d9be8426e8566c661b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F9A243A-1C7E-4D03-A383-21E016B73352}"/>
</file>

<file path=customXml/itemProps2.xml><?xml version="1.0" encoding="utf-8"?>
<ds:datastoreItem xmlns:ds="http://schemas.openxmlformats.org/officeDocument/2006/customXml" ds:itemID="{BD44C6E4-43F4-4319-9E65-5495FDA2A4CB}"/>
</file>

<file path=customXml/itemProps3.xml><?xml version="1.0" encoding="utf-8"?>
<ds:datastoreItem xmlns:ds="http://schemas.openxmlformats.org/officeDocument/2006/customXml" ds:itemID="{953AB25C-27F5-40DE-A166-37EF481E8DA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306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kmlynarczyk</dc:creator>
  <cp:keywords/>
  <dc:description/>
  <cp:lastModifiedBy>Wyrzykowska Iwona (IN)</cp:lastModifiedBy>
  <cp:revision>7</cp:revision>
  <cp:lastPrinted>2015-02-24T11:23:00Z</cp:lastPrinted>
  <dcterms:created xsi:type="dcterms:W3CDTF">2022-10-21T11:56:00Z</dcterms:created>
  <dcterms:modified xsi:type="dcterms:W3CDTF">2023-03-22T10:27:00Z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0x010100CA279D8F4CC72641ADF5A0990A93CFA3</vt:lpwstr>
  </property>
</Properties>
</file>