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762DDB2F" w14:textId="77777777" w:rsidR="001A5A6F" w:rsidRDefault="005D05DF" w:rsidP="00B82F6B">
      <w:pPr>
        <w:pStyle w:val="Tytu"/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  <w:r w:rsidR="001A5A6F">
        <w:t xml:space="preserve"> </w:t>
      </w:r>
    </w:p>
    <w:p w14:paraId="07C171B1" w14:textId="58C9F4A7" w:rsidR="00DA3716" w:rsidRPr="00463435" w:rsidRDefault="001A5A6F" w:rsidP="00B82F6B">
      <w:pPr>
        <w:pStyle w:val="Tytu"/>
      </w:pPr>
      <w:r w:rsidRPr="001A5A6F">
        <w:t>w sprawie zmiany nazwy i statutu jednostki budżetowej m.st. Warszawy pod nazwą Schronisko dla Bezdomnych Zwierząt</w:t>
      </w:r>
    </w:p>
    <w:p w14:paraId="15D5C4B7" w14:textId="33DB654F" w:rsidR="00C96EF7" w:rsidRPr="003068DB" w:rsidRDefault="00680305" w:rsidP="00F42648">
      <w:pPr>
        <w:pStyle w:val="Bezodstpw"/>
        <w:spacing w:before="240"/>
        <w:contextualSpacing w:val="0"/>
      </w:pPr>
      <w:r>
        <w:rPr>
          <w:bCs/>
        </w:rPr>
        <w:t xml:space="preserve">Zmiana nazwy Schroniska </w:t>
      </w:r>
      <w:r w:rsidRPr="00680305">
        <w:rPr>
          <w:bCs/>
        </w:rPr>
        <w:t>dla Bezdomnych Zwier</w:t>
      </w:r>
      <w:r>
        <w:rPr>
          <w:bCs/>
        </w:rPr>
        <w:t xml:space="preserve">ząt </w:t>
      </w:r>
      <w:r w:rsidR="00B25724">
        <w:rPr>
          <w:bCs/>
        </w:rPr>
        <w:t xml:space="preserve">(dalej: Schronisko) </w:t>
      </w:r>
      <w:r>
        <w:rPr>
          <w:bCs/>
        </w:rPr>
        <w:t>wynika z chęci uhonorowania Jana Lityńskiego</w:t>
      </w:r>
      <w:r w:rsidR="003068DB">
        <w:rPr>
          <w:bCs/>
        </w:rPr>
        <w:t>, który</w:t>
      </w:r>
      <w:r w:rsidR="003068DB" w:rsidRPr="003068DB">
        <w:rPr>
          <w:rFonts w:eastAsia="Times New Roman"/>
          <w:bCs/>
          <w:szCs w:val="24"/>
          <w:lang w:eastAsia="pl-PL"/>
        </w:rPr>
        <w:t xml:space="preserve"> </w:t>
      </w:r>
      <w:r w:rsidR="003068DB">
        <w:rPr>
          <w:rFonts w:eastAsia="Times New Roman"/>
          <w:bCs/>
          <w:szCs w:val="24"/>
          <w:lang w:eastAsia="pl-PL"/>
        </w:rPr>
        <w:t>z</w:t>
      </w:r>
      <w:r w:rsidR="003068DB" w:rsidRPr="00C96EF7">
        <w:rPr>
          <w:rFonts w:eastAsia="Times New Roman"/>
          <w:bCs/>
          <w:szCs w:val="24"/>
          <w:lang w:eastAsia="pl-PL"/>
        </w:rPr>
        <w:t>marł tragicznie</w:t>
      </w:r>
      <w:r w:rsidR="003068DB">
        <w:rPr>
          <w:rFonts w:eastAsia="Times New Roman"/>
          <w:b/>
          <w:bCs/>
          <w:szCs w:val="24"/>
          <w:lang w:eastAsia="pl-PL"/>
        </w:rPr>
        <w:t xml:space="preserve"> </w:t>
      </w:r>
      <w:r w:rsidR="003068DB">
        <w:rPr>
          <w:bCs/>
        </w:rPr>
        <w:t>21 lutego 2021 r. próbując uratować swojego psa.</w:t>
      </w:r>
      <w:r w:rsidR="00C96EF7">
        <w:rPr>
          <w:bCs/>
        </w:rPr>
        <w:t xml:space="preserve"> Jan Lityński </w:t>
      </w:r>
      <w:r w:rsidR="00C849F6">
        <w:rPr>
          <w:bCs/>
        </w:rPr>
        <w:t xml:space="preserve">był osobą, która </w:t>
      </w:r>
      <w:r w:rsidR="00C96EF7" w:rsidRPr="00214AD3">
        <w:t>swoje dobro podporządkowywał</w:t>
      </w:r>
      <w:r w:rsidR="00C849F6">
        <w:t>a</w:t>
      </w:r>
      <w:r w:rsidR="00C96EF7" w:rsidRPr="00214AD3">
        <w:t xml:space="preserve"> dobru innych, </w:t>
      </w:r>
      <w:r w:rsidR="00C96EF7">
        <w:t>by</w:t>
      </w:r>
      <w:r w:rsidR="00C849F6">
        <w:t>ła</w:t>
      </w:r>
      <w:r w:rsidR="00C96EF7">
        <w:t xml:space="preserve"> </w:t>
      </w:r>
      <w:r w:rsidR="00C96EF7" w:rsidRPr="00214AD3">
        <w:t>got</w:t>
      </w:r>
      <w:r w:rsidR="00C849F6">
        <w:t>owa</w:t>
      </w:r>
      <w:r w:rsidR="00C96EF7" w:rsidRPr="00214AD3">
        <w:t xml:space="preserve"> nieść im pomoc, </w:t>
      </w:r>
      <w:r w:rsidR="00C96EF7">
        <w:t>wspierać ich, narażać się</w:t>
      </w:r>
      <w:r w:rsidR="00C96EF7" w:rsidRPr="00214AD3">
        <w:t xml:space="preserve">, by sprzeciwić się złu i budować między ludźmi dobro, </w:t>
      </w:r>
      <w:r w:rsidR="00C849F6">
        <w:t>a</w:t>
      </w:r>
      <w:r w:rsidR="00C96EF7" w:rsidRPr="00214AD3">
        <w:t xml:space="preserve"> świat uczynić choć trochę lepszym.</w:t>
      </w:r>
      <w:r w:rsidR="00C96EF7" w:rsidRPr="00214AD3">
        <w:rPr>
          <w:rFonts w:eastAsia="Times New Roman"/>
          <w:b/>
          <w:bCs/>
          <w:szCs w:val="24"/>
          <w:lang w:eastAsia="pl-PL"/>
        </w:rPr>
        <w:t xml:space="preserve"> </w:t>
      </w:r>
      <w:r w:rsidR="00C96EF7">
        <w:t>C</w:t>
      </w:r>
      <w:r w:rsidR="0068495C">
        <w:t>echowała</w:t>
      </w:r>
      <w:r w:rsidR="00C96EF7">
        <w:t xml:space="preserve"> go</w:t>
      </w:r>
      <w:r w:rsidR="0068495C">
        <w:t xml:space="preserve"> życzliwość dla każdego człowieka i otwartość wobec innych środowisk.</w:t>
      </w:r>
      <w:r w:rsidR="003068DB">
        <w:t xml:space="preserve"> Jan Lityński adoptował dwa psy</w:t>
      </w:r>
      <w:r w:rsidR="00214AD3">
        <w:t xml:space="preserve"> z Azylu pod Psim Aniołem.</w:t>
      </w:r>
      <w:r w:rsidR="00C849F6">
        <w:t xml:space="preserve"> </w:t>
      </w:r>
      <w:r w:rsidR="00214AD3" w:rsidRPr="00214AD3">
        <w:rPr>
          <w:rFonts w:eastAsia="Times New Roman"/>
          <w:szCs w:val="24"/>
          <w:lang w:eastAsia="pl-PL"/>
        </w:rPr>
        <w:t xml:space="preserve"> </w:t>
      </w:r>
    </w:p>
    <w:p w14:paraId="7C93EF06" w14:textId="61DF6128" w:rsidR="003068DB" w:rsidRPr="003068DB" w:rsidRDefault="007120F1" w:rsidP="003068DB">
      <w:pPr>
        <w:pStyle w:val="Bezodstpw"/>
        <w:contextualSpacing w:val="0"/>
        <w:rPr>
          <w:bCs/>
        </w:rPr>
      </w:pPr>
      <w:r>
        <w:t xml:space="preserve">Schronisko jako jednostka budżetowa m.st. Warszawy zostało powołane na mocy </w:t>
      </w:r>
      <w:r w:rsidR="00BD2E9A">
        <w:t>u</w:t>
      </w:r>
      <w:r>
        <w:t xml:space="preserve">chwały </w:t>
      </w:r>
      <w:r w:rsidR="00BD2E9A">
        <w:t>n</w:t>
      </w:r>
      <w:r>
        <w:t xml:space="preserve">r XXX/406/2000 Rady Miasta Stołecznego Warszawy z dnia 21 grudnia 2000 r. w </w:t>
      </w:r>
      <w:r w:rsidR="002F010C">
        <w:t>s</w:t>
      </w:r>
      <w:r>
        <w:t xml:space="preserve">prawie utworzenia jednostki budżetowej m.st. Warszawy pod nazwą „Schronisko dla Bezdomnych Zwierząt. </w:t>
      </w:r>
      <w:r w:rsidR="001A5A6F">
        <w:t>S</w:t>
      </w:r>
      <w:r>
        <w:t xml:space="preserve">tatut Schroniska </w:t>
      </w:r>
      <w:r w:rsidR="001A5A6F">
        <w:t xml:space="preserve">jest załącznikiem do </w:t>
      </w:r>
      <w:r>
        <w:t>uchwał</w:t>
      </w:r>
      <w:r w:rsidR="001A5A6F">
        <w:t>y</w:t>
      </w:r>
      <w:r>
        <w:t xml:space="preserve"> nr XX/326/2003 Rady Miasta Stołecznego Warszawy z</w:t>
      </w:r>
      <w:r w:rsidR="001A5A6F">
        <w:t> </w:t>
      </w:r>
      <w:r>
        <w:t xml:space="preserve">dnia 13 listopada 2003 roku w sprawie zatwierdzenia statutu jednostki budżetowej m.st. Warszawy pod nazwą „Schronisko dla </w:t>
      </w:r>
      <w:r w:rsidRPr="0068495C">
        <w:t>Bezdomnych Zwierząt”</w:t>
      </w:r>
      <w:r w:rsidR="009A1093" w:rsidRPr="009A1093">
        <w:rPr>
          <w:rFonts w:eastAsia="Times New Roman" w:cs="Calibri"/>
          <w:szCs w:val="24"/>
          <w:lang w:eastAsia="pl-PL"/>
        </w:rPr>
        <w:t xml:space="preserve"> </w:t>
      </w:r>
      <w:r w:rsidR="009A1093" w:rsidRPr="009A1093">
        <w:t xml:space="preserve">(Dz. Urz. Woj. Maz. poz. 7810, z 2011 r. poz. 8508, z 2015 r. poz. 9971 </w:t>
      </w:r>
      <w:r w:rsidR="00BD2E9A">
        <w:t>oraz</w:t>
      </w:r>
      <w:r w:rsidR="009A1093" w:rsidRPr="009A1093">
        <w:t xml:space="preserve"> z 2017 r. poz. 7760)</w:t>
      </w:r>
      <w:r w:rsidRPr="0068495C">
        <w:t>.</w:t>
      </w:r>
      <w:r w:rsidR="001A5A6F" w:rsidRPr="0068495C">
        <w:t xml:space="preserve"> </w:t>
      </w:r>
      <w:r w:rsidR="003068DB">
        <w:rPr>
          <w:bCs/>
        </w:rPr>
        <w:t>D</w:t>
      </w:r>
      <w:r w:rsidR="003068DB" w:rsidRPr="003068DB">
        <w:rPr>
          <w:bCs/>
        </w:rPr>
        <w:t xml:space="preserve">odanie do nazwy </w:t>
      </w:r>
      <w:r w:rsidR="003068DB">
        <w:rPr>
          <w:bCs/>
        </w:rPr>
        <w:t xml:space="preserve">jednostki </w:t>
      </w:r>
      <w:r w:rsidR="003068DB" w:rsidRPr="003068DB">
        <w:rPr>
          <w:bCs/>
        </w:rPr>
        <w:t>zwyczajowego określenia</w:t>
      </w:r>
      <w:r w:rsidR="00BD2E9A">
        <w:rPr>
          <w:bCs/>
        </w:rPr>
        <w:t>,</w:t>
      </w:r>
      <w:r w:rsidR="003068DB" w:rsidRPr="003068DB">
        <w:rPr>
          <w:bCs/>
        </w:rPr>
        <w:t xml:space="preserve"> pod jakim Schronisko jest znane od wielu lat („na Paluchu”)</w:t>
      </w:r>
      <w:r w:rsidR="00BD2E9A">
        <w:rPr>
          <w:bCs/>
        </w:rPr>
        <w:t>,</w:t>
      </w:r>
      <w:r w:rsidR="003068DB" w:rsidRPr="003068DB">
        <w:rPr>
          <w:bCs/>
        </w:rPr>
        <w:t xml:space="preserve"> pozwoli na lepszą identyfikację jednostki przez mieszkańców Warszawy.</w:t>
      </w:r>
    </w:p>
    <w:p w14:paraId="0E52A565" w14:textId="65D17701" w:rsidR="00A12997" w:rsidRDefault="00A12997" w:rsidP="007120F1">
      <w:pPr>
        <w:pStyle w:val="Bezodstpw"/>
        <w:spacing w:before="240"/>
        <w:contextualSpacing w:val="0"/>
      </w:pPr>
      <w:r w:rsidRPr="0068495C">
        <w:t>Termin wejścia w życie uchwały ustal</w:t>
      </w:r>
      <w:r w:rsidR="00553CAA" w:rsidRPr="0068495C">
        <w:t xml:space="preserve">ono na 1 </w:t>
      </w:r>
      <w:r w:rsidR="0068495C" w:rsidRPr="0068495C">
        <w:t>stycznia</w:t>
      </w:r>
      <w:r w:rsidR="00553CAA" w:rsidRPr="0068495C">
        <w:t xml:space="preserve"> 202</w:t>
      </w:r>
      <w:r w:rsidR="0068495C" w:rsidRPr="0068495C">
        <w:t>3</w:t>
      </w:r>
      <w:r w:rsidR="00E96AC8" w:rsidRPr="0068495C">
        <w:t xml:space="preserve"> r</w:t>
      </w:r>
      <w:r w:rsidR="00553CAA" w:rsidRPr="0068495C">
        <w:t>.</w:t>
      </w:r>
      <w:r w:rsidR="0068495C">
        <w:t>, aby zminimalizować ryzyko wystąpienia problemów związanych ze zmianą nazwy jednostki w trakcie roku budżetowego.</w:t>
      </w:r>
    </w:p>
    <w:p w14:paraId="48D7026C" w14:textId="6C6EE430" w:rsidR="00913621" w:rsidRPr="002C658A" w:rsidRDefault="00913621" w:rsidP="00913621">
      <w:pPr>
        <w:pStyle w:val="Bezodstpw"/>
        <w:contextualSpacing w:val="0"/>
      </w:pPr>
      <w:r w:rsidRPr="002C658A">
        <w:t xml:space="preserve">Zgodę na nadanie Schronisku </w:t>
      </w:r>
      <w:r w:rsidR="002C658A" w:rsidRPr="002C658A">
        <w:t xml:space="preserve">na Paluchu </w:t>
      </w:r>
      <w:r w:rsidRPr="002C658A">
        <w:t xml:space="preserve">imienia </w:t>
      </w:r>
      <w:r w:rsidRPr="002C658A">
        <w:rPr>
          <w:bCs/>
        </w:rPr>
        <w:t xml:space="preserve">Jana Lityńskiego wyraziła </w:t>
      </w:r>
      <w:r w:rsidR="00D71515" w:rsidRPr="002C658A">
        <w:rPr>
          <w:bCs/>
        </w:rPr>
        <w:t>w piśmie z 9 marca 2021 r.</w:t>
      </w:r>
      <w:r w:rsidR="00D71515">
        <w:rPr>
          <w:bCs/>
        </w:rPr>
        <w:t xml:space="preserve"> </w:t>
      </w:r>
      <w:r w:rsidR="002C658A" w:rsidRPr="002C658A">
        <w:rPr>
          <w:bCs/>
        </w:rPr>
        <w:t xml:space="preserve">wdowa po </w:t>
      </w:r>
      <w:r w:rsidRPr="002C658A">
        <w:rPr>
          <w:bCs/>
        </w:rPr>
        <w:t>zmarł</w:t>
      </w:r>
      <w:r w:rsidR="002C658A" w:rsidRPr="002C658A">
        <w:rPr>
          <w:bCs/>
        </w:rPr>
        <w:t>ym Janie Li</w:t>
      </w:r>
      <w:r w:rsidR="00146013">
        <w:rPr>
          <w:bCs/>
        </w:rPr>
        <w:t>ty</w:t>
      </w:r>
      <w:r w:rsidR="002C658A" w:rsidRPr="002C658A">
        <w:rPr>
          <w:bCs/>
        </w:rPr>
        <w:t>ńskim</w:t>
      </w:r>
      <w:r w:rsidR="00146013">
        <w:rPr>
          <w:bCs/>
        </w:rPr>
        <w:t>.</w:t>
      </w:r>
      <w:r w:rsidR="002C658A" w:rsidRPr="002C658A">
        <w:rPr>
          <w:bCs/>
        </w:rPr>
        <w:t xml:space="preserve"> </w:t>
      </w:r>
    </w:p>
    <w:p w14:paraId="3BBF2E2B" w14:textId="0CFC178D" w:rsidR="004F0961" w:rsidRPr="00075E8B" w:rsidRDefault="004F0961" w:rsidP="00913621">
      <w:pPr>
        <w:pStyle w:val="Bezodstpw"/>
        <w:contextualSpacing w:val="0"/>
      </w:pPr>
      <w:r w:rsidRPr="00075E8B">
        <w:t xml:space="preserve">Projekt uchwały został uzgodniony z Urzędem Dzielnicy Włochy </w:t>
      </w:r>
      <w:r w:rsidR="00BD2E9A">
        <w:t xml:space="preserve">m.st. Warszawy </w:t>
      </w:r>
      <w:r w:rsidRPr="00075E8B">
        <w:t>oraz Biurem Marketingu Miasta.</w:t>
      </w:r>
    </w:p>
    <w:p w14:paraId="14F2FF63" w14:textId="77777777" w:rsidR="00A507AD" w:rsidRPr="00075E8B" w:rsidRDefault="00D71515" w:rsidP="00075E8B">
      <w:pPr>
        <w:pStyle w:val="Bezodstpw"/>
        <w:contextualSpacing w:val="0"/>
      </w:pPr>
      <w:r w:rsidRPr="00075E8B">
        <w:t>Projekt uchwały został skonsultowany z</w:t>
      </w:r>
      <w:r w:rsidR="00A507AD" w:rsidRPr="00075E8B">
        <w:t>:</w:t>
      </w:r>
    </w:p>
    <w:p w14:paraId="0A842459" w14:textId="519F30F1" w:rsidR="00D71515" w:rsidRPr="00075E8B" w:rsidRDefault="00A507AD" w:rsidP="00075E8B">
      <w:pPr>
        <w:pStyle w:val="Bezodstpw"/>
        <w:numPr>
          <w:ilvl w:val="0"/>
          <w:numId w:val="16"/>
        </w:numPr>
        <w:contextualSpacing w:val="0"/>
      </w:pPr>
      <w:r w:rsidRPr="00075E8B">
        <w:t xml:space="preserve">Warszawską Radą Działalności Pożytku Publicznego, </w:t>
      </w:r>
      <w:r w:rsidR="00D71515" w:rsidRPr="00075E8B">
        <w:t>organizacjami pozarządowymi oraz podmiotami, o których mowa w art. 3 ust. 3 ustawy z dnia 24</w:t>
      </w:r>
      <w:r w:rsidRPr="00075E8B">
        <w:t> </w:t>
      </w:r>
      <w:r w:rsidR="00D71515" w:rsidRPr="00075E8B">
        <w:t xml:space="preserve">kwietnia 2003 r. </w:t>
      </w:r>
      <w:r w:rsidR="00D71515" w:rsidRPr="00075E8B">
        <w:rPr>
          <w:iCs/>
        </w:rPr>
        <w:t>o działalności pożytku publicznego i o wolontariacie</w:t>
      </w:r>
      <w:r w:rsidRPr="00075E8B">
        <w:rPr>
          <w:i/>
          <w:iCs/>
        </w:rPr>
        <w:t xml:space="preserve"> </w:t>
      </w:r>
      <w:r w:rsidR="002D63AC" w:rsidRPr="002D63AC">
        <w:rPr>
          <w:iCs/>
        </w:rPr>
        <w:t>(Dz. U. z 2022 r. poz. 1327, z późń. zm.)</w:t>
      </w:r>
      <w:r w:rsidR="002D63AC">
        <w:rPr>
          <w:iCs/>
        </w:rPr>
        <w:t>,</w:t>
      </w:r>
      <w:r w:rsidR="002D63AC" w:rsidRPr="002D63AC">
        <w:rPr>
          <w:i/>
          <w:iCs/>
        </w:rPr>
        <w:t xml:space="preserve"> </w:t>
      </w:r>
      <w:r w:rsidR="00D71515" w:rsidRPr="00075E8B">
        <w:t xml:space="preserve">na podstawie uchwały </w:t>
      </w:r>
      <w:r w:rsidR="00BD2E9A">
        <w:t>n</w:t>
      </w:r>
      <w:r w:rsidR="00D71515" w:rsidRPr="00075E8B">
        <w:t>r</w:t>
      </w:r>
      <w:r w:rsidRPr="00075E8B">
        <w:t> </w:t>
      </w:r>
      <w:r w:rsidR="00D71515" w:rsidRPr="00075E8B">
        <w:t>L/1440/2013 Rady m.st.</w:t>
      </w:r>
      <w:r w:rsidR="00B142E5">
        <w:t> </w:t>
      </w:r>
      <w:r w:rsidR="00D71515" w:rsidRPr="00075E8B">
        <w:t xml:space="preserve">Warszawy z dnia 21 lutego 2013 r. </w:t>
      </w:r>
      <w:r w:rsidR="00D71515" w:rsidRPr="00075E8B">
        <w:rPr>
          <w:iCs/>
        </w:rPr>
        <w:t>w sprawie szczegółowego sposobu konsultowania z</w:t>
      </w:r>
      <w:r w:rsidR="00B142E5">
        <w:rPr>
          <w:iCs/>
        </w:rPr>
        <w:t> </w:t>
      </w:r>
      <w:r w:rsidR="00D71515" w:rsidRPr="00075E8B">
        <w:rPr>
          <w:iCs/>
        </w:rPr>
        <w:t>Warszawską Radą Działalności Pożytku Publicznego lub organizacjami pozarządowymi i</w:t>
      </w:r>
      <w:r w:rsidR="00B142E5">
        <w:rPr>
          <w:iCs/>
        </w:rPr>
        <w:t> </w:t>
      </w:r>
      <w:r w:rsidR="00D71515" w:rsidRPr="00075E8B">
        <w:rPr>
          <w:iCs/>
        </w:rPr>
        <w:t>podmiotami wymienionymi w art. 3 ust. 3 ustawy z dnia 24 kwietnia 2003 r. o</w:t>
      </w:r>
      <w:r w:rsidRPr="00075E8B">
        <w:rPr>
          <w:iCs/>
        </w:rPr>
        <w:t> </w:t>
      </w:r>
      <w:r w:rsidR="00D71515" w:rsidRPr="00075E8B">
        <w:rPr>
          <w:iCs/>
        </w:rPr>
        <w:t>działalności pożytku publicznego i o wolontariacie, projektów aktów prawa miejscowego w dziedzinach dotyczących działalności statutowej tych organizacji</w:t>
      </w:r>
      <w:r w:rsidR="002D63AC">
        <w:rPr>
          <w:iCs/>
        </w:rPr>
        <w:t xml:space="preserve"> </w:t>
      </w:r>
      <w:r w:rsidR="002D63AC">
        <w:t>(</w:t>
      </w:r>
      <w:r w:rsidR="002D63AC" w:rsidRPr="00B04E9A">
        <w:rPr>
          <w:iCs/>
        </w:rPr>
        <w:t>Dz.</w:t>
      </w:r>
      <w:r w:rsidR="002D63AC">
        <w:rPr>
          <w:iCs/>
        </w:rPr>
        <w:t> </w:t>
      </w:r>
      <w:r w:rsidR="002D63AC" w:rsidRPr="00B04E9A">
        <w:rPr>
          <w:iCs/>
        </w:rPr>
        <w:t>Urz. Woj. Maz. poz. 2</w:t>
      </w:r>
      <w:r w:rsidR="002D63AC">
        <w:rPr>
          <w:iCs/>
        </w:rPr>
        <w:t>933</w:t>
      </w:r>
      <w:r w:rsidR="002D63AC" w:rsidRPr="00B04E9A">
        <w:rPr>
          <w:iCs/>
        </w:rPr>
        <w:t>)</w:t>
      </w:r>
      <w:r w:rsidRPr="00075E8B">
        <w:rPr>
          <w:iCs/>
        </w:rPr>
        <w:t>,</w:t>
      </w:r>
    </w:p>
    <w:p w14:paraId="34848EF6" w14:textId="63257F97" w:rsidR="00A507AD" w:rsidRPr="00075E8B" w:rsidRDefault="00A507AD" w:rsidP="00075E8B">
      <w:pPr>
        <w:pStyle w:val="Bezodstpw"/>
        <w:numPr>
          <w:ilvl w:val="0"/>
          <w:numId w:val="16"/>
        </w:numPr>
        <w:contextualSpacing w:val="0"/>
      </w:pPr>
      <w:r w:rsidRPr="00075E8B">
        <w:t>Branżową Komisją Dialogu Społecznego ds. Ochrony Zwierząt</w:t>
      </w:r>
      <w:r w:rsidRPr="00075E8B">
        <w:rPr>
          <w:rFonts w:asciiTheme="minorHAnsi" w:eastAsiaTheme="minorHAnsi" w:hAnsiTheme="minorHAnsi" w:cstheme="minorBidi"/>
        </w:rPr>
        <w:t xml:space="preserve"> </w:t>
      </w:r>
      <w:r w:rsidRPr="00075E8B">
        <w:t xml:space="preserve">na podstawie </w:t>
      </w:r>
      <w:r w:rsidR="00BD2E9A">
        <w:t>u</w:t>
      </w:r>
      <w:r w:rsidRPr="00075E8B">
        <w:t>chwały nr</w:t>
      </w:r>
      <w:r w:rsidR="00B142E5">
        <w:t> </w:t>
      </w:r>
      <w:r w:rsidRPr="00075E8B">
        <w:t>XXXVII/1166/2020 Rady Miasta Stołecznego Warszawy z dnia 24 września 2020 r. w</w:t>
      </w:r>
      <w:r w:rsidR="00B142E5">
        <w:t> </w:t>
      </w:r>
      <w:r w:rsidRPr="00075E8B">
        <w:t>sprawie przyjęcia programu współpracy m.st. Warszawy w 2021 roku z organizacjami pozarządowymi oraz podmiotami, o których mowa w art. 3 ust. 3 ustawy z dnia 24 kwietnia 2003 r. o</w:t>
      </w:r>
      <w:r w:rsidR="00075E8B" w:rsidRPr="00075E8B">
        <w:t> </w:t>
      </w:r>
      <w:r w:rsidRPr="00075E8B">
        <w:t>działalności pożytku publicznego i o wolontariacie</w:t>
      </w:r>
      <w:r w:rsidR="00075E8B" w:rsidRPr="00075E8B">
        <w:t>.</w:t>
      </w:r>
    </w:p>
    <w:p w14:paraId="16E84DBF" w14:textId="230E2E40" w:rsidR="00CC21E0" w:rsidRDefault="0022405C" w:rsidP="00913621">
      <w:pPr>
        <w:pStyle w:val="Bezodstpw"/>
        <w:contextualSpacing w:val="0"/>
      </w:pPr>
      <w:r>
        <w:t>Koszty związane z realizacją uchwały ocenia się jako niewielkie</w:t>
      </w:r>
      <w:bookmarkStart w:id="0" w:name="_GoBack"/>
      <w:bookmarkEnd w:id="0"/>
      <w:r w:rsidR="00827BD9">
        <w:t>.</w:t>
      </w:r>
      <w:r>
        <w:t xml:space="preserve"> </w:t>
      </w:r>
      <w:r w:rsidR="00827BD9">
        <w:t>B</w:t>
      </w:r>
      <w:r>
        <w:t xml:space="preserve">ędą </w:t>
      </w:r>
      <w:r w:rsidR="00827BD9">
        <w:t xml:space="preserve">one </w:t>
      </w:r>
      <w:r>
        <w:t>związane z:</w:t>
      </w:r>
    </w:p>
    <w:p w14:paraId="475791C5" w14:textId="35C69125" w:rsidR="0022405C" w:rsidRPr="0022405C" w:rsidRDefault="0022405C" w:rsidP="00075E8B">
      <w:pPr>
        <w:pStyle w:val="Bezodstpw"/>
        <w:numPr>
          <w:ilvl w:val="0"/>
          <w:numId w:val="17"/>
        </w:numPr>
        <w:ind w:left="714" w:hanging="357"/>
        <w:contextualSpacing w:val="0"/>
      </w:pPr>
      <w:r w:rsidRPr="0022405C">
        <w:t>wymian</w:t>
      </w:r>
      <w:r>
        <w:t>ą</w:t>
      </w:r>
      <w:r w:rsidRPr="0022405C">
        <w:t xml:space="preserve"> szyldów</w:t>
      </w:r>
      <w:r>
        <w:t xml:space="preserve"> </w:t>
      </w:r>
      <w:r w:rsidRPr="0022405C">
        <w:t>(tablic) z nazwą jednostki,</w:t>
      </w:r>
    </w:p>
    <w:p w14:paraId="05800105" w14:textId="29D0A753" w:rsidR="0022405C" w:rsidRPr="0022405C" w:rsidRDefault="0022405C" w:rsidP="00075E8B">
      <w:pPr>
        <w:pStyle w:val="Bezodstpw"/>
        <w:numPr>
          <w:ilvl w:val="0"/>
          <w:numId w:val="17"/>
        </w:numPr>
        <w:ind w:left="714" w:hanging="357"/>
        <w:contextualSpacing w:val="0"/>
      </w:pPr>
      <w:r w:rsidRPr="0022405C">
        <w:t>wymian</w:t>
      </w:r>
      <w:r>
        <w:t>ą</w:t>
      </w:r>
      <w:r w:rsidRPr="0022405C">
        <w:t xml:space="preserve"> pieczęci służbowych,</w:t>
      </w:r>
    </w:p>
    <w:p w14:paraId="3CC35724" w14:textId="1A633E89" w:rsidR="00827BD9" w:rsidRDefault="0022405C" w:rsidP="00075E8B">
      <w:pPr>
        <w:pStyle w:val="Bezodstpw"/>
        <w:numPr>
          <w:ilvl w:val="0"/>
          <w:numId w:val="17"/>
        </w:numPr>
        <w:ind w:left="714" w:hanging="357"/>
        <w:contextualSpacing w:val="0"/>
      </w:pPr>
      <w:r>
        <w:t xml:space="preserve">poniesieniem </w:t>
      </w:r>
      <w:r w:rsidRPr="0022405C">
        <w:t>opłat administracyjn</w:t>
      </w:r>
      <w:r>
        <w:t>ych</w:t>
      </w:r>
      <w:r w:rsidRPr="0022405C">
        <w:t xml:space="preserve"> przy aktualizacji wpis</w:t>
      </w:r>
      <w:r>
        <w:t xml:space="preserve">ów u </w:t>
      </w:r>
      <w:r w:rsidRPr="0022405C">
        <w:t xml:space="preserve">organów rejestracyjnych </w:t>
      </w:r>
      <w:r>
        <w:t>oraz r</w:t>
      </w:r>
      <w:r w:rsidRPr="0022405C">
        <w:t>ejestracj</w:t>
      </w:r>
      <w:r>
        <w:t>i</w:t>
      </w:r>
      <w:r w:rsidRPr="0022405C">
        <w:t xml:space="preserve"> lecznicy w WILW</w:t>
      </w:r>
      <w:r w:rsidR="00827BD9">
        <w:t>.</w:t>
      </w:r>
    </w:p>
    <w:p w14:paraId="0F0EB939" w14:textId="138917E6" w:rsidR="00827BD9" w:rsidRPr="00827BD9" w:rsidRDefault="00827BD9" w:rsidP="00827BD9">
      <w:pPr>
        <w:pStyle w:val="Bezodstpw"/>
        <w:spacing w:before="240"/>
        <w:contextualSpacing w:val="0"/>
      </w:pPr>
      <w:r w:rsidRPr="00827BD9">
        <w:t>Koszty</w:t>
      </w:r>
      <w:r>
        <w:t xml:space="preserve"> te mają charakter jednorazowy. </w:t>
      </w:r>
      <w:r w:rsidRPr="00827BD9">
        <w:t xml:space="preserve">Schronisko pokryje </w:t>
      </w:r>
      <w:r>
        <w:t xml:space="preserve">ww. </w:t>
      </w:r>
      <w:r w:rsidRPr="00827BD9">
        <w:t>koszt</w:t>
      </w:r>
      <w:r>
        <w:t>y</w:t>
      </w:r>
      <w:r w:rsidRPr="00827BD9">
        <w:t xml:space="preserve"> z wydatków bieżących jednostki.</w:t>
      </w:r>
      <w:r>
        <w:t xml:space="preserve"> Niniejsza uchwała nie generuje więc skutków finansowych dla realizacji budżetu m.st. Warszawy oraz WPF.</w:t>
      </w:r>
    </w:p>
    <w:p w14:paraId="62A33F75" w14:textId="5097E7FD" w:rsidR="00337CBD" w:rsidRPr="00463435" w:rsidRDefault="00337CBD" w:rsidP="00913621">
      <w:pPr>
        <w:pStyle w:val="Bezodstpw"/>
        <w:contextualSpacing w:val="0"/>
      </w:pPr>
    </w:p>
    <w:sectPr w:rsidR="00337CBD" w:rsidRPr="004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E9737C8"/>
    <w:multiLevelType w:val="hybridMultilevel"/>
    <w:tmpl w:val="F728624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67C3B"/>
    <w:multiLevelType w:val="hybridMultilevel"/>
    <w:tmpl w:val="84949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31E4FC8"/>
    <w:multiLevelType w:val="hybridMultilevel"/>
    <w:tmpl w:val="88B40AB6"/>
    <w:numStyleLink w:val="ImportedStyle1"/>
  </w:abstractNum>
  <w:abstractNum w:abstractNumId="7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54189"/>
    <w:multiLevelType w:val="hybridMultilevel"/>
    <w:tmpl w:val="C9FEA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87F4CE2"/>
    <w:multiLevelType w:val="hybridMultilevel"/>
    <w:tmpl w:val="88B40AB6"/>
    <w:styleLink w:val="ImportedStyle1"/>
    <w:lvl w:ilvl="0" w:tplc="238E5284">
      <w:start w:val="1"/>
      <w:numFmt w:val="decimal"/>
      <w:lvlText w:val="%1)"/>
      <w:lvlJc w:val="left"/>
      <w:pPr>
        <w:tabs>
          <w:tab w:val="num" w:pos="360"/>
        </w:tabs>
        <w:ind w:left="1068" w:hanging="10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7241C6">
      <w:start w:val="1"/>
      <w:numFmt w:val="decimal"/>
      <w:lvlText w:val="%2)"/>
      <w:lvlJc w:val="left"/>
      <w:pPr>
        <w:tabs>
          <w:tab w:val="left" w:pos="360"/>
          <w:tab w:val="num" w:pos="1788"/>
        </w:tabs>
        <w:ind w:left="2496" w:hanging="17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8415AC">
      <w:start w:val="1"/>
      <w:numFmt w:val="lowerRoman"/>
      <w:lvlText w:val="%3."/>
      <w:lvlJc w:val="left"/>
      <w:pPr>
        <w:tabs>
          <w:tab w:val="left" w:pos="360"/>
          <w:tab w:val="num" w:pos="2508"/>
        </w:tabs>
        <w:ind w:left="3216" w:hanging="17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D2A50A">
      <w:start w:val="1"/>
      <w:numFmt w:val="decimal"/>
      <w:lvlText w:val="%4."/>
      <w:lvlJc w:val="left"/>
      <w:pPr>
        <w:tabs>
          <w:tab w:val="left" w:pos="360"/>
          <w:tab w:val="num" w:pos="3228"/>
        </w:tabs>
        <w:ind w:left="3936" w:hanging="17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80E59E">
      <w:start w:val="1"/>
      <w:numFmt w:val="lowerLetter"/>
      <w:lvlText w:val="%5."/>
      <w:lvlJc w:val="left"/>
      <w:pPr>
        <w:tabs>
          <w:tab w:val="left" w:pos="360"/>
          <w:tab w:val="num" w:pos="3948"/>
        </w:tabs>
        <w:ind w:left="4656" w:hanging="17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560A16">
      <w:start w:val="1"/>
      <w:numFmt w:val="lowerRoman"/>
      <w:lvlText w:val="%6."/>
      <w:lvlJc w:val="left"/>
      <w:pPr>
        <w:tabs>
          <w:tab w:val="left" w:pos="360"/>
          <w:tab w:val="num" w:pos="4668"/>
        </w:tabs>
        <w:ind w:left="5376" w:hanging="17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A62462">
      <w:start w:val="1"/>
      <w:numFmt w:val="decimal"/>
      <w:lvlText w:val="%7."/>
      <w:lvlJc w:val="left"/>
      <w:pPr>
        <w:tabs>
          <w:tab w:val="left" w:pos="360"/>
          <w:tab w:val="num" w:pos="5388"/>
        </w:tabs>
        <w:ind w:left="6096" w:hanging="17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7862FC">
      <w:start w:val="1"/>
      <w:numFmt w:val="lowerLetter"/>
      <w:lvlText w:val="%8."/>
      <w:lvlJc w:val="left"/>
      <w:pPr>
        <w:tabs>
          <w:tab w:val="left" w:pos="360"/>
          <w:tab w:val="num" w:pos="6108"/>
        </w:tabs>
        <w:ind w:left="6816" w:hanging="17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262256">
      <w:start w:val="1"/>
      <w:numFmt w:val="lowerRoman"/>
      <w:lvlText w:val="%9."/>
      <w:lvlJc w:val="left"/>
      <w:pPr>
        <w:tabs>
          <w:tab w:val="left" w:pos="360"/>
          <w:tab w:val="num" w:pos="6828"/>
        </w:tabs>
        <w:ind w:left="7536" w:hanging="17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A4320"/>
    <w:multiLevelType w:val="hybridMultilevel"/>
    <w:tmpl w:val="E9C4B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9569B"/>
    <w:multiLevelType w:val="hybridMultilevel"/>
    <w:tmpl w:val="80B88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20AB4"/>
    <w:multiLevelType w:val="hybridMultilevel"/>
    <w:tmpl w:val="85FC7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B6EC5"/>
    <w:multiLevelType w:val="hybridMultilevel"/>
    <w:tmpl w:val="AAFCF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12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  <w:num w:numId="11">
    <w:abstractNumId w:val="16"/>
  </w:num>
  <w:num w:numId="12">
    <w:abstractNumId w:val="11"/>
  </w:num>
  <w:num w:numId="13">
    <w:abstractNumId w:val="6"/>
    <w:lvlOverride w:ilvl="0">
      <w:lvl w:ilvl="0" w:tplc="5F48A43E">
        <w:start w:val="1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72DCAA">
        <w:start w:val="1"/>
        <w:numFmt w:val="decimal"/>
        <w:lvlText w:val="%2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8A4848">
        <w:start w:val="1"/>
        <w:numFmt w:val="lowerRoman"/>
        <w:lvlText w:val="%3."/>
        <w:lvlJc w:val="left"/>
        <w:pPr>
          <w:ind w:left="1728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E014F4">
        <w:start w:val="1"/>
        <w:numFmt w:val="decimal"/>
        <w:lvlText w:val="%4."/>
        <w:lvlJc w:val="left"/>
        <w:pPr>
          <w:ind w:left="1800" w:hanging="17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4FABE0E">
        <w:start w:val="1"/>
        <w:numFmt w:val="lowerLetter"/>
        <w:lvlText w:val="%5."/>
        <w:lvlJc w:val="left"/>
        <w:pPr>
          <w:tabs>
            <w:tab w:val="left" w:pos="360"/>
          </w:tabs>
          <w:ind w:left="2520" w:hanging="17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7440E4">
        <w:start w:val="1"/>
        <w:numFmt w:val="lowerRoman"/>
        <w:lvlText w:val="%6."/>
        <w:lvlJc w:val="left"/>
        <w:pPr>
          <w:tabs>
            <w:tab w:val="left" w:pos="360"/>
          </w:tabs>
          <w:ind w:left="324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200230">
        <w:start w:val="1"/>
        <w:numFmt w:val="decimal"/>
        <w:lvlText w:val="%7."/>
        <w:lvlJc w:val="left"/>
        <w:pPr>
          <w:tabs>
            <w:tab w:val="left" w:pos="360"/>
          </w:tabs>
          <w:ind w:left="3960" w:hanging="17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C2A8BAA">
        <w:start w:val="1"/>
        <w:numFmt w:val="lowerLetter"/>
        <w:lvlText w:val="%8."/>
        <w:lvlJc w:val="left"/>
        <w:pPr>
          <w:tabs>
            <w:tab w:val="left" w:pos="360"/>
          </w:tabs>
          <w:ind w:left="4680" w:hanging="17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003F8C">
        <w:start w:val="1"/>
        <w:numFmt w:val="lowerRoman"/>
        <w:lvlText w:val="%9."/>
        <w:lvlJc w:val="left"/>
        <w:pPr>
          <w:tabs>
            <w:tab w:val="left" w:pos="360"/>
          </w:tabs>
          <w:ind w:left="5400" w:hanging="1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4"/>
  </w:num>
  <w:num w:numId="15">
    <w:abstractNumId w:val="8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75E8B"/>
    <w:rsid w:val="000800BA"/>
    <w:rsid w:val="00081BDB"/>
    <w:rsid w:val="000825DF"/>
    <w:rsid w:val="000926C7"/>
    <w:rsid w:val="000A60E3"/>
    <w:rsid w:val="000C5225"/>
    <w:rsid w:val="000D3062"/>
    <w:rsid w:val="000D7453"/>
    <w:rsid w:val="000D796F"/>
    <w:rsid w:val="000F0950"/>
    <w:rsid w:val="001212A6"/>
    <w:rsid w:val="00133CFB"/>
    <w:rsid w:val="00144C3F"/>
    <w:rsid w:val="0014516A"/>
    <w:rsid w:val="00146013"/>
    <w:rsid w:val="001478E3"/>
    <w:rsid w:val="00156702"/>
    <w:rsid w:val="00157CEE"/>
    <w:rsid w:val="001A3F2F"/>
    <w:rsid w:val="001A5A6F"/>
    <w:rsid w:val="001A6010"/>
    <w:rsid w:val="001C2F49"/>
    <w:rsid w:val="00206BAA"/>
    <w:rsid w:val="00214AD3"/>
    <w:rsid w:val="0022405C"/>
    <w:rsid w:val="00230257"/>
    <w:rsid w:val="00234FC4"/>
    <w:rsid w:val="002526B0"/>
    <w:rsid w:val="002545FA"/>
    <w:rsid w:val="00260135"/>
    <w:rsid w:val="00265350"/>
    <w:rsid w:val="00272DA2"/>
    <w:rsid w:val="002849B1"/>
    <w:rsid w:val="00295AF8"/>
    <w:rsid w:val="00295C45"/>
    <w:rsid w:val="002C1B41"/>
    <w:rsid w:val="002C658A"/>
    <w:rsid w:val="002D63AC"/>
    <w:rsid w:val="002F010C"/>
    <w:rsid w:val="00303B60"/>
    <w:rsid w:val="00304ABB"/>
    <w:rsid w:val="003058C8"/>
    <w:rsid w:val="003068DB"/>
    <w:rsid w:val="00337CBD"/>
    <w:rsid w:val="00343BC1"/>
    <w:rsid w:val="00347A0B"/>
    <w:rsid w:val="00370F43"/>
    <w:rsid w:val="003B0B47"/>
    <w:rsid w:val="003C302E"/>
    <w:rsid w:val="003C4287"/>
    <w:rsid w:val="003F709F"/>
    <w:rsid w:val="00416911"/>
    <w:rsid w:val="00422796"/>
    <w:rsid w:val="00463435"/>
    <w:rsid w:val="004634B6"/>
    <w:rsid w:val="0046598F"/>
    <w:rsid w:val="004B03BD"/>
    <w:rsid w:val="004B4B41"/>
    <w:rsid w:val="004B63C0"/>
    <w:rsid w:val="004D31F0"/>
    <w:rsid w:val="004F0961"/>
    <w:rsid w:val="0050428E"/>
    <w:rsid w:val="00506A7B"/>
    <w:rsid w:val="00507696"/>
    <w:rsid w:val="00510805"/>
    <w:rsid w:val="005304A2"/>
    <w:rsid w:val="00553CAA"/>
    <w:rsid w:val="00555CE2"/>
    <w:rsid w:val="00561FD9"/>
    <w:rsid w:val="0057587C"/>
    <w:rsid w:val="00582265"/>
    <w:rsid w:val="005A0F1E"/>
    <w:rsid w:val="005B0E4E"/>
    <w:rsid w:val="005B5A15"/>
    <w:rsid w:val="005D05DF"/>
    <w:rsid w:val="005E3C1D"/>
    <w:rsid w:val="00644EA7"/>
    <w:rsid w:val="00656464"/>
    <w:rsid w:val="00680305"/>
    <w:rsid w:val="0068495C"/>
    <w:rsid w:val="00685D1A"/>
    <w:rsid w:val="006935E7"/>
    <w:rsid w:val="00693EB2"/>
    <w:rsid w:val="006A0AFB"/>
    <w:rsid w:val="006E755B"/>
    <w:rsid w:val="006F11EB"/>
    <w:rsid w:val="006F7E4D"/>
    <w:rsid w:val="00710737"/>
    <w:rsid w:val="007120F1"/>
    <w:rsid w:val="0072141C"/>
    <w:rsid w:val="00723F85"/>
    <w:rsid w:val="00737CFC"/>
    <w:rsid w:val="00770BFF"/>
    <w:rsid w:val="00772CDB"/>
    <w:rsid w:val="00780B88"/>
    <w:rsid w:val="00796E45"/>
    <w:rsid w:val="007B2141"/>
    <w:rsid w:val="007D3051"/>
    <w:rsid w:val="007F20C2"/>
    <w:rsid w:val="008052CF"/>
    <w:rsid w:val="00814438"/>
    <w:rsid w:val="00827BD9"/>
    <w:rsid w:val="00902A5A"/>
    <w:rsid w:val="0091265D"/>
    <w:rsid w:val="00913621"/>
    <w:rsid w:val="009236BB"/>
    <w:rsid w:val="009406E3"/>
    <w:rsid w:val="009557F9"/>
    <w:rsid w:val="009568F1"/>
    <w:rsid w:val="009768BB"/>
    <w:rsid w:val="00986F70"/>
    <w:rsid w:val="009A1093"/>
    <w:rsid w:val="00A10966"/>
    <w:rsid w:val="00A12997"/>
    <w:rsid w:val="00A179FE"/>
    <w:rsid w:val="00A216BF"/>
    <w:rsid w:val="00A26DCC"/>
    <w:rsid w:val="00A32070"/>
    <w:rsid w:val="00A337CF"/>
    <w:rsid w:val="00A507AD"/>
    <w:rsid w:val="00A52B77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142E5"/>
    <w:rsid w:val="00B25724"/>
    <w:rsid w:val="00B45FA4"/>
    <w:rsid w:val="00B63BF5"/>
    <w:rsid w:val="00B74388"/>
    <w:rsid w:val="00B765B1"/>
    <w:rsid w:val="00B82128"/>
    <w:rsid w:val="00B82F6B"/>
    <w:rsid w:val="00B905F3"/>
    <w:rsid w:val="00B9503D"/>
    <w:rsid w:val="00BA68EA"/>
    <w:rsid w:val="00BB39C7"/>
    <w:rsid w:val="00BC2E6A"/>
    <w:rsid w:val="00BD2E9A"/>
    <w:rsid w:val="00BF2A7A"/>
    <w:rsid w:val="00BF5F0E"/>
    <w:rsid w:val="00C54F84"/>
    <w:rsid w:val="00C849F6"/>
    <w:rsid w:val="00C84FA6"/>
    <w:rsid w:val="00C96EF7"/>
    <w:rsid w:val="00CA1561"/>
    <w:rsid w:val="00CC21E0"/>
    <w:rsid w:val="00CC3C66"/>
    <w:rsid w:val="00CF3010"/>
    <w:rsid w:val="00D02DDC"/>
    <w:rsid w:val="00D1628F"/>
    <w:rsid w:val="00D17CD0"/>
    <w:rsid w:val="00D34E8A"/>
    <w:rsid w:val="00D37F38"/>
    <w:rsid w:val="00D47E3E"/>
    <w:rsid w:val="00D71515"/>
    <w:rsid w:val="00D71D28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96AC8"/>
    <w:rsid w:val="00EA1026"/>
    <w:rsid w:val="00EB3874"/>
    <w:rsid w:val="00F03415"/>
    <w:rsid w:val="00F2208A"/>
    <w:rsid w:val="00F42648"/>
    <w:rsid w:val="00F44E28"/>
    <w:rsid w:val="00F469C7"/>
    <w:rsid w:val="00F904B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numbering" w:customStyle="1" w:styleId="ImportedStyle1">
    <w:name w:val="Imported Style 1"/>
    <w:rsid w:val="00D71515"/>
    <w:pPr>
      <w:numPr>
        <w:numId w:val="12"/>
      </w:numPr>
    </w:pPr>
  </w:style>
  <w:style w:type="character" w:styleId="Pogrubienie">
    <w:name w:val="Strong"/>
    <w:basedOn w:val="Domylnaczcionkaakapitu"/>
    <w:uiPriority w:val="22"/>
    <w:qFormat/>
    <w:rsid w:val="00214AD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287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28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386F8D0-BCFF-4724-BE86-AAE79A8D366F}"/>
</file>

<file path=customXml/itemProps2.xml><?xml version="1.0" encoding="utf-8"?>
<ds:datastoreItem xmlns:ds="http://schemas.openxmlformats.org/officeDocument/2006/customXml" ds:itemID="{35E9CD6A-61AD-4A9C-B6A3-72AA39CAEFF1}"/>
</file>

<file path=customXml/itemProps3.xml><?xml version="1.0" encoding="utf-8"?>
<ds:datastoreItem xmlns:ds="http://schemas.openxmlformats.org/officeDocument/2006/customXml" ds:itemID="{C940347E-5C9B-4CF0-9B71-C0E74184B2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Kulik Julita</cp:lastModifiedBy>
  <cp:revision>2</cp:revision>
  <cp:lastPrinted>2022-07-27T12:32:00Z</cp:lastPrinted>
  <dcterms:created xsi:type="dcterms:W3CDTF">2022-08-16T13:22:00Z</dcterms:created>
  <dcterms:modified xsi:type="dcterms:W3CDTF">2022-08-16T13:22:00Z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