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PROJEKT</w:t>
      </w:r>
    </w:p>
    <w:p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DRUK NR</w:t>
      </w:r>
      <w:r w:rsidR="00A238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5B4C">
        <w:rPr>
          <w:rFonts w:ascii="Calibri" w:hAnsi="Calibri" w:cs="Calibri"/>
          <w:b/>
          <w:bCs/>
          <w:sz w:val="22"/>
          <w:szCs w:val="22"/>
        </w:rPr>
        <w:t>2586</w:t>
      </w:r>
      <w:r w:rsidR="000A5B4C">
        <w:rPr>
          <w:rFonts w:ascii="Calibri" w:hAnsi="Calibri" w:cs="Calibri"/>
          <w:b/>
          <w:bCs/>
          <w:sz w:val="22"/>
          <w:szCs w:val="22"/>
        </w:rPr>
        <w:br/>
        <w:t>z 27.09.2022 r.</w:t>
      </w:r>
    </w:p>
    <w:p w:rsidR="00105BF9" w:rsidRPr="00946AE5" w:rsidRDefault="00105BF9" w:rsidP="00946AE5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46AE5">
        <w:rPr>
          <w:rFonts w:ascii="Calibri" w:hAnsi="Calibri" w:cs="Calibri"/>
          <w:b/>
          <w:color w:val="auto"/>
          <w:sz w:val="22"/>
          <w:szCs w:val="22"/>
        </w:rPr>
        <w:t>UCHWAŁA NR ……../20….</w:t>
      </w:r>
      <w:r w:rsidR="00946AE5">
        <w:rPr>
          <w:rFonts w:ascii="Calibri" w:hAnsi="Calibri" w:cs="Calibri"/>
          <w:b/>
          <w:color w:val="auto"/>
          <w:sz w:val="22"/>
          <w:szCs w:val="22"/>
        </w:rPr>
        <w:br/>
      </w:r>
      <w:r w:rsidRPr="00946AE5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946AE5">
        <w:rPr>
          <w:rFonts w:ascii="Calibri" w:hAnsi="Calibri" w:cs="Calibri"/>
          <w:b/>
          <w:color w:val="auto"/>
          <w:sz w:val="22"/>
          <w:szCs w:val="22"/>
        </w:rPr>
        <w:br/>
      </w:r>
      <w:r w:rsidRPr="00946AE5">
        <w:rPr>
          <w:rFonts w:ascii="Calibri" w:hAnsi="Calibri" w:cs="Calibri"/>
          <w:b/>
          <w:color w:val="auto"/>
          <w:sz w:val="22"/>
          <w:szCs w:val="22"/>
        </w:rPr>
        <w:t>z ………………….. 20… r.</w:t>
      </w:r>
    </w:p>
    <w:p w:rsidR="00105BF9" w:rsidRPr="00946AE5" w:rsidRDefault="00105BF9" w:rsidP="00946AE5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46AE5">
        <w:rPr>
          <w:rFonts w:ascii="Calibri" w:hAnsi="Calibri" w:cs="Calibri"/>
          <w:b/>
          <w:color w:val="auto"/>
          <w:sz w:val="22"/>
          <w:szCs w:val="22"/>
        </w:rPr>
        <w:t>w sprawie rozpatrzenia petycji</w:t>
      </w:r>
      <w:r w:rsidR="00670FF9" w:rsidRPr="00946AE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194AB3" w:rsidRPr="00194AB3">
        <w:rPr>
          <w:rFonts w:ascii="Calibri" w:hAnsi="Calibri" w:cs="Calibri"/>
          <w:b/>
          <w:color w:val="auto"/>
          <w:sz w:val="22"/>
          <w:szCs w:val="22"/>
        </w:rPr>
        <w:t>[dane zanonimizowane]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655DBA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 xml:space="preserve">§ 1. </w:t>
      </w:r>
      <w:r>
        <w:rPr>
          <w:rFonts w:ascii="Calibri" w:hAnsi="Calibri" w:cs="Calibri"/>
          <w:bCs/>
          <w:sz w:val="22"/>
          <w:szCs w:val="22"/>
        </w:rPr>
        <w:t xml:space="preserve">1. </w:t>
      </w:r>
      <w:r w:rsidRPr="00946AE5">
        <w:rPr>
          <w:rFonts w:ascii="Calibri" w:hAnsi="Calibri" w:cs="Calibri"/>
          <w:bCs/>
          <w:sz w:val="22"/>
          <w:szCs w:val="22"/>
        </w:rPr>
        <w:t>Postanawia się nie uwzględn</w:t>
      </w:r>
      <w:r w:rsidR="007E6D8F" w:rsidRPr="00946AE5">
        <w:rPr>
          <w:rFonts w:ascii="Calibri" w:hAnsi="Calibri" w:cs="Calibri"/>
          <w:bCs/>
          <w:sz w:val="22"/>
          <w:szCs w:val="22"/>
        </w:rPr>
        <w:t xml:space="preserve">iać wniosku zawartego w </w:t>
      </w:r>
      <w:r w:rsidR="007E6D8F" w:rsidRPr="00946AE5">
        <w:rPr>
          <w:rFonts w:asciiTheme="minorHAnsi" w:hAnsiTheme="minorHAnsi" w:cstheme="minorHAnsi"/>
          <w:bCs/>
          <w:sz w:val="22"/>
          <w:szCs w:val="22"/>
        </w:rPr>
        <w:t>petycji</w:t>
      </w:r>
      <w:r w:rsidR="00655DBA" w:rsidRPr="00946AE5">
        <w:rPr>
          <w:rFonts w:asciiTheme="minorHAnsi" w:hAnsiTheme="minorHAnsi" w:cstheme="minorHAnsi"/>
          <w:sz w:val="22"/>
          <w:szCs w:val="22"/>
        </w:rPr>
        <w:t xml:space="preserve">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  <w:r w:rsidR="00194AB3">
        <w:rPr>
          <w:rFonts w:ascii="Calibri" w:hAnsi="Calibri" w:cs="Calibri"/>
          <w:sz w:val="22"/>
          <w:szCs w:val="22"/>
        </w:rPr>
        <w:t xml:space="preserve"> </w:t>
      </w:r>
      <w:r w:rsidR="00FD448D" w:rsidRPr="00946AE5">
        <w:rPr>
          <w:rFonts w:asciiTheme="minorHAnsi" w:hAnsiTheme="minorHAnsi" w:cstheme="minorHAnsi"/>
          <w:sz w:val="22"/>
          <w:szCs w:val="22"/>
        </w:rPr>
        <w:t xml:space="preserve"> </w:t>
      </w:r>
      <w:r w:rsidR="00C23E03" w:rsidRPr="00946AE5">
        <w:rPr>
          <w:rFonts w:asciiTheme="minorHAnsi" w:hAnsiTheme="minorHAnsi" w:cstheme="minorHAnsi"/>
          <w:bCs/>
          <w:sz w:val="22"/>
          <w:szCs w:val="22"/>
        </w:rPr>
        <w:t>dotyczącego</w:t>
      </w:r>
      <w:r w:rsidR="00800E6D" w:rsidRPr="00946AE5">
        <w:rPr>
          <w:rFonts w:asciiTheme="minorHAnsi" w:hAnsiTheme="minorHAnsi" w:cstheme="minorHAnsi"/>
          <w:bCs/>
          <w:sz w:val="22"/>
          <w:szCs w:val="22"/>
        </w:rPr>
        <w:t xml:space="preserve"> podjęcia przez Radę m.st. Warszawy </w:t>
      </w:r>
      <w:r w:rsidR="00946AE5">
        <w:rPr>
          <w:rFonts w:asciiTheme="minorHAnsi" w:hAnsiTheme="minorHAnsi" w:cstheme="minorHAnsi"/>
          <w:bCs/>
          <w:sz w:val="22"/>
          <w:szCs w:val="22"/>
        </w:rPr>
        <w:t xml:space="preserve">uchwały </w:t>
      </w:r>
      <w:r w:rsidR="00474686" w:rsidRPr="00946AE5">
        <w:rPr>
          <w:rFonts w:asciiTheme="minorHAnsi" w:hAnsiTheme="minorHAnsi" w:cstheme="minorHAnsi"/>
          <w:bCs/>
          <w:sz w:val="22"/>
          <w:szCs w:val="22"/>
        </w:rPr>
        <w:t xml:space="preserve">zezwalającej na wykup mieszkań komunalnych przy </w:t>
      </w:r>
      <w:r w:rsidR="00DC6E37" w:rsidRPr="00DC6E37">
        <w:rPr>
          <w:rFonts w:asciiTheme="minorHAnsi" w:hAnsiTheme="minorHAnsi" w:cstheme="minorHAnsi"/>
          <w:b/>
          <w:bCs/>
          <w:sz w:val="22"/>
          <w:szCs w:val="22"/>
        </w:rPr>
        <w:t>[dane zanonimizowane]</w:t>
      </w:r>
      <w:r w:rsidR="00474686" w:rsidRPr="00946AE5">
        <w:rPr>
          <w:rFonts w:asciiTheme="minorHAnsi" w:hAnsiTheme="minorHAnsi" w:cstheme="minorHAnsi"/>
          <w:bCs/>
          <w:sz w:val="22"/>
          <w:szCs w:val="22"/>
        </w:rPr>
        <w:t xml:space="preserve"> w Warszawie na zasadach obowiązujących do roku 2012.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>
        <w:rPr>
          <w:rFonts w:ascii="Calibri" w:hAnsi="Calibri" w:cs="Calibri"/>
          <w:sz w:val="22"/>
          <w:szCs w:val="22"/>
        </w:rPr>
        <w:t xml:space="preserve">awy do poinformowania </w:t>
      </w:r>
      <w:r w:rsidR="007F17C0">
        <w:rPr>
          <w:rFonts w:ascii="Calibri" w:hAnsi="Calibri" w:cs="Calibri"/>
          <w:sz w:val="22"/>
          <w:szCs w:val="22"/>
        </w:rPr>
        <w:t>wnosząc</w:t>
      </w:r>
      <w:r w:rsidR="005E2FFC">
        <w:rPr>
          <w:rFonts w:ascii="Calibri" w:hAnsi="Calibri" w:cs="Calibri"/>
          <w:sz w:val="22"/>
          <w:szCs w:val="22"/>
        </w:rPr>
        <w:t>e</w:t>
      </w:r>
      <w:r w:rsidR="00C17E26">
        <w:rPr>
          <w:rFonts w:ascii="Calibri" w:hAnsi="Calibri" w:cs="Calibri"/>
          <w:sz w:val="22"/>
          <w:szCs w:val="22"/>
        </w:rPr>
        <w:t>go</w:t>
      </w:r>
      <w:r w:rsidR="005E2F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petycję o sposobie jej rozpatrzenia. </w:t>
      </w:r>
    </w:p>
    <w:p w:rsidR="00105BF9" w:rsidRDefault="00105BF9" w:rsidP="00105BF9">
      <w:pPr>
        <w:pStyle w:val="Tekstpodstawowy"/>
        <w:tabs>
          <w:tab w:val="left" w:pos="72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do uchwały nr ………………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z ………………………..</w:t>
      </w:r>
    </w:p>
    <w:p w:rsidR="00105BF9" w:rsidRPr="00A71A6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A6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71A6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</w:p>
    <w:p w:rsidR="009E1281" w:rsidRPr="00A71A6C" w:rsidRDefault="00A41CD3" w:rsidP="009E128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 xml:space="preserve">W petycji z dnia </w:t>
      </w:r>
      <w:r w:rsidR="001E2AF1">
        <w:rPr>
          <w:rFonts w:ascii="Calibri" w:hAnsi="Calibri" w:cs="Calibri"/>
          <w:sz w:val="22"/>
          <w:szCs w:val="22"/>
        </w:rPr>
        <w:t>19</w:t>
      </w:r>
      <w:r w:rsidR="008C3E22" w:rsidRPr="00A71A6C">
        <w:rPr>
          <w:rFonts w:ascii="Calibri" w:hAnsi="Calibri" w:cs="Calibri"/>
          <w:sz w:val="22"/>
          <w:szCs w:val="22"/>
        </w:rPr>
        <w:t xml:space="preserve"> kwietnia </w:t>
      </w:r>
      <w:r w:rsidR="008C3E22" w:rsidRPr="00A71A6C">
        <w:rPr>
          <w:rFonts w:asciiTheme="minorHAnsi" w:hAnsiTheme="minorHAnsi" w:cs="Calibri"/>
          <w:sz w:val="22"/>
          <w:szCs w:val="22"/>
        </w:rPr>
        <w:t>2022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A71A6C">
        <w:rPr>
          <w:rFonts w:asciiTheme="minorHAnsi" w:hAnsiTheme="minorHAnsi" w:cs="Calibri"/>
          <w:sz w:val="22"/>
          <w:szCs w:val="22"/>
        </w:rPr>
        <w:t>.</w:t>
      </w:r>
      <w:r w:rsidR="008F3A77" w:rsidRPr="00A71A6C">
        <w:rPr>
          <w:rFonts w:asciiTheme="minorHAnsi" w:hAnsiTheme="minorHAnsi"/>
          <w:sz w:val="22"/>
          <w:szCs w:val="22"/>
        </w:rPr>
        <w:t xml:space="preserve">,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  <w:r w:rsidR="00194AB3">
        <w:rPr>
          <w:rFonts w:ascii="Calibri" w:hAnsi="Calibri" w:cs="Calibri"/>
          <w:sz w:val="22"/>
          <w:szCs w:val="22"/>
        </w:rPr>
        <w:t xml:space="preserve"> </w:t>
      </w:r>
      <w:r w:rsidR="009536D0" w:rsidRPr="00A71A6C">
        <w:rPr>
          <w:rFonts w:ascii="Calibri" w:hAnsi="Calibri" w:cs="Calibri"/>
          <w:sz w:val="22"/>
          <w:szCs w:val="22"/>
        </w:rPr>
        <w:t>wnosi o</w:t>
      </w:r>
      <w:r w:rsidR="009E1281" w:rsidRPr="00A71A6C">
        <w:rPr>
          <w:rFonts w:ascii="Calibri" w:hAnsi="Calibri" w:cs="Calibri"/>
          <w:sz w:val="22"/>
          <w:szCs w:val="22"/>
        </w:rPr>
        <w:t xml:space="preserve"> podjęcie przez Radę m.st. Warszawy </w:t>
      </w:r>
      <w:r w:rsidR="00474686">
        <w:rPr>
          <w:rFonts w:ascii="Calibri" w:hAnsi="Calibri" w:cs="Calibri"/>
          <w:sz w:val="22"/>
          <w:szCs w:val="22"/>
        </w:rPr>
        <w:t>uchwały zezwalającej</w:t>
      </w:r>
      <w:r w:rsidR="0075400A" w:rsidRPr="0075400A">
        <w:rPr>
          <w:rFonts w:ascii="Calibri" w:hAnsi="Calibri" w:cs="Calibri"/>
          <w:sz w:val="22"/>
          <w:szCs w:val="22"/>
        </w:rPr>
        <w:t xml:space="preserve"> na wykup mieszkań komunalnych </w:t>
      </w:r>
      <w:r w:rsidR="00474686" w:rsidRPr="00474686">
        <w:rPr>
          <w:rFonts w:ascii="Calibri" w:hAnsi="Calibri" w:cs="Calibri"/>
          <w:sz w:val="22"/>
          <w:szCs w:val="22"/>
        </w:rPr>
        <w:t xml:space="preserve">przy </w:t>
      </w:r>
      <w:r w:rsidR="00DC6E37" w:rsidRPr="00DC6E37">
        <w:rPr>
          <w:rFonts w:ascii="Calibri" w:hAnsi="Calibri" w:cs="Calibri"/>
          <w:b/>
          <w:sz w:val="22"/>
          <w:szCs w:val="22"/>
        </w:rPr>
        <w:t>[dane zanonimizowane]</w:t>
      </w:r>
      <w:r w:rsidR="00474686" w:rsidRPr="00474686">
        <w:rPr>
          <w:rFonts w:ascii="Calibri" w:hAnsi="Calibri" w:cs="Calibri"/>
          <w:sz w:val="22"/>
          <w:szCs w:val="22"/>
        </w:rPr>
        <w:t xml:space="preserve"> w Warszawie </w:t>
      </w:r>
      <w:r w:rsidR="0075400A" w:rsidRPr="0075400A">
        <w:rPr>
          <w:rFonts w:ascii="Calibri" w:hAnsi="Calibri" w:cs="Calibri"/>
          <w:sz w:val="22"/>
          <w:szCs w:val="22"/>
        </w:rPr>
        <w:t xml:space="preserve">na zasadach obowiązujących do roku 2012.  </w:t>
      </w:r>
      <w:r w:rsidR="00C82F64">
        <w:rPr>
          <w:rFonts w:ascii="Calibri" w:hAnsi="Calibri" w:cs="Calibri"/>
          <w:sz w:val="22"/>
          <w:szCs w:val="22"/>
        </w:rPr>
        <w:t>Zdaniem wnoszącego petycję w</w:t>
      </w:r>
      <w:r w:rsidR="00C82F64" w:rsidRPr="00C82F64">
        <w:rPr>
          <w:rFonts w:ascii="Calibri" w:hAnsi="Calibri" w:cs="Calibri"/>
          <w:sz w:val="22"/>
          <w:szCs w:val="22"/>
        </w:rPr>
        <w:t xml:space="preserve">iększość </w:t>
      </w:r>
      <w:r w:rsidR="00C82F64">
        <w:rPr>
          <w:rFonts w:ascii="Calibri" w:hAnsi="Calibri" w:cs="Calibri"/>
          <w:sz w:val="22"/>
          <w:szCs w:val="22"/>
        </w:rPr>
        <w:t xml:space="preserve">mieszkańców </w:t>
      </w:r>
      <w:r w:rsidR="00C82F64" w:rsidRPr="00C82F64">
        <w:rPr>
          <w:rFonts w:ascii="Calibri" w:hAnsi="Calibri" w:cs="Calibri"/>
          <w:sz w:val="22"/>
          <w:szCs w:val="22"/>
        </w:rPr>
        <w:t xml:space="preserve">podpisanych </w:t>
      </w:r>
      <w:r w:rsidR="00946AE5">
        <w:rPr>
          <w:rFonts w:ascii="Calibri" w:hAnsi="Calibri" w:cs="Calibri"/>
          <w:sz w:val="22"/>
          <w:szCs w:val="22"/>
        </w:rPr>
        <w:t>p</w:t>
      </w:r>
      <w:r w:rsidR="00C82F64">
        <w:rPr>
          <w:rFonts w:ascii="Calibri" w:hAnsi="Calibri" w:cs="Calibri"/>
          <w:sz w:val="22"/>
          <w:szCs w:val="22"/>
        </w:rPr>
        <w:t xml:space="preserve">od petycją </w:t>
      </w:r>
      <w:r w:rsidR="00C82F64" w:rsidRPr="00C82F64">
        <w:rPr>
          <w:rFonts w:ascii="Calibri" w:hAnsi="Calibri" w:cs="Calibri"/>
          <w:sz w:val="22"/>
          <w:szCs w:val="22"/>
        </w:rPr>
        <w:t xml:space="preserve">składała wnioski o wykup mieszkań w roku 2012, ale </w:t>
      </w:r>
      <w:r w:rsidR="00C82F64">
        <w:rPr>
          <w:rFonts w:ascii="Calibri" w:hAnsi="Calibri" w:cs="Calibri"/>
          <w:sz w:val="22"/>
          <w:szCs w:val="22"/>
        </w:rPr>
        <w:t>nie zdąży</w:t>
      </w:r>
      <w:r w:rsidR="003270CF">
        <w:rPr>
          <w:rFonts w:ascii="Calibri" w:hAnsi="Calibri" w:cs="Calibri"/>
          <w:sz w:val="22"/>
          <w:szCs w:val="22"/>
        </w:rPr>
        <w:t>ła</w:t>
      </w:r>
      <w:r w:rsidR="00C82F64" w:rsidRPr="00C82F64">
        <w:rPr>
          <w:rFonts w:ascii="Calibri" w:hAnsi="Calibri" w:cs="Calibri"/>
          <w:sz w:val="22"/>
          <w:szCs w:val="22"/>
        </w:rPr>
        <w:t xml:space="preserve"> dochować ustalonych terminów</w:t>
      </w:r>
      <w:r w:rsidR="00B23F1D">
        <w:rPr>
          <w:rFonts w:ascii="Calibri" w:hAnsi="Calibri" w:cs="Calibri"/>
          <w:sz w:val="22"/>
          <w:szCs w:val="22"/>
        </w:rPr>
        <w:t>.</w:t>
      </w:r>
    </w:p>
    <w:p w:rsidR="005B287C" w:rsidRDefault="00105BF9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A71A6C">
        <w:rPr>
          <w:rFonts w:asciiTheme="minorHAnsi" w:hAnsiTheme="minorHAnsi" w:cstheme="minorHAnsi"/>
          <w:sz w:val="22"/>
          <w:szCs w:val="22"/>
        </w:rPr>
        <w:t xml:space="preserve">Z informacji uzyskanych przez Radę m.st. Warszawy z pisma </w:t>
      </w:r>
      <w:r w:rsidR="005A1C63">
        <w:rPr>
          <w:rFonts w:asciiTheme="minorHAnsi" w:hAnsiTheme="minorHAnsi" w:cstheme="minorHAnsi"/>
          <w:sz w:val="22"/>
          <w:szCs w:val="22"/>
        </w:rPr>
        <w:t xml:space="preserve">Zastępczyni Prezydenta m.st. </w:t>
      </w:r>
      <w:r w:rsidR="00507578" w:rsidRPr="00A71A6C">
        <w:rPr>
          <w:rFonts w:asciiTheme="minorHAnsi" w:hAnsiTheme="minorHAnsi" w:cstheme="minorHAnsi"/>
          <w:sz w:val="22"/>
          <w:szCs w:val="22"/>
        </w:rPr>
        <w:t xml:space="preserve">Warszawy </w:t>
      </w:r>
      <w:r w:rsidRPr="00A71A6C">
        <w:rPr>
          <w:rFonts w:asciiTheme="minorHAnsi" w:hAnsiTheme="minorHAnsi" w:cs="Calibri"/>
          <w:sz w:val="22"/>
          <w:szCs w:val="22"/>
        </w:rPr>
        <w:t>z dnia</w:t>
      </w:r>
      <w:r w:rsidR="00A3682B" w:rsidRPr="00A71A6C">
        <w:rPr>
          <w:rFonts w:asciiTheme="minorHAnsi" w:hAnsiTheme="minorHAnsi" w:cs="Calibri"/>
          <w:sz w:val="22"/>
          <w:szCs w:val="22"/>
        </w:rPr>
        <w:t xml:space="preserve"> </w:t>
      </w:r>
      <w:r w:rsidR="005A1C63">
        <w:rPr>
          <w:rFonts w:asciiTheme="minorHAnsi" w:hAnsiTheme="minorHAnsi" w:cs="Calibri"/>
          <w:sz w:val="22"/>
          <w:szCs w:val="22"/>
        </w:rPr>
        <w:t xml:space="preserve">23 czerwca </w:t>
      </w:r>
      <w:r w:rsidR="00507578" w:rsidRPr="00A71A6C">
        <w:rPr>
          <w:rFonts w:asciiTheme="minorHAnsi" w:hAnsiTheme="minorHAnsi" w:cs="Calibri"/>
          <w:sz w:val="22"/>
          <w:szCs w:val="22"/>
        </w:rPr>
        <w:t>2022</w:t>
      </w:r>
      <w:r w:rsidR="00A3682B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Pr="00A71A6C">
        <w:rPr>
          <w:rFonts w:asciiTheme="minorHAnsi" w:hAnsiTheme="minorHAnsi" w:cs="Calibri"/>
          <w:sz w:val="22"/>
          <w:szCs w:val="22"/>
        </w:rPr>
        <w:t xml:space="preserve">., znak: </w:t>
      </w:r>
      <w:r w:rsidR="005A1C63">
        <w:rPr>
          <w:rFonts w:asciiTheme="minorHAnsi" w:hAnsiTheme="minorHAnsi" w:cs="Calibri"/>
          <w:sz w:val="22"/>
          <w:szCs w:val="22"/>
        </w:rPr>
        <w:t xml:space="preserve">PL-WLM.150.2.2022.BKA </w:t>
      </w:r>
      <w:r w:rsidR="00EE272A" w:rsidRPr="00A71A6C">
        <w:rPr>
          <w:rFonts w:asciiTheme="minorHAnsi" w:hAnsiTheme="minorHAnsi" w:cs="Calibri"/>
          <w:sz w:val="22"/>
          <w:szCs w:val="22"/>
        </w:rPr>
        <w:t>wynika, że</w:t>
      </w:r>
      <w:r w:rsidR="0001391A" w:rsidRPr="00A71A6C">
        <w:rPr>
          <w:rFonts w:asciiTheme="minorHAnsi" w:hAnsiTheme="minorHAnsi"/>
          <w:sz w:val="22"/>
          <w:szCs w:val="22"/>
        </w:rPr>
        <w:t xml:space="preserve"> </w:t>
      </w:r>
      <w:r w:rsidR="00EC5410">
        <w:rPr>
          <w:rFonts w:asciiTheme="minorHAnsi" w:hAnsiTheme="minorHAnsi"/>
          <w:sz w:val="22"/>
          <w:szCs w:val="22"/>
        </w:rPr>
        <w:t>z</w:t>
      </w:r>
      <w:r w:rsidR="00B9218C" w:rsidRPr="00A71A6C">
        <w:rPr>
          <w:rFonts w:asciiTheme="minorHAnsi" w:hAnsiTheme="minorHAnsi"/>
          <w:sz w:val="22"/>
          <w:szCs w:val="22"/>
        </w:rPr>
        <w:t xml:space="preserve">godnie z ustawą z </w:t>
      </w:r>
      <w:r w:rsidR="00606710" w:rsidRPr="00606710">
        <w:rPr>
          <w:rFonts w:asciiTheme="minorHAnsi" w:hAnsiTheme="minorHAnsi"/>
          <w:sz w:val="22"/>
          <w:szCs w:val="22"/>
        </w:rPr>
        <w:t xml:space="preserve"> dnia 21 sierpnia 1997 r. </w:t>
      </w:r>
      <w:r w:rsidR="00606710">
        <w:rPr>
          <w:rFonts w:asciiTheme="minorHAnsi" w:hAnsiTheme="minorHAnsi"/>
          <w:sz w:val="22"/>
          <w:szCs w:val="22"/>
        </w:rPr>
        <w:t>o gospodarce nieruchomościami</w:t>
      </w:r>
      <w:r w:rsidR="00606710" w:rsidRPr="00606710">
        <w:rPr>
          <w:rFonts w:asciiTheme="minorHAnsi" w:hAnsiTheme="minorHAnsi"/>
          <w:sz w:val="22"/>
          <w:szCs w:val="22"/>
        </w:rPr>
        <w:t xml:space="preserve"> </w:t>
      </w:r>
      <w:r w:rsidR="00606710">
        <w:rPr>
          <w:rFonts w:asciiTheme="minorHAnsi" w:hAnsiTheme="minorHAnsi"/>
          <w:sz w:val="22"/>
          <w:szCs w:val="22"/>
        </w:rPr>
        <w:t xml:space="preserve">(Dz. U. </w:t>
      </w:r>
      <w:r w:rsidR="00606710" w:rsidRPr="00606710">
        <w:rPr>
          <w:rFonts w:asciiTheme="minorHAnsi" w:hAnsiTheme="minorHAnsi"/>
          <w:sz w:val="22"/>
          <w:szCs w:val="22"/>
        </w:rPr>
        <w:t xml:space="preserve">z 2021 r. poz. 1899 z </w:t>
      </w:r>
      <w:proofErr w:type="spellStart"/>
      <w:r w:rsidR="00606710" w:rsidRPr="00606710">
        <w:rPr>
          <w:rFonts w:asciiTheme="minorHAnsi" w:hAnsiTheme="minorHAnsi"/>
          <w:sz w:val="22"/>
          <w:szCs w:val="22"/>
        </w:rPr>
        <w:t>późn</w:t>
      </w:r>
      <w:proofErr w:type="spellEnd"/>
      <w:r w:rsidR="00606710" w:rsidRPr="00606710">
        <w:rPr>
          <w:rFonts w:asciiTheme="minorHAnsi" w:hAnsiTheme="minorHAnsi"/>
          <w:sz w:val="22"/>
          <w:szCs w:val="22"/>
        </w:rPr>
        <w:t>. zm.)</w:t>
      </w:r>
      <w:r w:rsidR="005B287C">
        <w:rPr>
          <w:rFonts w:asciiTheme="minorHAnsi" w:hAnsiTheme="minorHAnsi"/>
          <w:sz w:val="22"/>
          <w:szCs w:val="22"/>
        </w:rPr>
        <w:t>,</w:t>
      </w:r>
      <w:r w:rsidR="00606710">
        <w:rPr>
          <w:rFonts w:asciiTheme="minorHAnsi" w:hAnsiTheme="minorHAnsi"/>
          <w:sz w:val="22"/>
          <w:szCs w:val="22"/>
        </w:rPr>
        <w:t xml:space="preserve"> </w:t>
      </w:r>
      <w:r w:rsidR="00606710" w:rsidRPr="00606710">
        <w:rPr>
          <w:rFonts w:asciiTheme="minorHAnsi" w:hAnsiTheme="minorHAnsi"/>
          <w:sz w:val="22"/>
          <w:szCs w:val="22"/>
        </w:rPr>
        <w:t>sprzedaż lokali mieszkalnych stanowiących własność gminy oraz udzielanie bonifikat od ceny sprzedaży należy do właściwości organu wykonawczego i</w:t>
      </w:r>
      <w:r w:rsidR="005B287C">
        <w:rPr>
          <w:rFonts w:asciiTheme="minorHAnsi" w:hAnsiTheme="minorHAnsi"/>
          <w:sz w:val="22"/>
          <w:szCs w:val="22"/>
        </w:rPr>
        <w:t xml:space="preserve"> jest jedynie jego uprawnieniem</w:t>
      </w:r>
      <w:r w:rsidR="00606710" w:rsidRPr="00606710">
        <w:rPr>
          <w:rFonts w:asciiTheme="minorHAnsi" w:hAnsiTheme="minorHAnsi"/>
          <w:sz w:val="22"/>
          <w:szCs w:val="22"/>
        </w:rPr>
        <w:t xml:space="preserve">. 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t xml:space="preserve">Założenia polityki mieszkaniowej m.st. Warszawy w zakresie prywatyzacji zasobu są niezmienne od kilku lat i zakładają maksymalne ograniczenie sprzedaży lokali </w:t>
      </w:r>
      <w:r>
        <w:rPr>
          <w:rFonts w:asciiTheme="minorHAnsi" w:hAnsiTheme="minorHAnsi"/>
          <w:sz w:val="22"/>
          <w:szCs w:val="22"/>
        </w:rPr>
        <w:t xml:space="preserve">mieszkalnych stanowiących zasób </w:t>
      </w:r>
      <w:r w:rsidRPr="00606710">
        <w:rPr>
          <w:rFonts w:asciiTheme="minorHAnsi" w:hAnsiTheme="minorHAnsi"/>
          <w:sz w:val="22"/>
          <w:szCs w:val="22"/>
        </w:rPr>
        <w:t>m.st. Warszawy. Kwestia ograniczenia zbywania lokali mieszkalnych przedstawiona została w dwóch programowych dokumentach przyjętych w dniu 14 grudnia 2017 r. przez Radę m.st. Warszawy tj.: w Wieloletnim Programie Gospodarowania Mieszkaniowym Zasobem m.st. Warszawy na lata 2018 — 2022 oraz w Polityce Mieszkaniowej - Mieszkania 2030. Aktualnie obowiązującym dokumentem jest Wieloletni Program Gospodarowania Mieszkaniowym Zasobem m.s</w:t>
      </w:r>
      <w:r>
        <w:rPr>
          <w:rFonts w:asciiTheme="minorHAnsi" w:hAnsiTheme="minorHAnsi"/>
          <w:sz w:val="22"/>
          <w:szCs w:val="22"/>
        </w:rPr>
        <w:t>t. Warszawy na lata 2021 – 2025 wprowadzonym uchwałą</w:t>
      </w:r>
      <w:r w:rsidRPr="00606710">
        <w:rPr>
          <w:rFonts w:asciiTheme="minorHAnsi" w:hAnsiTheme="minorHAnsi"/>
          <w:sz w:val="22"/>
          <w:szCs w:val="22"/>
        </w:rPr>
        <w:t xml:space="preserve"> nr </w:t>
      </w:r>
      <w:r w:rsidR="00946AE5">
        <w:rPr>
          <w:rFonts w:asciiTheme="minorHAnsi" w:hAnsiTheme="minorHAnsi"/>
          <w:sz w:val="22"/>
          <w:szCs w:val="22"/>
        </w:rPr>
        <w:t>X</w:t>
      </w:r>
      <w:r w:rsidR="00906407">
        <w:rPr>
          <w:rFonts w:asciiTheme="minorHAnsi" w:hAnsiTheme="minorHAnsi"/>
          <w:sz w:val="22"/>
          <w:szCs w:val="22"/>
        </w:rPr>
        <w:t>L</w:t>
      </w:r>
      <w:r w:rsidR="00946AE5">
        <w:rPr>
          <w:rFonts w:asciiTheme="minorHAnsi" w:hAnsiTheme="minorHAnsi"/>
          <w:sz w:val="22"/>
          <w:szCs w:val="22"/>
        </w:rPr>
        <w:t>VII/</w:t>
      </w:r>
      <w:r w:rsidRPr="00606710">
        <w:rPr>
          <w:rFonts w:asciiTheme="minorHAnsi" w:hAnsiTheme="minorHAnsi"/>
          <w:sz w:val="22"/>
          <w:szCs w:val="22"/>
        </w:rPr>
        <w:t>1459/2021 Rady m.st. Warszawy z dnia 15 kwietnia 2021 r. w</w:t>
      </w:r>
      <w:r>
        <w:rPr>
          <w:rFonts w:asciiTheme="minorHAnsi" w:hAnsiTheme="minorHAnsi"/>
          <w:sz w:val="22"/>
          <w:szCs w:val="22"/>
        </w:rPr>
        <w:t xml:space="preserve"> sprawie Wieloletniego Programu </w:t>
      </w:r>
      <w:r w:rsidRPr="00606710">
        <w:rPr>
          <w:rFonts w:asciiTheme="minorHAnsi" w:hAnsiTheme="minorHAnsi"/>
          <w:sz w:val="22"/>
          <w:szCs w:val="22"/>
        </w:rPr>
        <w:t>Gospodarowania Mieszkaniowym Zasobem m.st. Warszawy na lata 2021-2025, w tym Programu Mieszkaniowego m.st. Warszawy</w:t>
      </w:r>
      <w:r w:rsidR="001B74F2">
        <w:rPr>
          <w:rFonts w:asciiTheme="minorHAnsi" w:hAnsiTheme="minorHAnsi"/>
          <w:sz w:val="22"/>
          <w:szCs w:val="22"/>
        </w:rPr>
        <w:t>.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F1B6A">
        <w:rPr>
          <w:rFonts w:asciiTheme="minorHAnsi" w:hAnsiTheme="minorHAnsi"/>
          <w:sz w:val="22"/>
          <w:szCs w:val="22"/>
        </w:rPr>
        <w:t xml:space="preserve">Ww. założenia polityki </w:t>
      </w:r>
      <w:r w:rsidR="00CF1B6A" w:rsidRPr="00CF1B6A">
        <w:rPr>
          <w:rFonts w:asciiTheme="minorHAnsi" w:hAnsiTheme="minorHAnsi"/>
          <w:sz w:val="22"/>
          <w:szCs w:val="22"/>
        </w:rPr>
        <w:t>mieszkaniowej</w:t>
      </w:r>
      <w:r w:rsidR="00FF14AB">
        <w:rPr>
          <w:rFonts w:asciiTheme="minorHAnsi" w:hAnsiTheme="minorHAnsi"/>
          <w:sz w:val="22"/>
          <w:szCs w:val="22"/>
        </w:rPr>
        <w:t xml:space="preserve"> wynika</w:t>
      </w:r>
      <w:r w:rsidR="00CF1B6A">
        <w:rPr>
          <w:rFonts w:asciiTheme="minorHAnsi" w:hAnsiTheme="minorHAnsi"/>
          <w:sz w:val="22"/>
          <w:szCs w:val="22"/>
        </w:rPr>
        <w:t>ją</w:t>
      </w:r>
      <w:r w:rsidR="00FF14AB">
        <w:rPr>
          <w:rFonts w:asciiTheme="minorHAnsi" w:hAnsiTheme="minorHAnsi"/>
          <w:sz w:val="22"/>
          <w:szCs w:val="22"/>
        </w:rPr>
        <w:t xml:space="preserve"> z zapotrzebowania m.st. Warszawy</w:t>
      </w:r>
      <w:r w:rsidRPr="00606710">
        <w:rPr>
          <w:rFonts w:asciiTheme="minorHAnsi" w:hAnsiTheme="minorHAnsi"/>
          <w:sz w:val="22"/>
          <w:szCs w:val="22"/>
        </w:rPr>
        <w:t xml:space="preserve"> na lokale mieszkalne niezbędne do realizacji ustawowych zadań gminy wynikających z u</w:t>
      </w:r>
      <w:r w:rsidR="00FF14AB">
        <w:rPr>
          <w:rFonts w:asciiTheme="minorHAnsi" w:hAnsiTheme="minorHAnsi"/>
          <w:sz w:val="22"/>
          <w:szCs w:val="22"/>
        </w:rPr>
        <w:t>stawy o ochronie praw lokatorów</w:t>
      </w:r>
      <w:r w:rsidRPr="00606710">
        <w:rPr>
          <w:rFonts w:asciiTheme="minorHAnsi" w:hAnsiTheme="minorHAnsi"/>
          <w:sz w:val="22"/>
          <w:szCs w:val="22"/>
        </w:rPr>
        <w:t xml:space="preserve"> do których należy m.in. zapewnienie lokali mieszkalnych dla osób bezdomnych, o niskich dochodach i trudnych warunkach mieszkaniowych.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t>Problem masowej prywatyzacji zasobu mieszkaniowego m.st. Warszawy poruszony został również w Na</w:t>
      </w:r>
      <w:r w:rsidR="00DF53DB">
        <w:rPr>
          <w:rFonts w:asciiTheme="minorHAnsi" w:hAnsiTheme="minorHAnsi"/>
          <w:sz w:val="22"/>
          <w:szCs w:val="22"/>
        </w:rPr>
        <w:t xml:space="preserve">rodowym Programie Mieszkaniowym </w:t>
      </w:r>
      <w:r w:rsidRPr="00606710">
        <w:rPr>
          <w:rFonts w:asciiTheme="minorHAnsi" w:hAnsiTheme="minorHAnsi"/>
          <w:sz w:val="22"/>
          <w:szCs w:val="22"/>
        </w:rPr>
        <w:t>oraz w raporcie Ministerstwa Rozwoju o stanie mieszkalnictwa w Polsce, gdzie stwierdzono, że trwa niekorzystny z punktu widzenia dostępności mieszkań dla niezamożnych gospodarstw domowych, proces prywatyzacji zasobów gminnych, które potencjalnie mogłyby się przyczynić do zaspokojenia potrzeb mieszkaniowych takich osób i rodzin.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t>Priorytetem m.st. Warszawa na najbliższe lata jest remont i modernizacja istniejącego zasobu a także budowa nowych lokali mieszkalnych.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t>Sprzedaż lokali mieszkalnych ograniczona została do 100 lokali rocznie (w skali Miasta) i koncentruje się głównie na sprzedaży w drodze przetargu niezamieszkałych lokali o dużej powierzchni użytkowej (powyżej 80 m</w:t>
      </w:r>
      <w:r w:rsidR="008275AF" w:rsidRPr="008275AF">
        <w:rPr>
          <w:rFonts w:asciiTheme="minorHAnsi" w:hAnsiTheme="minorHAnsi"/>
          <w:sz w:val="22"/>
          <w:szCs w:val="22"/>
          <w:vertAlign w:val="superscript"/>
        </w:rPr>
        <w:t>2</w:t>
      </w:r>
      <w:r w:rsidRPr="00606710">
        <w:rPr>
          <w:rFonts w:asciiTheme="minorHAnsi" w:hAnsiTheme="minorHAnsi"/>
          <w:sz w:val="22"/>
          <w:szCs w:val="22"/>
        </w:rPr>
        <w:t xml:space="preserve"> ), które ze względu na metraż, strukturę docelowo nie będą wykorzystywane na zabezpieczenie potrzeb lokalowych mieszkańców m.st. Warszawy.</w:t>
      </w:r>
    </w:p>
    <w:p w:rsidR="00B9218C" w:rsidRPr="00A71A6C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lastRenderedPageBreak/>
        <w:t>Mając na uwadze obowiązek realizowania ustawowych zadań gminy oraz koniczność dbania o dobro ogółu mieszkańców (nie zaś pojedynczych najemców) wyprzedawanie zasobu gminnego po obniżonej cenie nie znajduje uzasadnienia.</w:t>
      </w:r>
    </w:p>
    <w:p w:rsidR="00105BF9" w:rsidRPr="00EC7258" w:rsidRDefault="00820397" w:rsidP="00EC7258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7FBF" w:rsidRPr="00122EC0">
        <w:rPr>
          <w:rFonts w:asciiTheme="minorHAnsi" w:hAnsiTheme="minorHAnsi" w:cs="Calibri"/>
          <w:sz w:val="22"/>
          <w:szCs w:val="22"/>
        </w:rPr>
        <w:t xml:space="preserve">Komisja </w:t>
      </w:r>
      <w:r w:rsidR="00122EC0" w:rsidRPr="00122EC0">
        <w:rPr>
          <w:rFonts w:asciiTheme="minorHAnsi" w:hAnsiTheme="minorHAnsi" w:cs="Calibri"/>
          <w:sz w:val="22"/>
          <w:szCs w:val="22"/>
        </w:rPr>
        <w:t xml:space="preserve">Rozwoju Gospodarczego i Cyfryzacji </w:t>
      </w:r>
      <w:r w:rsidR="007975C1" w:rsidRPr="00122EC0">
        <w:rPr>
          <w:rFonts w:asciiTheme="minorHAnsi" w:hAnsiTheme="minorHAnsi" w:cs="Calibri"/>
          <w:sz w:val="22"/>
          <w:szCs w:val="22"/>
        </w:rPr>
        <w:t>Rady m.st. Warszawy</w:t>
      </w:r>
      <w:r w:rsidR="00105BF9" w:rsidRPr="00122EC0">
        <w:rPr>
          <w:rFonts w:asciiTheme="minorHAnsi" w:hAnsiTheme="minorHAnsi" w:cs="Calibri"/>
          <w:sz w:val="22"/>
          <w:szCs w:val="22"/>
        </w:rPr>
        <w:t xml:space="preserve"> na posiedzeniu w dniu </w:t>
      </w:r>
      <w:r w:rsidR="00122EC0" w:rsidRPr="00122EC0">
        <w:rPr>
          <w:rFonts w:asciiTheme="minorHAnsi" w:hAnsiTheme="minorHAnsi" w:cs="Calibri"/>
          <w:sz w:val="22"/>
          <w:szCs w:val="22"/>
        </w:rPr>
        <w:t>4</w:t>
      </w:r>
      <w:r w:rsidR="00F97FBF" w:rsidRPr="00122EC0">
        <w:rPr>
          <w:rFonts w:asciiTheme="minorHAnsi" w:hAnsiTheme="minorHAnsi" w:cs="Calibri"/>
          <w:sz w:val="22"/>
          <w:szCs w:val="22"/>
        </w:rPr>
        <w:t xml:space="preserve"> </w:t>
      </w:r>
      <w:r w:rsidR="00122EC0" w:rsidRPr="00122EC0">
        <w:rPr>
          <w:rFonts w:asciiTheme="minorHAnsi" w:hAnsiTheme="minorHAnsi" w:cs="Calibri"/>
          <w:sz w:val="22"/>
          <w:szCs w:val="22"/>
        </w:rPr>
        <w:t xml:space="preserve">lipca </w:t>
      </w:r>
      <w:r w:rsidR="00780DC0" w:rsidRPr="00122EC0">
        <w:rPr>
          <w:rFonts w:asciiTheme="minorHAnsi" w:hAnsiTheme="minorHAnsi" w:cs="Calibri"/>
          <w:sz w:val="22"/>
          <w:szCs w:val="22"/>
        </w:rPr>
        <w:t>2022</w:t>
      </w:r>
      <w:r w:rsidR="00105BF9" w:rsidRPr="00122EC0">
        <w:rPr>
          <w:rFonts w:asciiTheme="minorHAnsi" w:hAnsiTheme="minorHAnsi" w:cs="Calibri"/>
          <w:sz w:val="22"/>
          <w:szCs w:val="22"/>
        </w:rPr>
        <w:t xml:space="preserve"> r. podjęła uchwałę, w której nie rekomenduje uwzględnienia wniosku zawartego w petycji.</w:t>
      </w:r>
    </w:p>
    <w:p w:rsidR="00105BF9" w:rsidRPr="00A71A6C" w:rsidRDefault="00105BF9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>Mając powyższe na uwadze postanowiono nie uwzględn</w:t>
      </w:r>
      <w:r w:rsidR="00CA0309" w:rsidRPr="00A71A6C">
        <w:rPr>
          <w:rFonts w:ascii="Calibri" w:hAnsi="Calibri" w:cs="Calibri"/>
          <w:sz w:val="22"/>
          <w:szCs w:val="22"/>
        </w:rPr>
        <w:t>iać wniosku zawartego w petycji.</w:t>
      </w:r>
    </w:p>
    <w:p w:rsidR="00105BF9" w:rsidRDefault="00105BF9" w:rsidP="00105BF9">
      <w:pPr>
        <w:spacing w:line="25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A754D3"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b/>
          <w:bCs/>
          <w:sz w:val="22"/>
          <w:szCs w:val="22"/>
        </w:rPr>
        <w:lastRenderedPageBreak/>
        <w:t>UZASADNIENIE</w:t>
      </w:r>
    </w:p>
    <w:p w:rsidR="00105BF9" w:rsidRDefault="00105BF9" w:rsidP="00105BF9">
      <w:pPr>
        <w:pStyle w:val="Tekstpodstawowy21"/>
        <w:spacing w:after="240" w:line="25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PROJEKTU UCHWAŁY RADY MIASTA STOŁECZNEGO WARSZAWY</w:t>
      </w:r>
    </w:p>
    <w:p w:rsidR="00105BF9" w:rsidRPr="00194AB3" w:rsidRDefault="00105BF9" w:rsidP="00105BF9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</w:p>
    <w:p w:rsidR="008E39FC" w:rsidRPr="001170AE" w:rsidRDefault="00FB681A" w:rsidP="008E39FC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dniu </w:t>
      </w:r>
      <w:r w:rsidR="00350861">
        <w:rPr>
          <w:rFonts w:asciiTheme="minorHAnsi" w:hAnsiTheme="minorHAnsi" w:cs="Calibri"/>
          <w:sz w:val="22"/>
          <w:szCs w:val="22"/>
        </w:rPr>
        <w:t xml:space="preserve">5 maja </w:t>
      </w:r>
      <w:r w:rsidR="007F0E85" w:rsidRPr="001170AE">
        <w:rPr>
          <w:rFonts w:asciiTheme="minorHAnsi" w:hAnsiTheme="minorHAnsi" w:cs="Calibri"/>
          <w:sz w:val="22"/>
          <w:szCs w:val="22"/>
        </w:rPr>
        <w:t>2022</w:t>
      </w:r>
      <w:r w:rsidR="00105BF9" w:rsidRPr="001170AE">
        <w:rPr>
          <w:rFonts w:asciiTheme="minorHAnsi" w:hAnsiTheme="minorHAnsi" w:cs="Calibri"/>
          <w:sz w:val="22"/>
          <w:szCs w:val="22"/>
        </w:rPr>
        <w:t xml:space="preserve"> r. do Rady m.st. Warszawy wpłynęła </w:t>
      </w:r>
      <w:r w:rsidR="00105BF9" w:rsidRPr="001170AE">
        <w:rPr>
          <w:rFonts w:ascii="Calibri" w:hAnsi="Calibri" w:cs="Calibri"/>
          <w:bCs/>
          <w:sz w:val="22"/>
          <w:szCs w:val="22"/>
        </w:rPr>
        <w:t>petycja</w:t>
      </w:r>
      <w:r w:rsidR="00350861">
        <w:rPr>
          <w:rFonts w:ascii="Calibri" w:hAnsi="Calibri"/>
          <w:sz w:val="22"/>
          <w:szCs w:val="22"/>
        </w:rPr>
        <w:t xml:space="preserve">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  <w:r w:rsidR="00194AB3">
        <w:rPr>
          <w:rFonts w:ascii="Calibri" w:hAnsi="Calibri" w:cs="Calibri"/>
          <w:sz w:val="22"/>
          <w:szCs w:val="22"/>
        </w:rPr>
        <w:t xml:space="preserve"> </w:t>
      </w:r>
      <w:r w:rsidR="00BA3248">
        <w:rPr>
          <w:rFonts w:ascii="Calibri" w:hAnsi="Calibri"/>
          <w:sz w:val="22"/>
          <w:szCs w:val="22"/>
        </w:rPr>
        <w:t>dotycząca</w:t>
      </w:r>
      <w:r w:rsidR="00350861" w:rsidRPr="00350861">
        <w:rPr>
          <w:rFonts w:ascii="Calibri" w:hAnsi="Calibri"/>
          <w:sz w:val="22"/>
          <w:szCs w:val="22"/>
        </w:rPr>
        <w:t xml:space="preserve"> podjęcia przez Radę m.st. Warszawy </w:t>
      </w:r>
      <w:r w:rsidR="008275AF">
        <w:rPr>
          <w:rFonts w:ascii="Calibri" w:hAnsi="Calibri"/>
          <w:sz w:val="22"/>
          <w:szCs w:val="22"/>
        </w:rPr>
        <w:t xml:space="preserve">uchwały </w:t>
      </w:r>
      <w:r w:rsidR="00350861" w:rsidRPr="00350861">
        <w:rPr>
          <w:rFonts w:ascii="Calibri" w:hAnsi="Calibri"/>
          <w:sz w:val="22"/>
          <w:szCs w:val="22"/>
        </w:rPr>
        <w:t xml:space="preserve">zezwalającej na wykup mieszkań komunalnych przy </w:t>
      </w:r>
      <w:r w:rsidR="00DC6E37" w:rsidRPr="00DC6E37">
        <w:rPr>
          <w:rFonts w:ascii="Calibri" w:hAnsi="Calibri"/>
          <w:b/>
          <w:sz w:val="22"/>
          <w:szCs w:val="22"/>
        </w:rPr>
        <w:t>[dane zanonimizowane]</w:t>
      </w:r>
      <w:r w:rsidR="00350861" w:rsidRPr="00350861">
        <w:rPr>
          <w:rFonts w:ascii="Calibri" w:hAnsi="Calibri"/>
          <w:sz w:val="22"/>
          <w:szCs w:val="22"/>
        </w:rPr>
        <w:t xml:space="preserve"> w Warszawie na zasadac</w:t>
      </w:r>
      <w:r w:rsidR="00350861">
        <w:rPr>
          <w:rFonts w:ascii="Calibri" w:hAnsi="Calibri"/>
          <w:sz w:val="22"/>
          <w:szCs w:val="22"/>
        </w:rPr>
        <w:t xml:space="preserve">h obowiązujących do roku 2012. </w:t>
      </w:r>
      <w:r w:rsidR="00D61FB4" w:rsidRPr="001170AE">
        <w:rPr>
          <w:rFonts w:asciiTheme="minorHAnsi" w:hAnsiTheme="minorHAnsi" w:cstheme="minorHAnsi"/>
          <w:sz w:val="22"/>
          <w:szCs w:val="22"/>
        </w:rPr>
        <w:t>Zgodnie z postanowieniami art. 9 ust. 2 ustawy z dnia 11 lipca 2014 r. o petycjach (Dz. U. z 2018 r. poz. 87</w:t>
      </w:r>
      <w:r w:rsidR="00B94135" w:rsidRPr="001170AE">
        <w:rPr>
          <w:rFonts w:asciiTheme="minorHAnsi" w:hAnsiTheme="minorHAnsi" w:cstheme="minorHAnsi"/>
          <w:sz w:val="22"/>
          <w:szCs w:val="22"/>
        </w:rPr>
        <w:t>0</w:t>
      </w:r>
      <w:r w:rsidR="00B46155" w:rsidRPr="001170AE">
        <w:rPr>
          <w:rFonts w:asciiTheme="minorHAnsi" w:hAnsiTheme="minorHAnsi" w:cstheme="minorHAnsi"/>
          <w:sz w:val="22"/>
          <w:szCs w:val="22"/>
        </w:rPr>
        <w:t xml:space="preserve">) </w:t>
      </w:r>
      <w:r w:rsidR="008E39FC" w:rsidRPr="001170AE">
        <w:rPr>
          <w:rFonts w:asciiTheme="minorHAnsi" w:hAnsiTheme="minorHAnsi" w:cstheme="minorHAnsi"/>
          <w:sz w:val="22"/>
          <w:szCs w:val="22"/>
        </w:rPr>
        <w:t>organem właściwym do rozpatrzenia petycji jest Rada m.st. Warszawy, co czyni zasadnym podjęcie uchwały w prze</w:t>
      </w:r>
      <w:r w:rsidR="008275AF">
        <w:rPr>
          <w:rFonts w:asciiTheme="minorHAnsi" w:hAnsiTheme="minorHAnsi" w:cstheme="minorHAnsi"/>
          <w:sz w:val="22"/>
          <w:szCs w:val="22"/>
        </w:rPr>
        <w:t xml:space="preserve">dmiocie rozpatrzenia petycji. </w:t>
      </w:r>
    </w:p>
    <w:p w:rsidR="00384440" w:rsidRPr="001170AE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1170AE">
        <w:rPr>
          <w:rFonts w:ascii="Calibri" w:hAnsi="Calibri" w:cs="Calibri"/>
          <w:sz w:val="22"/>
          <w:szCs w:val="22"/>
        </w:rPr>
        <w:t>Uchwała nie rodzi skutków finansowych dla budżetu m.st. Warszawy ani dla WPF.</w:t>
      </w:r>
    </w:p>
    <w:p w:rsidR="00384440" w:rsidRDefault="00384440" w:rsidP="008275AF">
      <w:pPr>
        <w:spacing w:before="240"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Przewodnicząca Komisji</w:t>
      </w:r>
    </w:p>
    <w:p w:rsidR="00384440" w:rsidRPr="00384440" w:rsidRDefault="00384440" w:rsidP="008275AF">
      <w:pPr>
        <w:spacing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Skarg,</w:t>
      </w:r>
      <w:r w:rsidRPr="00384440">
        <w:rPr>
          <w:rFonts w:ascii="Calibri" w:hAnsi="Calibri" w:cs="Calibri"/>
          <w:sz w:val="22"/>
          <w:szCs w:val="22"/>
        </w:rPr>
        <w:t xml:space="preserve"> Wniosków i Petycji</w:t>
      </w:r>
    </w:p>
    <w:p w:rsidR="00384440" w:rsidRPr="00384440" w:rsidRDefault="00384440" w:rsidP="008275AF">
      <w:pPr>
        <w:spacing w:line="300" w:lineRule="auto"/>
        <w:ind w:left="5670" w:firstLine="709"/>
        <w:jc w:val="center"/>
        <w:rPr>
          <w:rFonts w:ascii="Calibri" w:hAnsi="Calibri" w:cs="Calibri"/>
          <w:sz w:val="22"/>
          <w:szCs w:val="22"/>
        </w:rPr>
      </w:pPr>
    </w:p>
    <w:p w:rsidR="00384440" w:rsidRDefault="00384440" w:rsidP="008275AF">
      <w:pPr>
        <w:spacing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384440">
        <w:rPr>
          <w:rFonts w:ascii="Calibri" w:hAnsi="Calibri" w:cs="Calibri"/>
          <w:sz w:val="22"/>
          <w:szCs w:val="22"/>
        </w:rPr>
        <w:t>Joanna Dymowska</w:t>
      </w:r>
    </w:p>
    <w:p w:rsidR="00F26111" w:rsidRDefault="00F2611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F26111" w:rsidRDefault="00F26111" w:rsidP="00F26111">
      <w:pPr>
        <w:tabs>
          <w:tab w:val="center" w:pos="7020"/>
        </w:tabs>
        <w:spacing w:line="25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Opinia Skarbnika m.st. Warszawy z dnia 22 września 2022 r.</w:t>
      </w:r>
      <w:r>
        <w:rPr>
          <w:rFonts w:ascii="Calibri" w:hAnsi="Calibri" w:cs="Calibri"/>
          <w:b/>
          <w:sz w:val="22"/>
          <w:szCs w:val="22"/>
        </w:rPr>
        <w:br/>
        <w:t>do projektu uchwały Rady m.st. Warszawy</w:t>
      </w:r>
    </w:p>
    <w:p w:rsidR="00F26111" w:rsidRPr="00194AB3" w:rsidRDefault="00F26111" w:rsidP="00F26111">
      <w:pPr>
        <w:spacing w:before="240" w:after="240"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>
        <w:rPr>
          <w:rFonts w:ascii="Calibri" w:hAnsi="Calibri" w:cs="Calibri"/>
          <w:sz w:val="22"/>
          <w:szCs w:val="22"/>
        </w:rPr>
        <w:t>Maz</w:t>
      </w:r>
      <w:proofErr w:type="spellEnd"/>
      <w:r>
        <w:rPr>
          <w:rFonts w:ascii="Calibri" w:hAnsi="Calibri" w:cs="Calibri"/>
          <w:sz w:val="22"/>
          <w:szCs w:val="22"/>
        </w:rPr>
        <w:t xml:space="preserve">. z 2019 r. poz. 14465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projekt uchwały Rady m.st. Warszawy </w:t>
      </w:r>
      <w:r>
        <w:rPr>
          <w:rFonts w:ascii="Calibri" w:hAnsi="Calibri" w:cs="Calibri"/>
          <w:b/>
          <w:sz w:val="22"/>
          <w:szCs w:val="22"/>
        </w:rPr>
        <w:t xml:space="preserve">w sprawie rozpatrzenia petycji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</w:p>
    <w:p w:rsidR="00F26111" w:rsidRDefault="00F26111" w:rsidP="00F26111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opiniuję pozytywnie </w:t>
      </w:r>
    </w:p>
    <w:p w:rsidR="00F26111" w:rsidRDefault="00F26111" w:rsidP="00F26111">
      <w:pPr>
        <w:ind w:left="467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upoważnienia Skarbnika m.st. Warszawy</w:t>
      </w:r>
    </w:p>
    <w:p w:rsidR="00F26111" w:rsidRDefault="00F26111" w:rsidP="00F26111">
      <w:pPr>
        <w:ind w:left="4678"/>
        <w:jc w:val="center"/>
        <w:rPr>
          <w:rFonts w:ascii="Calibri" w:hAnsi="Calibri" w:cs="Calibri"/>
          <w:sz w:val="22"/>
          <w:szCs w:val="22"/>
        </w:rPr>
      </w:pPr>
    </w:p>
    <w:p w:rsidR="00F26111" w:rsidRDefault="00F26111" w:rsidP="00F26111">
      <w:pPr>
        <w:ind w:left="467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Zastępca Skarbnika m.st. Warszawy </w:t>
      </w:r>
      <w:r>
        <w:rPr>
          <w:rFonts w:ascii="Calibri" w:hAnsi="Calibri" w:cs="Calibri"/>
          <w:sz w:val="22"/>
          <w:szCs w:val="22"/>
        </w:rPr>
        <w:br/>
        <w:t>Dyrektor</w:t>
      </w:r>
      <w:r>
        <w:rPr>
          <w:rFonts w:ascii="Calibri" w:hAnsi="Calibri" w:cs="Calibri"/>
          <w:sz w:val="22"/>
          <w:szCs w:val="22"/>
        </w:rPr>
        <w:br/>
        <w:t>Biura Planowania Budżetowego</w:t>
      </w:r>
      <w:r>
        <w:rPr>
          <w:rFonts w:ascii="Calibri" w:hAnsi="Calibri" w:cs="Calibri"/>
          <w:sz w:val="22"/>
          <w:szCs w:val="22"/>
        </w:rPr>
        <w:br/>
        <w:t>Marzanna Krajewska</w:t>
      </w:r>
    </w:p>
    <w:p w:rsidR="00F26111" w:rsidRDefault="00F26111" w:rsidP="00F26111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4114800" cy="982345"/>
            <wp:effectExtent l="0" t="0" r="0" b="8255"/>
            <wp:docPr id="1" name="Obraz 1" descr="P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MS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11" w:rsidRDefault="00F26111" w:rsidP="00F2611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Warszawa, 23 września 2022 r.</w:t>
      </w:r>
    </w:p>
    <w:p w:rsidR="00F26111" w:rsidRDefault="00F26111" w:rsidP="00F26111">
      <w:pPr>
        <w:pStyle w:val="Nagwek7"/>
        <w:keepNext/>
        <w:spacing w:before="0" w:after="48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Znak sprawy: GP-KR.0006.177.2022.BZI</w:t>
      </w:r>
    </w:p>
    <w:p w:rsidR="00F26111" w:rsidRDefault="00F26111" w:rsidP="00F26111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Pani</w:t>
      </w:r>
    </w:p>
    <w:p w:rsidR="00F26111" w:rsidRDefault="00F26111" w:rsidP="00F26111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Ewa Malinowska-Grupińska</w:t>
      </w:r>
    </w:p>
    <w:p w:rsidR="00F26111" w:rsidRDefault="00F26111" w:rsidP="00F26111">
      <w:pPr>
        <w:shd w:val="clear" w:color="auto" w:fill="FFFFFF"/>
        <w:spacing w:after="720" w:line="300" w:lineRule="auto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Przewodnicząca Rady m.st. Warszawy</w:t>
      </w:r>
    </w:p>
    <w:p w:rsidR="00F26111" w:rsidRDefault="00F26111" w:rsidP="00F26111">
      <w:pPr>
        <w:spacing w:before="240" w:after="120" w:line="300" w:lineRule="auto"/>
        <w:ind w:right="-14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 załączeniu  przekazuję,  zaopiniowane pod względem formalno-prawnym wraz z opiniami Skarbnika oryginały  projektów uchwał  Rady m.st. Warszawy, złożone zgodnie </w:t>
      </w:r>
      <w:r>
        <w:rPr>
          <w:rFonts w:ascii="Calibri" w:hAnsi="Calibri" w:cs="Calibri"/>
          <w:bCs/>
          <w:sz w:val="22"/>
          <w:szCs w:val="22"/>
        </w:rPr>
        <w:t xml:space="preserve">z § 29 ust.2 pkt 2 Statutu m.st. Warszawy w sprawie: </w:t>
      </w:r>
    </w:p>
    <w:p w:rsidR="00F26111" w:rsidRDefault="00F26111" w:rsidP="00F26111">
      <w:pPr>
        <w:pStyle w:val="Akapitzlist"/>
        <w:numPr>
          <w:ilvl w:val="0"/>
          <w:numId w:val="5"/>
        </w:numPr>
        <w:shd w:val="clear" w:color="auto" w:fill="FFFFFF"/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rozpatrzenia petycji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  <w:r w:rsidRPr="00194AB3">
        <w:rPr>
          <w:rFonts w:ascii="Calibri" w:hAnsi="Calibri" w:cs="Calibri"/>
          <w:b/>
          <w:sz w:val="22"/>
          <w:szCs w:val="22"/>
        </w:rPr>
        <w:t>,</w:t>
      </w:r>
    </w:p>
    <w:p w:rsidR="00F26111" w:rsidRDefault="00F26111" w:rsidP="00F26111">
      <w:pPr>
        <w:pStyle w:val="Akapitzlist"/>
        <w:numPr>
          <w:ilvl w:val="0"/>
          <w:numId w:val="5"/>
        </w:numPr>
        <w:shd w:val="clear" w:color="auto" w:fill="FFFFFF"/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rozpatrzenia petycji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  <w:r w:rsidRPr="00194AB3">
        <w:rPr>
          <w:rFonts w:ascii="Calibri" w:hAnsi="Calibri" w:cs="Calibri"/>
          <w:b/>
          <w:sz w:val="22"/>
          <w:szCs w:val="22"/>
        </w:rPr>
        <w:t>,</w:t>
      </w:r>
    </w:p>
    <w:p w:rsidR="00F26111" w:rsidRDefault="00F26111" w:rsidP="00F26111">
      <w:pPr>
        <w:pStyle w:val="Akapitzlist"/>
        <w:numPr>
          <w:ilvl w:val="0"/>
          <w:numId w:val="5"/>
        </w:numPr>
        <w:shd w:val="clear" w:color="auto" w:fill="FFFFFF"/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rozpatrzenia petycji Zjednoczenia Chrześcijańskich Rodzin,</w:t>
      </w:r>
    </w:p>
    <w:p w:rsidR="00F26111" w:rsidRDefault="00F26111" w:rsidP="00F26111">
      <w:pPr>
        <w:pStyle w:val="Akapitzlist"/>
        <w:numPr>
          <w:ilvl w:val="0"/>
          <w:numId w:val="5"/>
        </w:numPr>
        <w:shd w:val="clear" w:color="auto" w:fill="FFFFFF"/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rozpatrzenia skargi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  <w:r w:rsidR="00194A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Prezydenta m.st. Warszawy,</w:t>
      </w:r>
    </w:p>
    <w:p w:rsidR="00F26111" w:rsidRDefault="00F26111" w:rsidP="00F26111">
      <w:pPr>
        <w:pStyle w:val="Akapitzlist"/>
        <w:numPr>
          <w:ilvl w:val="0"/>
          <w:numId w:val="5"/>
        </w:numPr>
        <w:shd w:val="clear" w:color="auto" w:fill="FFFFFF"/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rozpatrzenia skargi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  <w:r w:rsidR="00194A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Prezydenta m.st. Warszawy, </w:t>
      </w:r>
    </w:p>
    <w:p w:rsidR="00F26111" w:rsidRDefault="00F26111" w:rsidP="00F26111">
      <w:pPr>
        <w:pStyle w:val="Akapitzlist"/>
        <w:numPr>
          <w:ilvl w:val="0"/>
          <w:numId w:val="5"/>
        </w:numPr>
        <w:shd w:val="clear" w:color="auto" w:fill="FFFFFF"/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rozpatrzenia skargi </w:t>
      </w:r>
      <w:r w:rsidR="00194AB3" w:rsidRPr="00194AB3">
        <w:rPr>
          <w:rFonts w:ascii="Calibri" w:hAnsi="Calibri" w:cs="Calibri"/>
          <w:b/>
          <w:sz w:val="22"/>
          <w:szCs w:val="22"/>
        </w:rPr>
        <w:t>[dane zanonimizowane]</w:t>
      </w:r>
      <w:r w:rsidR="00194A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Prezydenta m.st. Warszawy.</w:t>
      </w:r>
    </w:p>
    <w:p w:rsidR="00F26111" w:rsidRDefault="00F26111" w:rsidP="00F26111">
      <w:pPr>
        <w:shd w:val="clear" w:color="auto" w:fill="FFFFFF"/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informuję, iż nie zgłaszam uwag do ww. projektów uchwał.</w:t>
      </w:r>
    </w:p>
    <w:p w:rsidR="00F26111" w:rsidRDefault="00F26111" w:rsidP="00F26111">
      <w:pPr>
        <w:shd w:val="clear" w:color="auto" w:fill="FFFFFF"/>
        <w:spacing w:before="240"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up. Prezydenta m.st. Warszawy</w:t>
      </w:r>
    </w:p>
    <w:p w:rsidR="00F26111" w:rsidRDefault="00F26111" w:rsidP="00F26111">
      <w:pPr>
        <w:shd w:val="clear" w:color="auto" w:fill="FFFFFF"/>
        <w:spacing w:before="240" w:line="30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Renata Kaznowska</w:t>
      </w:r>
      <w:r>
        <w:rPr>
          <w:rFonts w:ascii="Calibri" w:hAnsi="Calibri" w:cs="Calibri"/>
          <w:sz w:val="22"/>
          <w:szCs w:val="22"/>
        </w:rPr>
        <w:br/>
        <w:t>Zastępca Prezydenta m.st. Warszawy</w:t>
      </w:r>
    </w:p>
    <w:sectPr w:rsidR="00F26111" w:rsidSect="00A754D3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02" w:rsidRDefault="006C1202" w:rsidP="00105BF9">
      <w:r>
        <w:separator/>
      </w:r>
    </w:p>
  </w:endnote>
  <w:endnote w:type="continuationSeparator" w:id="0">
    <w:p w:rsidR="006C1202" w:rsidRDefault="006C1202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02" w:rsidRDefault="006C1202" w:rsidP="00105BF9">
      <w:r>
        <w:separator/>
      </w:r>
    </w:p>
  </w:footnote>
  <w:footnote w:type="continuationSeparator" w:id="0">
    <w:p w:rsidR="006C1202" w:rsidRDefault="006C1202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5D87"/>
    <w:multiLevelType w:val="hybridMultilevel"/>
    <w:tmpl w:val="99E2E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583"/>
    <w:rsid w:val="0000378D"/>
    <w:rsid w:val="0001391A"/>
    <w:rsid w:val="00016F56"/>
    <w:rsid w:val="00021AFB"/>
    <w:rsid w:val="00024C51"/>
    <w:rsid w:val="0002587B"/>
    <w:rsid w:val="00025B04"/>
    <w:rsid w:val="00031390"/>
    <w:rsid w:val="00036B75"/>
    <w:rsid w:val="00040F41"/>
    <w:rsid w:val="00043561"/>
    <w:rsid w:val="00051A8E"/>
    <w:rsid w:val="00082425"/>
    <w:rsid w:val="00086871"/>
    <w:rsid w:val="000933B7"/>
    <w:rsid w:val="000A5B4C"/>
    <w:rsid w:val="000C1E58"/>
    <w:rsid w:val="000C6383"/>
    <w:rsid w:val="000E5FAE"/>
    <w:rsid w:val="000E701E"/>
    <w:rsid w:val="000F08A5"/>
    <w:rsid w:val="000F2F9B"/>
    <w:rsid w:val="00105BF9"/>
    <w:rsid w:val="001170AE"/>
    <w:rsid w:val="00117DE8"/>
    <w:rsid w:val="00121C8B"/>
    <w:rsid w:val="00122EC0"/>
    <w:rsid w:val="001337E0"/>
    <w:rsid w:val="00137AF4"/>
    <w:rsid w:val="001422A3"/>
    <w:rsid w:val="0014663B"/>
    <w:rsid w:val="00150D99"/>
    <w:rsid w:val="00154977"/>
    <w:rsid w:val="001877DD"/>
    <w:rsid w:val="00192D4F"/>
    <w:rsid w:val="00194AB3"/>
    <w:rsid w:val="00197FEE"/>
    <w:rsid w:val="001A229A"/>
    <w:rsid w:val="001A72D2"/>
    <w:rsid w:val="001B74F2"/>
    <w:rsid w:val="001D2692"/>
    <w:rsid w:val="001D5EF7"/>
    <w:rsid w:val="001E2AF1"/>
    <w:rsid w:val="001F72C0"/>
    <w:rsid w:val="0021394B"/>
    <w:rsid w:val="0022211F"/>
    <w:rsid w:val="00223677"/>
    <w:rsid w:val="002336BB"/>
    <w:rsid w:val="0023410D"/>
    <w:rsid w:val="00251F26"/>
    <w:rsid w:val="00252169"/>
    <w:rsid w:val="00254334"/>
    <w:rsid w:val="002733BD"/>
    <w:rsid w:val="002752EE"/>
    <w:rsid w:val="002804C8"/>
    <w:rsid w:val="00283032"/>
    <w:rsid w:val="0029716C"/>
    <w:rsid w:val="002A1433"/>
    <w:rsid w:val="002B28E0"/>
    <w:rsid w:val="002B3E4E"/>
    <w:rsid w:val="002B5FF9"/>
    <w:rsid w:val="002E26EC"/>
    <w:rsid w:val="002E703D"/>
    <w:rsid w:val="0030043F"/>
    <w:rsid w:val="00301D52"/>
    <w:rsid w:val="003133CF"/>
    <w:rsid w:val="003270BC"/>
    <w:rsid w:val="003270CF"/>
    <w:rsid w:val="00327B9D"/>
    <w:rsid w:val="003334EC"/>
    <w:rsid w:val="0034337D"/>
    <w:rsid w:val="00344C0C"/>
    <w:rsid w:val="00346F69"/>
    <w:rsid w:val="00350861"/>
    <w:rsid w:val="003562E2"/>
    <w:rsid w:val="0036403D"/>
    <w:rsid w:val="0036504D"/>
    <w:rsid w:val="003677C6"/>
    <w:rsid w:val="00374866"/>
    <w:rsid w:val="00382ABF"/>
    <w:rsid w:val="0038407B"/>
    <w:rsid w:val="00384440"/>
    <w:rsid w:val="0038603A"/>
    <w:rsid w:val="00392009"/>
    <w:rsid w:val="003970AD"/>
    <w:rsid w:val="003A1B72"/>
    <w:rsid w:val="003B7899"/>
    <w:rsid w:val="003C1157"/>
    <w:rsid w:val="003C52FD"/>
    <w:rsid w:val="003D3588"/>
    <w:rsid w:val="003F0F11"/>
    <w:rsid w:val="003F31A2"/>
    <w:rsid w:val="003F47BF"/>
    <w:rsid w:val="004025A2"/>
    <w:rsid w:val="00402D41"/>
    <w:rsid w:val="00406A88"/>
    <w:rsid w:val="0041258A"/>
    <w:rsid w:val="004149F7"/>
    <w:rsid w:val="00431928"/>
    <w:rsid w:val="004402A5"/>
    <w:rsid w:val="00444F17"/>
    <w:rsid w:val="0045231A"/>
    <w:rsid w:val="00455A0A"/>
    <w:rsid w:val="00457BFC"/>
    <w:rsid w:val="00473434"/>
    <w:rsid w:val="00474686"/>
    <w:rsid w:val="00477C72"/>
    <w:rsid w:val="00480191"/>
    <w:rsid w:val="00481892"/>
    <w:rsid w:val="00487A33"/>
    <w:rsid w:val="004A66E1"/>
    <w:rsid w:val="004B0454"/>
    <w:rsid w:val="004D4D81"/>
    <w:rsid w:val="0050068E"/>
    <w:rsid w:val="00501541"/>
    <w:rsid w:val="00503DD2"/>
    <w:rsid w:val="00504370"/>
    <w:rsid w:val="00507578"/>
    <w:rsid w:val="00511097"/>
    <w:rsid w:val="00512F7D"/>
    <w:rsid w:val="00513802"/>
    <w:rsid w:val="00536699"/>
    <w:rsid w:val="00537C2A"/>
    <w:rsid w:val="00550E37"/>
    <w:rsid w:val="0055180D"/>
    <w:rsid w:val="00573864"/>
    <w:rsid w:val="00573B2D"/>
    <w:rsid w:val="005A1C63"/>
    <w:rsid w:val="005A38B1"/>
    <w:rsid w:val="005B267D"/>
    <w:rsid w:val="005B287C"/>
    <w:rsid w:val="005C24A0"/>
    <w:rsid w:val="005C3294"/>
    <w:rsid w:val="005C5676"/>
    <w:rsid w:val="005D3585"/>
    <w:rsid w:val="005E2FFC"/>
    <w:rsid w:val="005F6854"/>
    <w:rsid w:val="0060594A"/>
    <w:rsid w:val="00606710"/>
    <w:rsid w:val="00625034"/>
    <w:rsid w:val="006304D8"/>
    <w:rsid w:val="0064592C"/>
    <w:rsid w:val="00646B39"/>
    <w:rsid w:val="00652AB3"/>
    <w:rsid w:val="00655DBA"/>
    <w:rsid w:val="00667A18"/>
    <w:rsid w:val="00670FF9"/>
    <w:rsid w:val="006729B7"/>
    <w:rsid w:val="00674862"/>
    <w:rsid w:val="00676A5D"/>
    <w:rsid w:val="006778F5"/>
    <w:rsid w:val="0068396A"/>
    <w:rsid w:val="006A2ED0"/>
    <w:rsid w:val="006A334A"/>
    <w:rsid w:val="006B5466"/>
    <w:rsid w:val="006C1202"/>
    <w:rsid w:val="006C7EA6"/>
    <w:rsid w:val="006D6260"/>
    <w:rsid w:val="006F2B64"/>
    <w:rsid w:val="006F3B00"/>
    <w:rsid w:val="00704637"/>
    <w:rsid w:val="00711F55"/>
    <w:rsid w:val="00717CED"/>
    <w:rsid w:val="0072233F"/>
    <w:rsid w:val="00724272"/>
    <w:rsid w:val="00724AE7"/>
    <w:rsid w:val="00746F73"/>
    <w:rsid w:val="0075400A"/>
    <w:rsid w:val="0076535B"/>
    <w:rsid w:val="00766C67"/>
    <w:rsid w:val="007748A4"/>
    <w:rsid w:val="007764EE"/>
    <w:rsid w:val="00780DC0"/>
    <w:rsid w:val="00784B32"/>
    <w:rsid w:val="0079112E"/>
    <w:rsid w:val="007926B2"/>
    <w:rsid w:val="00794209"/>
    <w:rsid w:val="007975C1"/>
    <w:rsid w:val="007A28EF"/>
    <w:rsid w:val="007A35DA"/>
    <w:rsid w:val="007A76F6"/>
    <w:rsid w:val="007B1587"/>
    <w:rsid w:val="007B2741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17C0"/>
    <w:rsid w:val="007F5DFE"/>
    <w:rsid w:val="007F5F05"/>
    <w:rsid w:val="00800E6D"/>
    <w:rsid w:val="00816964"/>
    <w:rsid w:val="00820397"/>
    <w:rsid w:val="0082578E"/>
    <w:rsid w:val="008275AF"/>
    <w:rsid w:val="00844FBC"/>
    <w:rsid w:val="00853905"/>
    <w:rsid w:val="00853E9D"/>
    <w:rsid w:val="008578CA"/>
    <w:rsid w:val="008642C6"/>
    <w:rsid w:val="00870422"/>
    <w:rsid w:val="00870B12"/>
    <w:rsid w:val="00873E95"/>
    <w:rsid w:val="008753D3"/>
    <w:rsid w:val="00881019"/>
    <w:rsid w:val="00883FCC"/>
    <w:rsid w:val="008A45AB"/>
    <w:rsid w:val="008A75F4"/>
    <w:rsid w:val="008C3E22"/>
    <w:rsid w:val="008C6EA3"/>
    <w:rsid w:val="008D2DEC"/>
    <w:rsid w:val="008D3C19"/>
    <w:rsid w:val="008D5469"/>
    <w:rsid w:val="008E3258"/>
    <w:rsid w:val="008E39FC"/>
    <w:rsid w:val="008F3A77"/>
    <w:rsid w:val="008F6F45"/>
    <w:rsid w:val="00906407"/>
    <w:rsid w:val="00906D38"/>
    <w:rsid w:val="00922C16"/>
    <w:rsid w:val="009271F5"/>
    <w:rsid w:val="009362A7"/>
    <w:rsid w:val="009447B4"/>
    <w:rsid w:val="00946AE5"/>
    <w:rsid w:val="00946B51"/>
    <w:rsid w:val="009536D0"/>
    <w:rsid w:val="00963D3A"/>
    <w:rsid w:val="009649CB"/>
    <w:rsid w:val="00974F89"/>
    <w:rsid w:val="00983EFA"/>
    <w:rsid w:val="00983F52"/>
    <w:rsid w:val="009959F8"/>
    <w:rsid w:val="009A1931"/>
    <w:rsid w:val="009A761D"/>
    <w:rsid w:val="009B2FB9"/>
    <w:rsid w:val="009C26CD"/>
    <w:rsid w:val="009C2E02"/>
    <w:rsid w:val="009E0D6D"/>
    <w:rsid w:val="009E1281"/>
    <w:rsid w:val="009E176A"/>
    <w:rsid w:val="009F0096"/>
    <w:rsid w:val="00A05C17"/>
    <w:rsid w:val="00A10790"/>
    <w:rsid w:val="00A210A6"/>
    <w:rsid w:val="00A238DA"/>
    <w:rsid w:val="00A27CBB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627CB"/>
    <w:rsid w:val="00A643A7"/>
    <w:rsid w:val="00A70292"/>
    <w:rsid w:val="00A709EF"/>
    <w:rsid w:val="00A71A6C"/>
    <w:rsid w:val="00A754D3"/>
    <w:rsid w:val="00A76DEE"/>
    <w:rsid w:val="00A84E36"/>
    <w:rsid w:val="00A87AE3"/>
    <w:rsid w:val="00AB6DDE"/>
    <w:rsid w:val="00AD54D3"/>
    <w:rsid w:val="00AD5FE7"/>
    <w:rsid w:val="00AF1351"/>
    <w:rsid w:val="00AF3B36"/>
    <w:rsid w:val="00AF3E05"/>
    <w:rsid w:val="00B03889"/>
    <w:rsid w:val="00B03F6A"/>
    <w:rsid w:val="00B067E8"/>
    <w:rsid w:val="00B11931"/>
    <w:rsid w:val="00B14CC3"/>
    <w:rsid w:val="00B23F1D"/>
    <w:rsid w:val="00B242B4"/>
    <w:rsid w:val="00B3496E"/>
    <w:rsid w:val="00B36D7F"/>
    <w:rsid w:val="00B42F9D"/>
    <w:rsid w:val="00B45CCD"/>
    <w:rsid w:val="00B46155"/>
    <w:rsid w:val="00B65B32"/>
    <w:rsid w:val="00B7359E"/>
    <w:rsid w:val="00B76D4C"/>
    <w:rsid w:val="00B85AFA"/>
    <w:rsid w:val="00B9218C"/>
    <w:rsid w:val="00B94135"/>
    <w:rsid w:val="00B94DCF"/>
    <w:rsid w:val="00BA05E9"/>
    <w:rsid w:val="00BA3248"/>
    <w:rsid w:val="00BA73B1"/>
    <w:rsid w:val="00BB0F24"/>
    <w:rsid w:val="00BC0482"/>
    <w:rsid w:val="00BC0EEF"/>
    <w:rsid w:val="00BD4259"/>
    <w:rsid w:val="00BE21A2"/>
    <w:rsid w:val="00BF090F"/>
    <w:rsid w:val="00BF2892"/>
    <w:rsid w:val="00BF2A7F"/>
    <w:rsid w:val="00BF4862"/>
    <w:rsid w:val="00C00D8E"/>
    <w:rsid w:val="00C072C1"/>
    <w:rsid w:val="00C12808"/>
    <w:rsid w:val="00C15B99"/>
    <w:rsid w:val="00C15EEE"/>
    <w:rsid w:val="00C17806"/>
    <w:rsid w:val="00C17E26"/>
    <w:rsid w:val="00C23E03"/>
    <w:rsid w:val="00C30DD3"/>
    <w:rsid w:val="00C416F9"/>
    <w:rsid w:val="00C42AD0"/>
    <w:rsid w:val="00C438F3"/>
    <w:rsid w:val="00C50950"/>
    <w:rsid w:val="00C6421F"/>
    <w:rsid w:val="00C667E4"/>
    <w:rsid w:val="00C7053A"/>
    <w:rsid w:val="00C7269C"/>
    <w:rsid w:val="00C82F64"/>
    <w:rsid w:val="00C8361A"/>
    <w:rsid w:val="00C83F8D"/>
    <w:rsid w:val="00C92382"/>
    <w:rsid w:val="00C92E26"/>
    <w:rsid w:val="00C932C8"/>
    <w:rsid w:val="00C94705"/>
    <w:rsid w:val="00CA0309"/>
    <w:rsid w:val="00CC335D"/>
    <w:rsid w:val="00CE3642"/>
    <w:rsid w:val="00CF1B6A"/>
    <w:rsid w:val="00CF4C89"/>
    <w:rsid w:val="00D1157D"/>
    <w:rsid w:val="00D11B35"/>
    <w:rsid w:val="00D15EF6"/>
    <w:rsid w:val="00D2005B"/>
    <w:rsid w:val="00D20F4F"/>
    <w:rsid w:val="00D264E1"/>
    <w:rsid w:val="00D27607"/>
    <w:rsid w:val="00D34C59"/>
    <w:rsid w:val="00D37F95"/>
    <w:rsid w:val="00D42DF1"/>
    <w:rsid w:val="00D56234"/>
    <w:rsid w:val="00D61FB4"/>
    <w:rsid w:val="00D7184F"/>
    <w:rsid w:val="00D80B6A"/>
    <w:rsid w:val="00D817C0"/>
    <w:rsid w:val="00D97D5E"/>
    <w:rsid w:val="00DB4984"/>
    <w:rsid w:val="00DC25AF"/>
    <w:rsid w:val="00DC6E37"/>
    <w:rsid w:val="00DD3332"/>
    <w:rsid w:val="00DD39FA"/>
    <w:rsid w:val="00DE1D43"/>
    <w:rsid w:val="00DE4D77"/>
    <w:rsid w:val="00DE64E7"/>
    <w:rsid w:val="00DF53DB"/>
    <w:rsid w:val="00E056E2"/>
    <w:rsid w:val="00E222B9"/>
    <w:rsid w:val="00E36919"/>
    <w:rsid w:val="00E3757E"/>
    <w:rsid w:val="00E41988"/>
    <w:rsid w:val="00E45308"/>
    <w:rsid w:val="00E5401C"/>
    <w:rsid w:val="00E543E3"/>
    <w:rsid w:val="00E67A5E"/>
    <w:rsid w:val="00E92FFF"/>
    <w:rsid w:val="00E94293"/>
    <w:rsid w:val="00E94526"/>
    <w:rsid w:val="00EA33A8"/>
    <w:rsid w:val="00EC5410"/>
    <w:rsid w:val="00EC7258"/>
    <w:rsid w:val="00ED24CE"/>
    <w:rsid w:val="00ED7311"/>
    <w:rsid w:val="00EE1919"/>
    <w:rsid w:val="00EE272A"/>
    <w:rsid w:val="00EE450B"/>
    <w:rsid w:val="00EE5E59"/>
    <w:rsid w:val="00EE6470"/>
    <w:rsid w:val="00EF4433"/>
    <w:rsid w:val="00EF7CFF"/>
    <w:rsid w:val="00F0129B"/>
    <w:rsid w:val="00F03B86"/>
    <w:rsid w:val="00F124C3"/>
    <w:rsid w:val="00F1298A"/>
    <w:rsid w:val="00F1304E"/>
    <w:rsid w:val="00F25B6B"/>
    <w:rsid w:val="00F26111"/>
    <w:rsid w:val="00F27F8A"/>
    <w:rsid w:val="00F371D2"/>
    <w:rsid w:val="00F37AF4"/>
    <w:rsid w:val="00F44A26"/>
    <w:rsid w:val="00F56432"/>
    <w:rsid w:val="00F70255"/>
    <w:rsid w:val="00F72D68"/>
    <w:rsid w:val="00F73596"/>
    <w:rsid w:val="00F812B4"/>
    <w:rsid w:val="00F878A1"/>
    <w:rsid w:val="00F97FBF"/>
    <w:rsid w:val="00FB681A"/>
    <w:rsid w:val="00FC344E"/>
    <w:rsid w:val="00FC3804"/>
    <w:rsid w:val="00FD11C5"/>
    <w:rsid w:val="00FD448D"/>
    <w:rsid w:val="00FE6268"/>
    <w:rsid w:val="00FF14AB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6A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2F2C-E11B-4FF8-9D2F-B354CAED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2586-wersja zanonimizowana</dc:title>
  <dc:subject/>
  <dc:creator>Windows User</dc:creator>
  <cp:keywords/>
  <dc:description/>
  <cp:lastModifiedBy>Polkowska Teresa</cp:lastModifiedBy>
  <cp:revision>42</cp:revision>
  <cp:lastPrinted>2022-09-14T10:20:00Z</cp:lastPrinted>
  <dcterms:created xsi:type="dcterms:W3CDTF">2022-09-02T14:22:00Z</dcterms:created>
  <dcterms:modified xsi:type="dcterms:W3CDTF">2022-10-04T13:15:00Z</dcterms:modified>
</cp:coreProperties>
</file>