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6C38E9" w14:textId="77777777" w:rsidR="00DA3716" w:rsidRPr="00463435" w:rsidRDefault="00DA3716" w:rsidP="00B82F6B">
      <w:pPr>
        <w:pStyle w:val="Tytu"/>
        <w:rPr>
          <w:b w:val="0"/>
        </w:rPr>
      </w:pPr>
      <w:r w:rsidRPr="00463435">
        <w:t>UZASADNIENIE</w:t>
      </w:r>
    </w:p>
    <w:p w14:paraId="02D02FAB" w14:textId="038161CB" w:rsidR="00DA3716" w:rsidRPr="00463435" w:rsidRDefault="005D05DF" w:rsidP="00B82F6B">
      <w:pPr>
        <w:pStyle w:val="Tytu"/>
        <w:rPr>
          <w:b w:val="0"/>
        </w:rPr>
      </w:pPr>
      <w:r w:rsidRPr="00463435">
        <w:t xml:space="preserve">projektu uchwały </w:t>
      </w:r>
      <w:r>
        <w:t>R</w:t>
      </w:r>
      <w:r w:rsidRPr="00463435">
        <w:t xml:space="preserve">ady </w:t>
      </w:r>
      <w:r>
        <w:t>M</w:t>
      </w:r>
      <w:r w:rsidRPr="00463435">
        <w:t xml:space="preserve">iasta </w:t>
      </w:r>
      <w:r>
        <w:t>S</w:t>
      </w:r>
      <w:r w:rsidRPr="00463435">
        <w:t xml:space="preserve">tołecznego </w:t>
      </w:r>
      <w:r>
        <w:t>W</w:t>
      </w:r>
      <w:r w:rsidRPr="00463435">
        <w:t>arszawy</w:t>
      </w:r>
    </w:p>
    <w:p w14:paraId="07C171B1" w14:textId="126A3A97" w:rsidR="00DA3716" w:rsidRPr="00463435" w:rsidRDefault="00B9503D" w:rsidP="00B82F6B">
      <w:pPr>
        <w:pStyle w:val="Tytu"/>
      </w:pPr>
      <w:r w:rsidRPr="00463435">
        <w:t>w sprawie</w:t>
      </w:r>
      <w:r w:rsidR="008052CF" w:rsidRPr="00463435">
        <w:t xml:space="preserve"> </w:t>
      </w:r>
      <w:r w:rsidR="00CE6E17">
        <w:t>zwolnienia z opłat osób obowiązanych do ubiegania się o wydanie nowego dowodu rejestracyjnego pojazdu z powodu zmiany administracyjnej</w:t>
      </w:r>
    </w:p>
    <w:p w14:paraId="610978AD" w14:textId="77777777" w:rsidR="00421941" w:rsidRDefault="00421941" w:rsidP="00DD75CF">
      <w:pPr>
        <w:pStyle w:val="Bezodstpw"/>
      </w:pPr>
    </w:p>
    <w:p w14:paraId="34B56513" w14:textId="634E8054" w:rsidR="00836C5E" w:rsidRDefault="00DD75CF" w:rsidP="00DD75CF">
      <w:pPr>
        <w:pStyle w:val="Bezodstpw"/>
      </w:pPr>
      <w:r>
        <w:t xml:space="preserve">Na podstawie art. 78 ust. 2 Prawa o ruchu drogowym w związku z </w:t>
      </w:r>
      <w:r>
        <w:rPr>
          <w:rFonts w:cs="Calibri"/>
        </w:rPr>
        <w:t>§</w:t>
      </w:r>
      <w:r>
        <w:t xml:space="preserve"> 18 ust. 1 pkt 2 rozporządzenia Ministra Infrastruktury i Budownictwa z dnia 11 grudnia 2017 r. w sprawie rejestracji i oznaczenia p</w:t>
      </w:r>
      <w:r w:rsidR="00760EE0">
        <w:t>ojazdów oraz wymagań dla tablic</w:t>
      </w:r>
      <w:r>
        <w:t xml:space="preserve"> rejestracyjnych</w:t>
      </w:r>
      <w:r w:rsidR="00836C5E">
        <w:t xml:space="preserve"> (Dz. U. z 2017 r. poz. 2355, z</w:t>
      </w:r>
      <w:r w:rsidR="00115D12">
        <w:t xml:space="preserve"> </w:t>
      </w:r>
      <w:proofErr w:type="spellStart"/>
      <w:r w:rsidR="00115D12">
        <w:t>późn</w:t>
      </w:r>
      <w:proofErr w:type="spellEnd"/>
      <w:r w:rsidR="00115D12">
        <w:t>. zm.</w:t>
      </w:r>
      <w:r w:rsidR="00836C5E">
        <w:t xml:space="preserve">) mieszkańcy w wyniku nadania nowych numerów porządkowych budynków zobowiązaniu są do wymiany dowodu rejestracyjnego. </w:t>
      </w:r>
    </w:p>
    <w:p w14:paraId="7F495ED0" w14:textId="2DF351AF" w:rsidR="00EB3874" w:rsidRDefault="00836C5E" w:rsidP="00DD75CF">
      <w:pPr>
        <w:pStyle w:val="Bezodstpw"/>
      </w:pPr>
      <w:r>
        <w:t>Art. 79b ustawy Prawo o ruchu drogowym dopuszcza możliwość zwolnienia z opłat za wydanie nowego dokumentu w sytuacji, gdy zmiana została spowodowana zmianami administracyjnymi, co miało miejsce w niniejszych przypadkach.</w:t>
      </w:r>
    </w:p>
    <w:p w14:paraId="72F2F4BC" w14:textId="77777777" w:rsidR="00DE30C6" w:rsidRDefault="00DE30C6" w:rsidP="00DD75CF">
      <w:pPr>
        <w:pStyle w:val="Bezodstpw"/>
      </w:pPr>
    </w:p>
    <w:p w14:paraId="5162B0C4" w14:textId="04C0A762" w:rsidR="002B36BD" w:rsidRDefault="002B36BD" w:rsidP="002B36BD">
      <w:pPr>
        <w:pStyle w:val="Bezodstpw"/>
      </w:pPr>
      <w:r>
        <w:t xml:space="preserve">Biuro Geodezji i Katastru Urzędu m.st. Warszawy dokonało zmiany numeracji porządkowej w ślad za uchwałami: </w:t>
      </w:r>
    </w:p>
    <w:p w14:paraId="270A1B31" w14:textId="716097A7" w:rsidR="002B36BD" w:rsidRDefault="002B36BD" w:rsidP="002B36BD">
      <w:pPr>
        <w:pStyle w:val="Bezodstpw"/>
        <w:numPr>
          <w:ilvl w:val="0"/>
          <w:numId w:val="11"/>
        </w:numPr>
      </w:pPr>
      <w:r>
        <w:t xml:space="preserve">Nr LVII/1791/2021 Rady m.st. Warszawy z dnia 9 grudnia 2021 r. w sprawie zniesienia nazwy obiektu miejskiego w Dzielnicy Wawer m.st. Warszawy (Dz. Urz. Woj. </w:t>
      </w:r>
      <w:proofErr w:type="spellStart"/>
      <w:r>
        <w:t>Maz</w:t>
      </w:r>
      <w:proofErr w:type="spellEnd"/>
      <w:r>
        <w:t>. poz. 12102)</w:t>
      </w:r>
      <w:r w:rsidR="000F3C56">
        <w:t xml:space="preserve"> przy ul. Ogórkowej 96 (zawiadomienie z dnia 11.01.2022 r.);</w:t>
      </w:r>
    </w:p>
    <w:p w14:paraId="5224431E" w14:textId="594F981B" w:rsidR="002B36BD" w:rsidRDefault="002B36BD" w:rsidP="002B36BD">
      <w:pPr>
        <w:pStyle w:val="Bezodstpw"/>
        <w:numPr>
          <w:ilvl w:val="0"/>
          <w:numId w:val="11"/>
        </w:numPr>
      </w:pPr>
      <w:r>
        <w:t xml:space="preserve">Nr LVII/1792/2021 Rady m.st. Warszawy z dnia 9 grudnia 2021 r. w sprawie zmiany i zniesienia nazwy obiektu miejskiego w Dzielnicy Ursynów m.st. Warszawy (Dz. Urz. Woj. </w:t>
      </w:r>
      <w:proofErr w:type="spellStart"/>
      <w:r>
        <w:t>Maz</w:t>
      </w:r>
      <w:proofErr w:type="spellEnd"/>
      <w:r>
        <w:t>. p</w:t>
      </w:r>
      <w:r w:rsidR="001A4FEE">
        <w:t xml:space="preserve">oz. 12103) przy ul. Gruchacza 4 </w:t>
      </w:r>
      <w:r>
        <w:t>(zawiadomienie z 11.01.2022 r.);</w:t>
      </w:r>
      <w:bookmarkStart w:id="0" w:name="_GoBack"/>
      <w:bookmarkEnd w:id="0"/>
    </w:p>
    <w:p w14:paraId="17CCD570" w14:textId="7F4C5F66" w:rsidR="000F3C56" w:rsidRDefault="000F3C56" w:rsidP="002B36BD">
      <w:pPr>
        <w:pStyle w:val="Bezodstpw"/>
        <w:numPr>
          <w:ilvl w:val="0"/>
          <w:numId w:val="11"/>
        </w:numPr>
      </w:pPr>
      <w:r>
        <w:t xml:space="preserve">Nr LVII/1793/2021 Rady m.st. Warszawy z dnia 9 grudnia 2021 r. w sprawie nadania nazwy obiektowi miejskiemu w Dzielnicy Wesoła m.st. Warszawy (Dz. Urz. Woj. </w:t>
      </w:r>
      <w:proofErr w:type="spellStart"/>
      <w:r>
        <w:t>Maz</w:t>
      </w:r>
      <w:proofErr w:type="spellEnd"/>
      <w:r>
        <w:t>. poz. 12104) przy ul. Szosy Lubelskiej 14A i ul. Szosy Lubelskiej 14B (zawiadomienia z 11.01.2022 r.).</w:t>
      </w:r>
    </w:p>
    <w:p w14:paraId="4E2749A5" w14:textId="0479B44F" w:rsidR="00ED75CB" w:rsidRDefault="00ED75CB" w:rsidP="009867B0">
      <w:pPr>
        <w:pStyle w:val="Bezodstpw"/>
      </w:pPr>
    </w:p>
    <w:p w14:paraId="2011A154" w14:textId="552D7C21" w:rsidR="00421941" w:rsidRDefault="00D52B96" w:rsidP="00426BFF">
      <w:pPr>
        <w:pStyle w:val="Bezodstpw"/>
      </w:pPr>
      <w:r>
        <w:t xml:space="preserve">Według danych posiadanych przez Biuro Administracji i Spraw </w:t>
      </w:r>
      <w:r w:rsidR="00FC27AA">
        <w:t xml:space="preserve">Obywatelskich zwolnieniu podlega </w:t>
      </w:r>
      <w:r w:rsidR="000F3C56">
        <w:t>42</w:t>
      </w:r>
      <w:r w:rsidR="00DE30C6">
        <w:t xml:space="preserve"> szt.</w:t>
      </w:r>
      <w:r>
        <w:t xml:space="preserve"> dokumentów.</w:t>
      </w:r>
    </w:p>
    <w:p w14:paraId="5B3AD0C2" w14:textId="77777777" w:rsidR="00DE30C6" w:rsidRDefault="00DE30C6" w:rsidP="00D52B96">
      <w:pPr>
        <w:pStyle w:val="Bezodstpw"/>
      </w:pPr>
    </w:p>
    <w:p w14:paraId="62A33F75" w14:textId="24E17B3B" w:rsidR="00337CBD" w:rsidRPr="00463435" w:rsidRDefault="00D52B96" w:rsidP="00D52B96">
      <w:pPr>
        <w:pStyle w:val="Bezodstpw"/>
      </w:pPr>
      <w:r>
        <w:t>Skutkiem finansowym tego zwolnienia będzie zmniejszenie wpływów do budżetu miasta z</w:t>
      </w:r>
      <w:r w:rsidR="00BD2017">
        <w:t xml:space="preserve"> tytuł</w:t>
      </w:r>
      <w:r w:rsidR="00B13463">
        <w:t>u t</w:t>
      </w:r>
      <w:r w:rsidR="000F3C56">
        <w:t>ej opłaty o kwotę 2 268,- zł (42</w:t>
      </w:r>
      <w:r>
        <w:t xml:space="preserve"> x 54 zł/ dowód rejestracyjny).</w:t>
      </w:r>
    </w:p>
    <w:sectPr w:rsidR="00337CBD" w:rsidRPr="004634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27AE3"/>
    <w:multiLevelType w:val="hybridMultilevel"/>
    <w:tmpl w:val="A588CE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325C5"/>
    <w:multiLevelType w:val="hybridMultilevel"/>
    <w:tmpl w:val="641638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407BA3"/>
    <w:multiLevelType w:val="multilevel"/>
    <w:tmpl w:val="BE266A6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ascii="Calibri" w:hAnsi="Calibri" w:cs="Times New Roman" w:hint="default"/>
        <w:b w:val="0"/>
        <w:i w:val="0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1C2C7AFE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2A41FAB"/>
    <w:multiLevelType w:val="hybridMultilevel"/>
    <w:tmpl w:val="47842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4E6CFC"/>
    <w:multiLevelType w:val="hybridMultilevel"/>
    <w:tmpl w:val="EA9859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085BD6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39F1780"/>
    <w:multiLevelType w:val="hybridMultilevel"/>
    <w:tmpl w:val="9A4266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33186"/>
    <w:multiLevelType w:val="multilevel"/>
    <w:tmpl w:val="AE24172A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763676D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5E260F2D"/>
    <w:multiLevelType w:val="hybridMultilevel"/>
    <w:tmpl w:val="DD34C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3"/>
  </w:num>
  <w:num w:numId="4">
    <w:abstractNumId w:val="6"/>
  </w:num>
  <w:num w:numId="5">
    <w:abstractNumId w:val="8"/>
  </w:num>
  <w:num w:numId="6">
    <w:abstractNumId w:val="10"/>
  </w:num>
  <w:num w:numId="7">
    <w:abstractNumId w:val="7"/>
  </w:num>
  <w:num w:numId="8">
    <w:abstractNumId w:val="4"/>
  </w:num>
  <w:num w:numId="9">
    <w:abstractNumId w:val="0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716"/>
    <w:rsid w:val="0001251F"/>
    <w:rsid w:val="0002113C"/>
    <w:rsid w:val="00026084"/>
    <w:rsid w:val="0004277E"/>
    <w:rsid w:val="0004785D"/>
    <w:rsid w:val="000528A7"/>
    <w:rsid w:val="000607E8"/>
    <w:rsid w:val="000800BA"/>
    <w:rsid w:val="00081BDB"/>
    <w:rsid w:val="000825DF"/>
    <w:rsid w:val="000926C7"/>
    <w:rsid w:val="000A3A0E"/>
    <w:rsid w:val="000C5225"/>
    <w:rsid w:val="000D3062"/>
    <w:rsid w:val="000D7453"/>
    <w:rsid w:val="000F0950"/>
    <w:rsid w:val="000F3C56"/>
    <w:rsid w:val="00115D12"/>
    <w:rsid w:val="00144C3F"/>
    <w:rsid w:val="0014516A"/>
    <w:rsid w:val="001478E3"/>
    <w:rsid w:val="00156702"/>
    <w:rsid w:val="00157CEE"/>
    <w:rsid w:val="001A3F2F"/>
    <w:rsid w:val="001A4FEE"/>
    <w:rsid w:val="001A6010"/>
    <w:rsid w:val="001C2F49"/>
    <w:rsid w:val="00230257"/>
    <w:rsid w:val="00234FC4"/>
    <w:rsid w:val="002545FA"/>
    <w:rsid w:val="00260135"/>
    <w:rsid w:val="00272DA2"/>
    <w:rsid w:val="00295AF8"/>
    <w:rsid w:val="00295C45"/>
    <w:rsid w:val="002B36BD"/>
    <w:rsid w:val="002C1B41"/>
    <w:rsid w:val="00303B60"/>
    <w:rsid w:val="00304ABB"/>
    <w:rsid w:val="003058C8"/>
    <w:rsid w:val="0032321A"/>
    <w:rsid w:val="00337CBD"/>
    <w:rsid w:val="00343BC1"/>
    <w:rsid w:val="00347A0B"/>
    <w:rsid w:val="00370F43"/>
    <w:rsid w:val="003B0B47"/>
    <w:rsid w:val="003C302E"/>
    <w:rsid w:val="003F709F"/>
    <w:rsid w:val="00416911"/>
    <w:rsid w:val="00421941"/>
    <w:rsid w:val="00422796"/>
    <w:rsid w:val="00426BFF"/>
    <w:rsid w:val="00463435"/>
    <w:rsid w:val="0046598F"/>
    <w:rsid w:val="004B03BD"/>
    <w:rsid w:val="004B4B41"/>
    <w:rsid w:val="004D31F0"/>
    <w:rsid w:val="0050428E"/>
    <w:rsid w:val="00507696"/>
    <w:rsid w:val="00555CE2"/>
    <w:rsid w:val="0057587C"/>
    <w:rsid w:val="00582265"/>
    <w:rsid w:val="005A0F1E"/>
    <w:rsid w:val="005B0E4E"/>
    <w:rsid w:val="005B5A15"/>
    <w:rsid w:val="005C4E76"/>
    <w:rsid w:val="005D05DF"/>
    <w:rsid w:val="005E3C1D"/>
    <w:rsid w:val="00644EA7"/>
    <w:rsid w:val="00656464"/>
    <w:rsid w:val="00685D1A"/>
    <w:rsid w:val="006935E7"/>
    <w:rsid w:val="00693EB2"/>
    <w:rsid w:val="006E755B"/>
    <w:rsid w:val="006F11EB"/>
    <w:rsid w:val="006F7E4D"/>
    <w:rsid w:val="00710737"/>
    <w:rsid w:val="0072141C"/>
    <w:rsid w:val="00723F85"/>
    <w:rsid w:val="00737CFC"/>
    <w:rsid w:val="00760EE0"/>
    <w:rsid w:val="00770BFF"/>
    <w:rsid w:val="00772CDB"/>
    <w:rsid w:val="00780B88"/>
    <w:rsid w:val="00794D3A"/>
    <w:rsid w:val="00796E45"/>
    <w:rsid w:val="007B2141"/>
    <w:rsid w:val="007D3051"/>
    <w:rsid w:val="007F20C2"/>
    <w:rsid w:val="008052CF"/>
    <w:rsid w:val="00836C5E"/>
    <w:rsid w:val="008865A5"/>
    <w:rsid w:val="008A62F9"/>
    <w:rsid w:val="00902A5A"/>
    <w:rsid w:val="009236BB"/>
    <w:rsid w:val="009406E3"/>
    <w:rsid w:val="009557F9"/>
    <w:rsid w:val="009568F1"/>
    <w:rsid w:val="009867B0"/>
    <w:rsid w:val="00986F70"/>
    <w:rsid w:val="00A10966"/>
    <w:rsid w:val="00A179FE"/>
    <w:rsid w:val="00A216BF"/>
    <w:rsid w:val="00A26DCC"/>
    <w:rsid w:val="00A32070"/>
    <w:rsid w:val="00A52B77"/>
    <w:rsid w:val="00A5478A"/>
    <w:rsid w:val="00A617D5"/>
    <w:rsid w:val="00A70330"/>
    <w:rsid w:val="00A747E9"/>
    <w:rsid w:val="00A82ABA"/>
    <w:rsid w:val="00A82D5C"/>
    <w:rsid w:val="00A94D6F"/>
    <w:rsid w:val="00AA472B"/>
    <w:rsid w:val="00AB5A01"/>
    <w:rsid w:val="00AB7737"/>
    <w:rsid w:val="00AC48A0"/>
    <w:rsid w:val="00AE7D2E"/>
    <w:rsid w:val="00AF72F5"/>
    <w:rsid w:val="00B041A5"/>
    <w:rsid w:val="00B05454"/>
    <w:rsid w:val="00B13463"/>
    <w:rsid w:val="00B45FA4"/>
    <w:rsid w:val="00B74388"/>
    <w:rsid w:val="00B82128"/>
    <w:rsid w:val="00B82F6B"/>
    <w:rsid w:val="00B905F3"/>
    <w:rsid w:val="00B9503D"/>
    <w:rsid w:val="00BB39C7"/>
    <w:rsid w:val="00BD2017"/>
    <w:rsid w:val="00BF2A7A"/>
    <w:rsid w:val="00BF5F0E"/>
    <w:rsid w:val="00C54F84"/>
    <w:rsid w:val="00C84FA6"/>
    <w:rsid w:val="00CA1561"/>
    <w:rsid w:val="00CE6E17"/>
    <w:rsid w:val="00CF3010"/>
    <w:rsid w:val="00D17CD0"/>
    <w:rsid w:val="00D34E8A"/>
    <w:rsid w:val="00D37F38"/>
    <w:rsid w:val="00D47E3E"/>
    <w:rsid w:val="00D52B96"/>
    <w:rsid w:val="00D71D28"/>
    <w:rsid w:val="00D93971"/>
    <w:rsid w:val="00DA3716"/>
    <w:rsid w:val="00DB68BE"/>
    <w:rsid w:val="00DD5264"/>
    <w:rsid w:val="00DD75CF"/>
    <w:rsid w:val="00DE30C6"/>
    <w:rsid w:val="00E032D2"/>
    <w:rsid w:val="00E1430B"/>
    <w:rsid w:val="00E24588"/>
    <w:rsid w:val="00E279F8"/>
    <w:rsid w:val="00E32EEA"/>
    <w:rsid w:val="00E435F4"/>
    <w:rsid w:val="00E46F05"/>
    <w:rsid w:val="00E50ED4"/>
    <w:rsid w:val="00E542A6"/>
    <w:rsid w:val="00E615F4"/>
    <w:rsid w:val="00E64629"/>
    <w:rsid w:val="00E8336C"/>
    <w:rsid w:val="00E9386D"/>
    <w:rsid w:val="00EA1026"/>
    <w:rsid w:val="00EB3874"/>
    <w:rsid w:val="00ED75CB"/>
    <w:rsid w:val="00F03415"/>
    <w:rsid w:val="00F2208A"/>
    <w:rsid w:val="00F44E28"/>
    <w:rsid w:val="00F469C7"/>
    <w:rsid w:val="00FC27AA"/>
    <w:rsid w:val="00FC2E52"/>
    <w:rsid w:val="00FC58AE"/>
    <w:rsid w:val="00FE5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D6F3A8"/>
  <w15:chartTrackingRefBased/>
  <w15:docId w15:val="{7D86DF56-90F3-45E3-9D96-6CE52BD9B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2F6B"/>
    <w:pPr>
      <w:spacing w:after="240" w:line="300" w:lineRule="auto"/>
    </w:pPr>
    <w:rPr>
      <w:rFonts w:ascii="Calibri" w:hAnsi="Calibri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B82F6B"/>
    <w:pPr>
      <w:spacing w:after="240" w:line="300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rsid w:val="00E9386D"/>
  </w:style>
  <w:style w:type="paragraph" w:styleId="Tekstdymka">
    <w:name w:val="Balloon Text"/>
    <w:basedOn w:val="Normalny"/>
    <w:semiHidden/>
    <w:rsid w:val="000800BA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B82F6B"/>
    <w:pPr>
      <w:contextualSpacing/>
      <w:jc w:val="center"/>
    </w:pPr>
    <w:rPr>
      <w:rFonts w:eastAsiaTheme="majorEastAsia" w:cstheme="majorBidi"/>
      <w:b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82F6B"/>
    <w:rPr>
      <w:rFonts w:ascii="Calibri" w:eastAsiaTheme="majorEastAsia" w:hAnsi="Calibri" w:cstheme="majorBidi"/>
      <w:b/>
      <w:kern w:val="28"/>
      <w:sz w:val="22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FCAFAF85FD5746BA99F772F894376E" ma:contentTypeVersion="0" ma:contentTypeDescription="Utwórz nowy dokument." ma:contentTypeScope="" ma:versionID="98f61b06006855b0b6b01bb0d45909e7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ADAF8EB-D01E-49BB-A4D2-B5E6D722B82A}"/>
</file>

<file path=customXml/itemProps2.xml><?xml version="1.0" encoding="utf-8"?>
<ds:datastoreItem xmlns:ds="http://schemas.openxmlformats.org/officeDocument/2006/customXml" ds:itemID="{05D44B04-50B8-4443-ACE0-64681AD353BA}"/>
</file>

<file path=customXml/itemProps3.xml><?xml version="1.0" encoding="utf-8"?>
<ds:datastoreItem xmlns:ds="http://schemas.openxmlformats.org/officeDocument/2006/customXml" ds:itemID="{10615D6B-C723-4CF0-94C1-440C9D2170C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278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kmlynarczyk</dc:creator>
  <cp:keywords/>
  <dc:description/>
  <cp:lastModifiedBy>Wrzosek Ewelina (AO)</cp:lastModifiedBy>
  <cp:revision>11</cp:revision>
  <cp:lastPrinted>2020-06-19T06:42:00Z</cp:lastPrinted>
  <dcterms:created xsi:type="dcterms:W3CDTF">2021-02-25T07:32:00Z</dcterms:created>
  <dcterms:modified xsi:type="dcterms:W3CDTF">2022-03-07T09:28:00Z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0x0101002DFCAFAF85FD5746BA99F772F894376E</vt:lpwstr>
  </property>
</Properties>
</file>