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5AB019" w14:textId="77777777" w:rsidR="00DA3716" w:rsidRPr="00463435" w:rsidRDefault="00DA3716" w:rsidP="00B82F6B">
      <w:pPr>
        <w:pStyle w:val="Tytu"/>
        <w:rPr>
          <w:b w:val="0"/>
        </w:rPr>
      </w:pPr>
      <w:r w:rsidRPr="00463435">
        <w:t>UZASADNIENIE</w:t>
      </w:r>
    </w:p>
    <w:p w14:paraId="1122A672" w14:textId="77777777" w:rsidR="00DA3716" w:rsidRPr="00463435" w:rsidRDefault="005D05DF" w:rsidP="00B82F6B">
      <w:pPr>
        <w:pStyle w:val="Tytu"/>
        <w:rPr>
          <w:b w:val="0"/>
        </w:rPr>
      </w:pPr>
      <w:r w:rsidRPr="00463435">
        <w:t xml:space="preserve">projektu uchwały </w:t>
      </w:r>
      <w:r>
        <w:t>R</w:t>
      </w:r>
      <w:r w:rsidRPr="00463435">
        <w:t xml:space="preserve">ady </w:t>
      </w:r>
      <w:r>
        <w:t>M</w:t>
      </w:r>
      <w:r w:rsidRPr="00463435">
        <w:t xml:space="preserve">iasta </w:t>
      </w:r>
      <w:r>
        <w:t>S</w:t>
      </w:r>
      <w:r w:rsidRPr="00463435">
        <w:t xml:space="preserve">tołecznego </w:t>
      </w:r>
      <w:r>
        <w:t>W</w:t>
      </w:r>
      <w:r w:rsidRPr="00463435">
        <w:t>arszawy</w:t>
      </w:r>
    </w:p>
    <w:p w14:paraId="79582486" w14:textId="2F55BEC6" w:rsidR="00DA3716" w:rsidRPr="00463435" w:rsidRDefault="00B9503D" w:rsidP="00B82F6B">
      <w:pPr>
        <w:pStyle w:val="Tytu"/>
      </w:pPr>
      <w:r w:rsidRPr="00463435">
        <w:t>w sprawie</w:t>
      </w:r>
      <w:r w:rsidR="008052CF" w:rsidRPr="00463435">
        <w:t xml:space="preserve"> </w:t>
      </w:r>
      <w:r w:rsidR="00C55817">
        <w:t xml:space="preserve">zniesienia </w:t>
      </w:r>
      <w:r w:rsidR="00683CEB">
        <w:t>nazwy</w:t>
      </w:r>
      <w:r w:rsidR="00C55817">
        <w:t xml:space="preserve"> obiekt</w:t>
      </w:r>
      <w:r w:rsidR="00CD27BB">
        <w:t>u</w:t>
      </w:r>
      <w:r w:rsidR="00124EFB">
        <w:t xml:space="preserve"> miejski</w:t>
      </w:r>
      <w:r w:rsidR="00CD27BB">
        <w:t>ego</w:t>
      </w:r>
      <w:r w:rsidR="00124EFB">
        <w:t xml:space="preserve"> w Dzielnicy </w:t>
      </w:r>
      <w:r w:rsidR="00F17AFB">
        <w:t>Wawer</w:t>
      </w:r>
      <w:r w:rsidR="00124EFB">
        <w:t xml:space="preserve"> m.st. Warszawy</w:t>
      </w:r>
    </w:p>
    <w:p w14:paraId="448B4FC3" w14:textId="03CCF4D3" w:rsidR="00F77870" w:rsidRDefault="00C55817" w:rsidP="00512156">
      <w:pPr>
        <w:numPr>
          <w:ilvl w:val="12"/>
          <w:numId w:val="0"/>
        </w:numPr>
        <w:tabs>
          <w:tab w:val="num" w:pos="180"/>
        </w:tabs>
        <w:rPr>
          <w:rFonts w:asciiTheme="minorHAnsi" w:hAnsiTheme="minorHAnsi" w:cstheme="minorHAnsi"/>
          <w:szCs w:val="22"/>
        </w:rPr>
      </w:pPr>
      <w:r>
        <w:t>Przedłożony do akceptacji Rady m.st. Warszawy projekt uchwały w sprawie zn</w:t>
      </w:r>
      <w:r w:rsidR="00683CEB">
        <w:t>iesienia nazwy obiekt</w:t>
      </w:r>
      <w:r w:rsidR="00CD27BB">
        <w:t>u</w:t>
      </w:r>
      <w:r>
        <w:t xml:space="preserve"> miejski</w:t>
      </w:r>
      <w:r w:rsidR="00CD27BB">
        <w:t>ego</w:t>
      </w:r>
      <w:r>
        <w:t xml:space="preserve"> w Dzielnicy </w:t>
      </w:r>
      <w:r w:rsidR="00F17AFB">
        <w:t>Wawer</w:t>
      </w:r>
      <w:r>
        <w:t xml:space="preserve"> m.st. Warszaw</w:t>
      </w:r>
      <w:r w:rsidRPr="00CD27BB">
        <w:rPr>
          <w:rFonts w:asciiTheme="minorHAnsi" w:hAnsiTheme="minorHAnsi" w:cstheme="minorHAnsi"/>
          <w:szCs w:val="22"/>
        </w:rPr>
        <w:t xml:space="preserve">y </w:t>
      </w:r>
      <w:r w:rsidR="00F77870" w:rsidRPr="00F77870">
        <w:rPr>
          <w:rFonts w:asciiTheme="minorHAnsi" w:hAnsiTheme="minorHAnsi" w:cstheme="minorHAnsi"/>
          <w:szCs w:val="22"/>
        </w:rPr>
        <w:t xml:space="preserve">ma charakter porządkujący i został przygotowany </w:t>
      </w:r>
      <w:r w:rsidR="003531E4">
        <w:rPr>
          <w:rFonts w:asciiTheme="minorHAnsi" w:hAnsiTheme="minorHAnsi" w:cstheme="minorHAnsi"/>
          <w:szCs w:val="22"/>
        </w:rPr>
        <w:br/>
      </w:r>
      <w:r w:rsidR="00F77870" w:rsidRPr="00F77870">
        <w:rPr>
          <w:rFonts w:asciiTheme="minorHAnsi" w:hAnsiTheme="minorHAnsi" w:cstheme="minorHAnsi"/>
          <w:szCs w:val="22"/>
        </w:rPr>
        <w:t xml:space="preserve">w związku z potrzebą zniesienia nazwy ulica </w:t>
      </w:r>
      <w:r w:rsidR="00F17AFB">
        <w:rPr>
          <w:rFonts w:asciiTheme="minorHAnsi" w:hAnsiTheme="minorHAnsi" w:cstheme="minorHAnsi"/>
          <w:szCs w:val="22"/>
        </w:rPr>
        <w:t>Henryki Pustowójtówny</w:t>
      </w:r>
      <w:r w:rsidR="00F77870" w:rsidRPr="00F77870">
        <w:rPr>
          <w:rFonts w:asciiTheme="minorHAnsi" w:hAnsiTheme="minorHAnsi" w:cstheme="minorHAnsi"/>
          <w:szCs w:val="22"/>
        </w:rPr>
        <w:t>, która nie istnieje w terenie.</w:t>
      </w:r>
    </w:p>
    <w:p w14:paraId="131021FE" w14:textId="2146653E" w:rsidR="007C687A" w:rsidRPr="00C54E8F" w:rsidRDefault="00F17AFB" w:rsidP="003531E4">
      <w:pPr>
        <w:tabs>
          <w:tab w:val="num" w:pos="180"/>
        </w:tabs>
        <w:rPr>
          <w:rFonts w:ascii="Times New Roman" w:hAnsi="Times New Roman"/>
          <w:sz w:val="24"/>
        </w:rPr>
      </w:pPr>
      <w:r w:rsidRPr="00F17AFB">
        <w:rPr>
          <w:rFonts w:cs="Calibri"/>
          <w:szCs w:val="22"/>
        </w:rPr>
        <w:t xml:space="preserve">Nazwa ulica </w:t>
      </w:r>
      <w:r>
        <w:rPr>
          <w:rFonts w:cs="Calibri"/>
          <w:szCs w:val="22"/>
        </w:rPr>
        <w:t>Henryki Pustowójtówny została nadana uchwałą nr 9</w:t>
      </w:r>
      <w:r w:rsidRPr="00F17AFB">
        <w:rPr>
          <w:rFonts w:cs="Calibri"/>
          <w:szCs w:val="22"/>
        </w:rPr>
        <w:t xml:space="preserve"> Rady Narodow</w:t>
      </w:r>
      <w:r>
        <w:rPr>
          <w:rFonts w:cs="Calibri"/>
          <w:szCs w:val="22"/>
        </w:rPr>
        <w:t xml:space="preserve">ej m.st. Warszawy </w:t>
      </w:r>
      <w:r w:rsidR="003531E4">
        <w:rPr>
          <w:rFonts w:cs="Calibri"/>
          <w:szCs w:val="22"/>
        </w:rPr>
        <w:br/>
      </w:r>
      <w:r>
        <w:rPr>
          <w:rFonts w:cs="Calibri"/>
          <w:szCs w:val="22"/>
        </w:rPr>
        <w:t xml:space="preserve">z </w:t>
      </w:r>
      <w:r w:rsidR="00323DBC">
        <w:rPr>
          <w:rFonts w:cs="Calibri"/>
          <w:szCs w:val="22"/>
        </w:rPr>
        <w:t xml:space="preserve">dnia </w:t>
      </w:r>
      <w:r>
        <w:rPr>
          <w:rFonts w:cs="Calibri"/>
          <w:szCs w:val="22"/>
        </w:rPr>
        <w:t>12 kwietnia 1954</w:t>
      </w:r>
      <w:r w:rsidRPr="00F17AFB">
        <w:rPr>
          <w:rFonts w:cs="Calibri"/>
          <w:szCs w:val="22"/>
        </w:rPr>
        <w:t xml:space="preserve"> r. w sprawie z</w:t>
      </w:r>
      <w:r>
        <w:rPr>
          <w:rFonts w:cs="Calibri"/>
          <w:szCs w:val="22"/>
        </w:rPr>
        <w:t>miany nazw ulic m. st. Warszawy</w:t>
      </w:r>
      <w:r w:rsidRPr="00F17AFB">
        <w:rPr>
          <w:rFonts w:cs="Calibri"/>
          <w:szCs w:val="22"/>
        </w:rPr>
        <w:t xml:space="preserve"> (Dz. Urz. Rady Narodowej m.st. Warszawy nr </w:t>
      </w:r>
      <w:r>
        <w:rPr>
          <w:rFonts w:cs="Calibri"/>
          <w:szCs w:val="22"/>
        </w:rPr>
        <w:t>5</w:t>
      </w:r>
      <w:r w:rsidRPr="00F17AFB">
        <w:rPr>
          <w:rFonts w:cs="Calibri"/>
          <w:szCs w:val="22"/>
        </w:rPr>
        <w:t xml:space="preserve">, poz. </w:t>
      </w:r>
      <w:r>
        <w:rPr>
          <w:rFonts w:cs="Calibri"/>
          <w:szCs w:val="22"/>
        </w:rPr>
        <w:t>11</w:t>
      </w:r>
      <w:r w:rsidRPr="00F17AFB">
        <w:rPr>
          <w:rFonts w:cs="Calibri"/>
          <w:szCs w:val="22"/>
        </w:rPr>
        <w:t>)</w:t>
      </w:r>
      <w:r w:rsidR="006C183B">
        <w:rPr>
          <w:rFonts w:cs="Calibri"/>
          <w:szCs w:val="22"/>
        </w:rPr>
        <w:t xml:space="preserve"> </w:t>
      </w:r>
      <w:r w:rsidR="00676DD1">
        <w:rPr>
          <w:rFonts w:cs="Calibri"/>
          <w:szCs w:val="22"/>
        </w:rPr>
        <w:t xml:space="preserve">dawnej </w:t>
      </w:r>
      <w:r w:rsidR="006C183B">
        <w:rPr>
          <w:rFonts w:cs="Calibri"/>
          <w:szCs w:val="22"/>
        </w:rPr>
        <w:t>ulicy Emilii Plater</w:t>
      </w:r>
      <w:r w:rsidR="00676DD1">
        <w:rPr>
          <w:rFonts w:cs="Calibri"/>
          <w:szCs w:val="22"/>
        </w:rPr>
        <w:t xml:space="preserve">, która zlokalizowana była w </w:t>
      </w:r>
      <w:r w:rsidR="00BF6335">
        <w:rPr>
          <w:rFonts w:cs="Calibri"/>
          <w:szCs w:val="22"/>
        </w:rPr>
        <w:t xml:space="preserve">rejonie aktualnego skrzyżowania ulic Mozaikowej i Szafirowej. </w:t>
      </w:r>
      <w:r w:rsidRPr="00F17AFB">
        <w:rPr>
          <w:rFonts w:cs="Calibri"/>
          <w:szCs w:val="22"/>
        </w:rPr>
        <w:t>Na urzędowej mapie miasta, wykonanej w</w:t>
      </w:r>
      <w:r w:rsidR="001061F8">
        <w:rPr>
          <w:rFonts w:cs="Calibri"/>
          <w:szCs w:val="22"/>
        </w:rPr>
        <w:t> </w:t>
      </w:r>
      <w:bookmarkStart w:id="0" w:name="_GoBack"/>
      <w:bookmarkEnd w:id="0"/>
      <w:r w:rsidRPr="00F17AFB">
        <w:rPr>
          <w:rFonts w:cs="Calibri"/>
          <w:szCs w:val="22"/>
        </w:rPr>
        <w:t xml:space="preserve">1960 r. dla Prezydium Rady Narodowej m.st. Warszawy, ulica </w:t>
      </w:r>
      <w:r w:rsidR="006C183B" w:rsidRPr="006C183B">
        <w:rPr>
          <w:rFonts w:cs="Calibri"/>
          <w:szCs w:val="22"/>
        </w:rPr>
        <w:t>Henryki Pustowójtówny</w:t>
      </w:r>
      <w:r w:rsidRPr="00F17AFB">
        <w:rPr>
          <w:rFonts w:cs="Calibri"/>
          <w:szCs w:val="22"/>
        </w:rPr>
        <w:t xml:space="preserve"> </w:t>
      </w:r>
      <w:r w:rsidR="00B07DBD">
        <w:rPr>
          <w:rFonts w:cs="Calibri"/>
          <w:szCs w:val="22"/>
        </w:rPr>
        <w:t>nie istnieje</w:t>
      </w:r>
      <w:r w:rsidR="003531E4">
        <w:rPr>
          <w:rFonts w:asciiTheme="minorHAnsi" w:hAnsiTheme="minorHAnsi" w:cstheme="minorHAnsi"/>
        </w:rPr>
        <w:t>. N</w:t>
      </w:r>
      <w:r w:rsidR="00F77870" w:rsidRPr="00F77870">
        <w:rPr>
          <w:rFonts w:asciiTheme="minorHAnsi" w:hAnsiTheme="minorHAnsi" w:cstheme="minorHAnsi"/>
        </w:rPr>
        <w:t xml:space="preserve">ie jest </w:t>
      </w:r>
      <w:r w:rsidR="00323DBC">
        <w:rPr>
          <w:rFonts w:asciiTheme="minorHAnsi" w:hAnsiTheme="minorHAnsi" w:cstheme="minorHAnsi"/>
        </w:rPr>
        <w:t xml:space="preserve">więc </w:t>
      </w:r>
      <w:r w:rsidR="00F77870" w:rsidRPr="00F77870">
        <w:rPr>
          <w:rFonts w:asciiTheme="minorHAnsi" w:hAnsiTheme="minorHAnsi" w:cstheme="minorHAnsi"/>
        </w:rPr>
        <w:t>możliwe wskazanie dokładnego przebiegu</w:t>
      </w:r>
      <w:r w:rsidR="003531E4">
        <w:rPr>
          <w:rFonts w:asciiTheme="minorHAnsi" w:hAnsiTheme="minorHAnsi" w:cstheme="minorHAnsi"/>
        </w:rPr>
        <w:t xml:space="preserve"> </w:t>
      </w:r>
      <w:r w:rsidR="00BC7DE9">
        <w:rPr>
          <w:rFonts w:asciiTheme="minorHAnsi" w:hAnsiTheme="minorHAnsi" w:cstheme="minorHAnsi"/>
        </w:rPr>
        <w:t>ulicy, której</w:t>
      </w:r>
      <w:r w:rsidR="00F77870" w:rsidRPr="00F77870">
        <w:rPr>
          <w:rFonts w:asciiTheme="minorHAnsi" w:hAnsiTheme="minorHAnsi" w:cstheme="minorHAnsi"/>
        </w:rPr>
        <w:t xml:space="preserve"> dotyczy proponowane zniesienie nazwy</w:t>
      </w:r>
      <w:r w:rsidR="00E37FFE">
        <w:rPr>
          <w:rFonts w:asciiTheme="minorHAnsi" w:hAnsiTheme="minorHAnsi" w:cstheme="minorHAnsi"/>
        </w:rPr>
        <w:t>.</w:t>
      </w:r>
      <w:r w:rsidR="003531E4">
        <w:rPr>
          <w:rFonts w:asciiTheme="minorHAnsi" w:hAnsiTheme="minorHAnsi" w:cstheme="minorHAnsi"/>
        </w:rPr>
        <w:t xml:space="preserve"> </w:t>
      </w:r>
    </w:p>
    <w:p w14:paraId="212A7B58" w14:textId="57996728" w:rsidR="00D035F1" w:rsidRDefault="00323DBC" w:rsidP="009E1469">
      <w:pPr>
        <w:numPr>
          <w:ilvl w:val="12"/>
          <w:numId w:val="0"/>
        </w:numPr>
        <w:tabs>
          <w:tab w:val="num" w:pos="180"/>
        </w:tabs>
        <w:rPr>
          <w:rFonts w:asciiTheme="minorHAnsi" w:hAnsiTheme="minorHAnsi" w:cstheme="minorHAnsi"/>
          <w:szCs w:val="22"/>
        </w:rPr>
      </w:pPr>
      <w:r>
        <w:t>Możliwość nadawania nazw drogom wewnętrznym w rozumieniu ustawy z dnia 21 marca 1985 r. o</w:t>
      </w:r>
      <w:r w:rsidR="001061F8">
        <w:t> </w:t>
      </w:r>
      <w:r>
        <w:t xml:space="preserve">drogach publicznych (Dz. U. z 2021 r. poz. 1376, z późn. zm.) została wprowadzona ustawą z dnia 28 lipca 2005 r. o zmianie ustawy o samorządzie gminnym oraz ustawy o drogach publicznych (Dz. U. poz. 1441). Wcześniejsze akty prawne na ten temat, </w:t>
      </w:r>
      <w:r w:rsidR="0018587A">
        <w:t>jak również</w:t>
      </w:r>
      <w:r>
        <w:t xml:space="preserve"> </w:t>
      </w:r>
      <w:r w:rsidR="002C5F41">
        <w:t>art. 18 ust. 2 pkt 13 ustawy z dnia</w:t>
      </w:r>
      <w:r w:rsidR="000C5F8C">
        <w:t xml:space="preserve"> 8 marca 1990 r.</w:t>
      </w:r>
      <w:r w:rsidR="0018587A">
        <w:t xml:space="preserve"> </w:t>
      </w:r>
      <w:r w:rsidR="002C5F41">
        <w:t>o samorządzie gminnym (Dz. U. z 202</w:t>
      </w:r>
      <w:r w:rsidR="00EA6760">
        <w:t>1</w:t>
      </w:r>
      <w:r w:rsidR="002C5F41">
        <w:t xml:space="preserve"> r. poz. </w:t>
      </w:r>
      <w:r w:rsidR="00EA6760">
        <w:t>1372</w:t>
      </w:r>
      <w:r w:rsidR="00E81353">
        <w:t>, z późn. zm.</w:t>
      </w:r>
      <w:r w:rsidR="002C5F41">
        <w:t>)</w:t>
      </w:r>
      <w:r>
        <w:t xml:space="preserve"> w brzmieniu obowiązującym przed tą nowelizacją (tj. do dnia 9 października 2005 r.), przewidywały taką kompetencję wyłącznie względem </w:t>
      </w:r>
      <w:r w:rsidR="002C5F41">
        <w:t>ulic i placów</w:t>
      </w:r>
      <w:r w:rsidR="000C5F8C">
        <w:t xml:space="preserve"> </w:t>
      </w:r>
      <w:r w:rsidR="002C5F41">
        <w:t>publicznych (ogólnie dostępnych). W związku z</w:t>
      </w:r>
      <w:r w:rsidR="001061F8">
        <w:t> </w:t>
      </w:r>
      <w:r w:rsidR="002C5F41">
        <w:t xml:space="preserve">powyższym, ulica </w:t>
      </w:r>
      <w:r w:rsidR="003531E4">
        <w:t>Henryki Pustowójtówny</w:t>
      </w:r>
      <w:r w:rsidR="002C5F41">
        <w:t>, w dniu nadania</w:t>
      </w:r>
      <w:r w:rsidR="000C5F8C">
        <w:t xml:space="preserve"> </w:t>
      </w:r>
      <w:r w:rsidR="002C5F41">
        <w:t>nazwy, stanowiła</w:t>
      </w:r>
      <w:r>
        <w:t>by</w:t>
      </w:r>
      <w:r w:rsidR="002C5F41">
        <w:t xml:space="preserve"> obiekt miejski w</w:t>
      </w:r>
      <w:r w:rsidR="001061F8">
        <w:t> </w:t>
      </w:r>
      <w:r w:rsidR="002C5F41">
        <w:t>rozumieniu § 2 ust. 1 pkt 1 uchwały nr LV/1383/2017 z dnia</w:t>
      </w:r>
      <w:r w:rsidR="000C5F8C">
        <w:t xml:space="preserve"> </w:t>
      </w:r>
      <w:r w:rsidR="002C5F41">
        <w:t xml:space="preserve">21 września 2017 r. w sprawie </w:t>
      </w:r>
      <w:r w:rsidR="007D6895">
        <w:t xml:space="preserve">nazewnictwa obiektów miejskich </w:t>
      </w:r>
      <w:r w:rsidR="007D6895" w:rsidRPr="007D6895">
        <w:t>(Dz. Urz. Woj. Maz. poz. 8402, dalej jako „Uchwała Nazewnicza”)</w:t>
      </w:r>
      <w:r w:rsidR="002C5F41" w:rsidRPr="00145C41">
        <w:rPr>
          <w:rFonts w:asciiTheme="minorHAnsi" w:hAnsiTheme="minorHAnsi" w:cstheme="minorHAnsi"/>
          <w:szCs w:val="22"/>
        </w:rPr>
        <w:t>.</w:t>
      </w:r>
      <w:r w:rsidR="00EA6760">
        <w:rPr>
          <w:rFonts w:asciiTheme="minorHAnsi" w:hAnsiTheme="minorHAnsi" w:cstheme="minorHAnsi"/>
          <w:szCs w:val="22"/>
        </w:rPr>
        <w:t xml:space="preserve"> Wg aktualnych danych, ulica </w:t>
      </w:r>
      <w:r w:rsidR="003531E4">
        <w:t>Henryki Pustowójtówny</w:t>
      </w:r>
      <w:r w:rsidR="009E1469">
        <w:rPr>
          <w:rFonts w:asciiTheme="minorHAnsi" w:hAnsiTheme="minorHAnsi" w:cstheme="minorHAnsi"/>
          <w:szCs w:val="22"/>
        </w:rPr>
        <w:t xml:space="preserve"> </w:t>
      </w:r>
      <w:r w:rsidR="00A35055">
        <w:rPr>
          <w:rFonts w:asciiTheme="minorHAnsi" w:hAnsiTheme="minorHAnsi" w:cstheme="minorHAnsi"/>
          <w:szCs w:val="22"/>
        </w:rPr>
        <w:t xml:space="preserve">nie </w:t>
      </w:r>
      <w:r w:rsidR="00145C41" w:rsidRPr="00145C41">
        <w:rPr>
          <w:rFonts w:asciiTheme="minorHAnsi" w:hAnsiTheme="minorHAnsi" w:cstheme="minorHAnsi"/>
          <w:szCs w:val="22"/>
        </w:rPr>
        <w:t>jest zaliczona do kategorii dróg publicznych w rozumieniu ustawy z dnia 21 marca 1985 r</w:t>
      </w:r>
      <w:r w:rsidR="00145C41" w:rsidRPr="00145C41">
        <w:rPr>
          <w:rFonts w:asciiTheme="minorHAnsi" w:hAnsiTheme="minorHAnsi" w:cstheme="minorHAnsi"/>
          <w:i/>
          <w:szCs w:val="22"/>
        </w:rPr>
        <w:t xml:space="preserve">. </w:t>
      </w:r>
      <w:r w:rsidR="00145C41" w:rsidRPr="00145C41">
        <w:rPr>
          <w:rFonts w:asciiTheme="minorHAnsi" w:hAnsiTheme="minorHAnsi" w:cstheme="minorHAnsi"/>
          <w:szCs w:val="22"/>
        </w:rPr>
        <w:t>o</w:t>
      </w:r>
      <w:r w:rsidR="00145C41" w:rsidRPr="00145C41">
        <w:rPr>
          <w:rFonts w:asciiTheme="minorHAnsi" w:hAnsiTheme="minorHAnsi" w:cstheme="minorHAnsi"/>
          <w:i/>
          <w:szCs w:val="22"/>
        </w:rPr>
        <w:t> </w:t>
      </w:r>
      <w:r w:rsidR="00145C41" w:rsidRPr="00145C41">
        <w:rPr>
          <w:rFonts w:asciiTheme="minorHAnsi" w:hAnsiTheme="minorHAnsi" w:cstheme="minorHAnsi"/>
          <w:szCs w:val="22"/>
        </w:rPr>
        <w:t>drogach publicznych.</w:t>
      </w:r>
      <w:r w:rsidR="00D035F1" w:rsidRPr="00D035F1">
        <w:t xml:space="preserve"> </w:t>
      </w:r>
    </w:p>
    <w:p w14:paraId="074DD800" w14:textId="75B49E7D" w:rsidR="00C55817" w:rsidRDefault="00C55817" w:rsidP="000E0FE3">
      <w:pPr>
        <w:numPr>
          <w:ilvl w:val="12"/>
          <w:numId w:val="0"/>
        </w:numPr>
        <w:tabs>
          <w:tab w:val="num" w:pos="180"/>
        </w:tabs>
      </w:pPr>
      <w:r>
        <w:t xml:space="preserve">Procedura zniesienia nazwy została wszczęta przez Prezydenta m.st. Warszawy z własnej inicjatywy, na podstawie § 17 ust. 1 w zw. § </w:t>
      </w:r>
      <w:r w:rsidR="00A15E6E">
        <w:t xml:space="preserve">23 i </w:t>
      </w:r>
      <w:r w:rsidRPr="001248A2">
        <w:t xml:space="preserve">25 </w:t>
      </w:r>
      <w:r w:rsidR="00381DA0" w:rsidRPr="008B3B60">
        <w:t>ust. 1</w:t>
      </w:r>
      <w:r w:rsidR="00381DA0">
        <w:t xml:space="preserve"> </w:t>
      </w:r>
      <w:r w:rsidR="007D6895">
        <w:t>U</w:t>
      </w:r>
      <w:r>
        <w:t xml:space="preserve">chwały </w:t>
      </w:r>
      <w:r w:rsidR="007D6895">
        <w:t>Nazewniczej</w:t>
      </w:r>
      <w:r>
        <w:t xml:space="preserve"> oraz w zw. z § 29 ust. 2 pkt 4 Statutu m.st. Warszawy, a projekt uchwały spełnia wymogi określone w § 11-13 </w:t>
      </w:r>
      <w:r w:rsidR="00773CAF">
        <w:t xml:space="preserve">i 25 </w:t>
      </w:r>
      <w:r>
        <w:t>ww. uchwały.</w:t>
      </w:r>
    </w:p>
    <w:p w14:paraId="50642721" w14:textId="77777777" w:rsidR="00A93384" w:rsidRDefault="00A93384" w:rsidP="000E0FE3">
      <w:pPr>
        <w:numPr>
          <w:ilvl w:val="12"/>
          <w:numId w:val="0"/>
        </w:numPr>
        <w:tabs>
          <w:tab w:val="num" w:pos="180"/>
        </w:tabs>
        <w:spacing w:after="120"/>
      </w:pPr>
      <w:r w:rsidRPr="00A93384">
        <w:t>Uchwała ma charakter porządkujący, nie powoduje zmian w adresach i nie generuje kosztów dla m.st. Warszawy.</w:t>
      </w:r>
    </w:p>
    <w:p w14:paraId="2D3E007F" w14:textId="77777777" w:rsidR="005605DF" w:rsidRDefault="005605DF" w:rsidP="00FD6B2E">
      <w:pPr>
        <w:numPr>
          <w:ilvl w:val="12"/>
          <w:numId w:val="0"/>
        </w:numPr>
        <w:tabs>
          <w:tab w:val="num" w:pos="180"/>
        </w:tabs>
        <w:spacing w:before="240" w:after="120"/>
      </w:pPr>
      <w:r>
        <w:t>Opinie:</w:t>
      </w:r>
    </w:p>
    <w:p w14:paraId="3EA5C401" w14:textId="7B74D0EA" w:rsidR="005605DF" w:rsidRDefault="005605DF" w:rsidP="00D035F1">
      <w:pPr>
        <w:pStyle w:val="Akapitzlist"/>
        <w:numPr>
          <w:ilvl w:val="0"/>
          <w:numId w:val="10"/>
        </w:numPr>
        <w:spacing w:after="0"/>
        <w:ind w:left="426" w:hanging="426"/>
        <w:contextualSpacing w:val="0"/>
      </w:pPr>
      <w:r>
        <w:t>Opinia Zespołu Nazewnictwa Miejsk</w:t>
      </w:r>
      <w:r w:rsidR="000E0FE3">
        <w:t>iego – pozytywna (</w:t>
      </w:r>
      <w:r w:rsidR="003531E4">
        <w:t>posiedzenie</w:t>
      </w:r>
      <w:r w:rsidR="00A93384" w:rsidRPr="00A93384">
        <w:t xml:space="preserve"> </w:t>
      </w:r>
      <w:r w:rsidR="00EA6760">
        <w:t xml:space="preserve">8 </w:t>
      </w:r>
      <w:r w:rsidR="003531E4">
        <w:t>grudnia</w:t>
      </w:r>
      <w:r w:rsidR="00A93384" w:rsidRPr="00A93384">
        <w:t xml:space="preserve"> 2021 r.</w:t>
      </w:r>
      <w:r>
        <w:t>)</w:t>
      </w:r>
    </w:p>
    <w:p w14:paraId="785D3938" w14:textId="4E266083" w:rsidR="005605DF" w:rsidRDefault="00D035F1" w:rsidP="00D035F1">
      <w:pPr>
        <w:pStyle w:val="Akapitzlist"/>
        <w:numPr>
          <w:ilvl w:val="0"/>
          <w:numId w:val="10"/>
        </w:numPr>
        <w:tabs>
          <w:tab w:val="num" w:pos="180"/>
        </w:tabs>
        <w:spacing w:after="0"/>
        <w:ind w:left="426" w:hanging="426"/>
        <w:contextualSpacing w:val="0"/>
      </w:pPr>
      <w:r>
        <w:t xml:space="preserve">     </w:t>
      </w:r>
      <w:r w:rsidR="005605DF">
        <w:t xml:space="preserve">Opinia Komisji ds. Nazewnictwa Miejskiego Rady m.st. Warszawy – pozytywna (posiedzenie </w:t>
      </w:r>
      <w:r w:rsidR="00317E34">
        <w:br/>
      </w:r>
      <w:r w:rsidR="003531E4">
        <w:t>19 stycznia</w:t>
      </w:r>
      <w:r w:rsidR="0006420D">
        <w:t xml:space="preserve"> 20</w:t>
      </w:r>
      <w:r w:rsidR="00A93384">
        <w:t>21</w:t>
      </w:r>
      <w:r w:rsidR="005605DF">
        <w:t xml:space="preserve"> r.)</w:t>
      </w:r>
    </w:p>
    <w:p w14:paraId="2B6917E6" w14:textId="32125431" w:rsidR="007455F5" w:rsidRPr="00463435" w:rsidRDefault="005605DF" w:rsidP="00D035F1">
      <w:pPr>
        <w:pStyle w:val="Akapitzlist"/>
        <w:numPr>
          <w:ilvl w:val="0"/>
          <w:numId w:val="10"/>
        </w:numPr>
        <w:tabs>
          <w:tab w:val="num" w:pos="426"/>
        </w:tabs>
        <w:spacing w:after="0"/>
        <w:ind w:left="426" w:hanging="426"/>
      </w:pPr>
      <w:r>
        <w:t xml:space="preserve">Opinia Rady Dzielnicy </w:t>
      </w:r>
      <w:r w:rsidR="003531E4">
        <w:t>Wawer</w:t>
      </w:r>
      <w:r w:rsidR="00A93384">
        <w:t xml:space="preserve"> </w:t>
      </w:r>
      <w:r>
        <w:t>m.st</w:t>
      </w:r>
      <w:r w:rsidR="00BC6B84">
        <w:t>.</w:t>
      </w:r>
      <w:r>
        <w:t xml:space="preserve"> Warszawy – </w:t>
      </w:r>
      <w:r w:rsidR="00D84A09">
        <w:t xml:space="preserve">pozytywna </w:t>
      </w:r>
      <w:r w:rsidR="00BC6B84">
        <w:t>(uchwała nr 163</w:t>
      </w:r>
      <w:r>
        <w:t>/</w:t>
      </w:r>
      <w:r w:rsidR="00BC6B84">
        <w:t>XL</w:t>
      </w:r>
      <w:r>
        <w:t>/202</w:t>
      </w:r>
      <w:r w:rsidR="003531E4">
        <w:t>2</w:t>
      </w:r>
      <w:r>
        <w:t xml:space="preserve"> Rady Dzielnicy </w:t>
      </w:r>
      <w:r w:rsidR="003531E4">
        <w:t>Wawer</w:t>
      </w:r>
      <w:r>
        <w:t xml:space="preserve"> </w:t>
      </w:r>
      <w:r w:rsidR="000E0FE3">
        <w:t xml:space="preserve">m.st. Warszawy z </w:t>
      </w:r>
      <w:r w:rsidR="005906C3">
        <w:t xml:space="preserve">dnia </w:t>
      </w:r>
      <w:r w:rsidR="00BC6B84">
        <w:t>16 lutego</w:t>
      </w:r>
      <w:r>
        <w:t xml:space="preserve"> 202</w:t>
      </w:r>
      <w:r w:rsidR="003531E4">
        <w:t>2</w:t>
      </w:r>
      <w:r>
        <w:t xml:space="preserve"> r.)</w:t>
      </w:r>
    </w:p>
    <w:sectPr w:rsidR="007455F5" w:rsidRPr="00463435" w:rsidSect="000036BB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386890" w14:textId="77777777" w:rsidR="00824B03" w:rsidRDefault="00824B03" w:rsidP="002A44D2">
      <w:pPr>
        <w:spacing w:after="0" w:line="240" w:lineRule="auto"/>
      </w:pPr>
      <w:r>
        <w:separator/>
      </w:r>
    </w:p>
  </w:endnote>
  <w:endnote w:type="continuationSeparator" w:id="0">
    <w:p w14:paraId="6120D6BA" w14:textId="77777777" w:rsidR="00824B03" w:rsidRDefault="00824B03" w:rsidP="002A4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603013" w14:textId="77777777" w:rsidR="00824B03" w:rsidRDefault="00824B03" w:rsidP="002A44D2">
      <w:pPr>
        <w:spacing w:after="0" w:line="240" w:lineRule="auto"/>
      </w:pPr>
      <w:r>
        <w:separator/>
      </w:r>
    </w:p>
  </w:footnote>
  <w:footnote w:type="continuationSeparator" w:id="0">
    <w:p w14:paraId="0AA8A90B" w14:textId="77777777" w:rsidR="00824B03" w:rsidRDefault="00824B03" w:rsidP="002A44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9102C"/>
    <w:multiLevelType w:val="hybridMultilevel"/>
    <w:tmpl w:val="46CEA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07BA3"/>
    <w:multiLevelType w:val="multilevel"/>
    <w:tmpl w:val="BE266A6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Calibri" w:hAnsi="Calibri" w:cs="Times New Roman" w:hint="default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1C2C7AFE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2A41FAB"/>
    <w:multiLevelType w:val="hybridMultilevel"/>
    <w:tmpl w:val="47842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85BD6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339F1780"/>
    <w:multiLevelType w:val="hybridMultilevel"/>
    <w:tmpl w:val="9A426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933186"/>
    <w:multiLevelType w:val="multilevel"/>
    <w:tmpl w:val="AE24172A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763676D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530B1F1C"/>
    <w:multiLevelType w:val="hybridMultilevel"/>
    <w:tmpl w:val="AF6EB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260F2D"/>
    <w:multiLevelType w:val="hybridMultilevel"/>
    <w:tmpl w:val="DD34C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4"/>
  </w:num>
  <w:num w:numId="5">
    <w:abstractNumId w:val="6"/>
  </w:num>
  <w:num w:numId="6">
    <w:abstractNumId w:val="9"/>
  </w:num>
  <w:num w:numId="7">
    <w:abstractNumId w:val="5"/>
  </w:num>
  <w:num w:numId="8">
    <w:abstractNumId w:val="3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716"/>
    <w:rsid w:val="00000ACE"/>
    <w:rsid w:val="000036BB"/>
    <w:rsid w:val="0001251F"/>
    <w:rsid w:val="00013EE5"/>
    <w:rsid w:val="00020431"/>
    <w:rsid w:val="0002113C"/>
    <w:rsid w:val="00023067"/>
    <w:rsid w:val="00026084"/>
    <w:rsid w:val="0004277E"/>
    <w:rsid w:val="0004785D"/>
    <w:rsid w:val="000607E8"/>
    <w:rsid w:val="0006420D"/>
    <w:rsid w:val="000800BA"/>
    <w:rsid w:val="00081BDB"/>
    <w:rsid w:val="000825DF"/>
    <w:rsid w:val="00090896"/>
    <w:rsid w:val="000926C7"/>
    <w:rsid w:val="000C5225"/>
    <w:rsid w:val="000C5F8C"/>
    <w:rsid w:val="000D3062"/>
    <w:rsid w:val="000D7453"/>
    <w:rsid w:val="000E0FE3"/>
    <w:rsid w:val="000E38C4"/>
    <w:rsid w:val="000F0950"/>
    <w:rsid w:val="001012BC"/>
    <w:rsid w:val="001061F8"/>
    <w:rsid w:val="00120BCB"/>
    <w:rsid w:val="00122D31"/>
    <w:rsid w:val="001248A2"/>
    <w:rsid w:val="00124C5A"/>
    <w:rsid w:val="00124EFB"/>
    <w:rsid w:val="00144C3F"/>
    <w:rsid w:val="0014516A"/>
    <w:rsid w:val="00145C41"/>
    <w:rsid w:val="001478E3"/>
    <w:rsid w:val="00153D61"/>
    <w:rsid w:val="00156702"/>
    <w:rsid w:val="00157CEE"/>
    <w:rsid w:val="001742BE"/>
    <w:rsid w:val="00175DA2"/>
    <w:rsid w:val="0018587A"/>
    <w:rsid w:val="001A3F2F"/>
    <w:rsid w:val="001A6010"/>
    <w:rsid w:val="001C2F49"/>
    <w:rsid w:val="001C72B4"/>
    <w:rsid w:val="001E71C9"/>
    <w:rsid w:val="001F3B6F"/>
    <w:rsid w:val="00207D99"/>
    <w:rsid w:val="00230257"/>
    <w:rsid w:val="00234FC4"/>
    <w:rsid w:val="002545FA"/>
    <w:rsid w:val="00260135"/>
    <w:rsid w:val="00272DA2"/>
    <w:rsid w:val="00274AC7"/>
    <w:rsid w:val="002759DE"/>
    <w:rsid w:val="00276BF9"/>
    <w:rsid w:val="00295AF8"/>
    <w:rsid w:val="00295C45"/>
    <w:rsid w:val="002973FC"/>
    <w:rsid w:val="002A44D2"/>
    <w:rsid w:val="002C1B41"/>
    <w:rsid w:val="002C5139"/>
    <w:rsid w:val="002C5F41"/>
    <w:rsid w:val="002C697B"/>
    <w:rsid w:val="002F4B5B"/>
    <w:rsid w:val="00303B60"/>
    <w:rsid w:val="00304ABB"/>
    <w:rsid w:val="003058C8"/>
    <w:rsid w:val="00317E34"/>
    <w:rsid w:val="00323DBC"/>
    <w:rsid w:val="00337CBD"/>
    <w:rsid w:val="00343BC1"/>
    <w:rsid w:val="00345669"/>
    <w:rsid w:val="00347A0B"/>
    <w:rsid w:val="003531E4"/>
    <w:rsid w:val="00370575"/>
    <w:rsid w:val="00370F43"/>
    <w:rsid w:val="00381DA0"/>
    <w:rsid w:val="00390AD5"/>
    <w:rsid w:val="00395B87"/>
    <w:rsid w:val="003A06CF"/>
    <w:rsid w:val="003B0B47"/>
    <w:rsid w:val="003C302E"/>
    <w:rsid w:val="003E0E42"/>
    <w:rsid w:val="003F709F"/>
    <w:rsid w:val="003F7D0E"/>
    <w:rsid w:val="0040622D"/>
    <w:rsid w:val="00416911"/>
    <w:rsid w:val="00422796"/>
    <w:rsid w:val="00456694"/>
    <w:rsid w:val="00463435"/>
    <w:rsid w:val="00465583"/>
    <w:rsid w:val="0046598F"/>
    <w:rsid w:val="00473617"/>
    <w:rsid w:val="00491E63"/>
    <w:rsid w:val="004B03BD"/>
    <w:rsid w:val="004B4B41"/>
    <w:rsid w:val="004C4FC6"/>
    <w:rsid w:val="004D31F0"/>
    <w:rsid w:val="0050428E"/>
    <w:rsid w:val="00507696"/>
    <w:rsid w:val="00512156"/>
    <w:rsid w:val="00555CE2"/>
    <w:rsid w:val="005605DF"/>
    <w:rsid w:val="0057587C"/>
    <w:rsid w:val="00582265"/>
    <w:rsid w:val="005906C3"/>
    <w:rsid w:val="00597445"/>
    <w:rsid w:val="005A0F1E"/>
    <w:rsid w:val="005B0E4E"/>
    <w:rsid w:val="005B5A15"/>
    <w:rsid w:val="005D05DF"/>
    <w:rsid w:val="005D55E1"/>
    <w:rsid w:val="005E3C1D"/>
    <w:rsid w:val="005E7079"/>
    <w:rsid w:val="0060573E"/>
    <w:rsid w:val="0061664E"/>
    <w:rsid w:val="00644EA7"/>
    <w:rsid w:val="00656464"/>
    <w:rsid w:val="00676DD1"/>
    <w:rsid w:val="00683CEB"/>
    <w:rsid w:val="00685D1A"/>
    <w:rsid w:val="006935E7"/>
    <w:rsid w:val="00693EB2"/>
    <w:rsid w:val="006C183B"/>
    <w:rsid w:val="006E7505"/>
    <w:rsid w:val="006E755B"/>
    <w:rsid w:val="006F11EB"/>
    <w:rsid w:val="006F7E4D"/>
    <w:rsid w:val="00704A40"/>
    <w:rsid w:val="00710737"/>
    <w:rsid w:val="0072141C"/>
    <w:rsid w:val="00723F85"/>
    <w:rsid w:val="00737CFC"/>
    <w:rsid w:val="00744CD9"/>
    <w:rsid w:val="007455F5"/>
    <w:rsid w:val="00770BFF"/>
    <w:rsid w:val="00772CDB"/>
    <w:rsid w:val="00773CAF"/>
    <w:rsid w:val="00780B88"/>
    <w:rsid w:val="00796E45"/>
    <w:rsid w:val="007A6D84"/>
    <w:rsid w:val="007B2141"/>
    <w:rsid w:val="007C0706"/>
    <w:rsid w:val="007C687A"/>
    <w:rsid w:val="007D3051"/>
    <w:rsid w:val="007D6895"/>
    <w:rsid w:val="007F20C2"/>
    <w:rsid w:val="008052CF"/>
    <w:rsid w:val="00812488"/>
    <w:rsid w:val="008160A8"/>
    <w:rsid w:val="00823758"/>
    <w:rsid w:val="00824B03"/>
    <w:rsid w:val="00825B88"/>
    <w:rsid w:val="00872254"/>
    <w:rsid w:val="008744F8"/>
    <w:rsid w:val="00895FCD"/>
    <w:rsid w:val="008A5074"/>
    <w:rsid w:val="008B3B60"/>
    <w:rsid w:val="008D18D7"/>
    <w:rsid w:val="008D4BD1"/>
    <w:rsid w:val="008F692D"/>
    <w:rsid w:val="00902A5A"/>
    <w:rsid w:val="0091722E"/>
    <w:rsid w:val="00920B2B"/>
    <w:rsid w:val="009236BB"/>
    <w:rsid w:val="009406E3"/>
    <w:rsid w:val="00947250"/>
    <w:rsid w:val="009557F9"/>
    <w:rsid w:val="009568F1"/>
    <w:rsid w:val="0096711E"/>
    <w:rsid w:val="00986F70"/>
    <w:rsid w:val="009B2D19"/>
    <w:rsid w:val="009E1469"/>
    <w:rsid w:val="009F1BAB"/>
    <w:rsid w:val="00A10966"/>
    <w:rsid w:val="00A13269"/>
    <w:rsid w:val="00A15E6E"/>
    <w:rsid w:val="00A179FE"/>
    <w:rsid w:val="00A216BF"/>
    <w:rsid w:val="00A26DCC"/>
    <w:rsid w:val="00A32070"/>
    <w:rsid w:val="00A35055"/>
    <w:rsid w:val="00A52B77"/>
    <w:rsid w:val="00A54A36"/>
    <w:rsid w:val="00A617D5"/>
    <w:rsid w:val="00A70330"/>
    <w:rsid w:val="00A747E9"/>
    <w:rsid w:val="00A82ABA"/>
    <w:rsid w:val="00A82D5C"/>
    <w:rsid w:val="00A93384"/>
    <w:rsid w:val="00A94D6F"/>
    <w:rsid w:val="00AA0C45"/>
    <w:rsid w:val="00AA472B"/>
    <w:rsid w:val="00AA5694"/>
    <w:rsid w:val="00AB5A01"/>
    <w:rsid w:val="00AB7737"/>
    <w:rsid w:val="00AC48A0"/>
    <w:rsid w:val="00AE7D2E"/>
    <w:rsid w:val="00AF72F5"/>
    <w:rsid w:val="00B041A5"/>
    <w:rsid w:val="00B05454"/>
    <w:rsid w:val="00B07DBD"/>
    <w:rsid w:val="00B41A08"/>
    <w:rsid w:val="00B45FA4"/>
    <w:rsid w:val="00B61A49"/>
    <w:rsid w:val="00B74388"/>
    <w:rsid w:val="00B82128"/>
    <w:rsid w:val="00B82F6B"/>
    <w:rsid w:val="00B836D4"/>
    <w:rsid w:val="00B905F3"/>
    <w:rsid w:val="00B94929"/>
    <w:rsid w:val="00B9503D"/>
    <w:rsid w:val="00B953AE"/>
    <w:rsid w:val="00BB0ADC"/>
    <w:rsid w:val="00BB39C7"/>
    <w:rsid w:val="00BC6B84"/>
    <w:rsid w:val="00BC7DE9"/>
    <w:rsid w:val="00BE0318"/>
    <w:rsid w:val="00BE755F"/>
    <w:rsid w:val="00BF2A7A"/>
    <w:rsid w:val="00BF5F0E"/>
    <w:rsid w:val="00BF6335"/>
    <w:rsid w:val="00C0014E"/>
    <w:rsid w:val="00C05AEB"/>
    <w:rsid w:val="00C1490B"/>
    <w:rsid w:val="00C2210B"/>
    <w:rsid w:val="00C41CA9"/>
    <w:rsid w:val="00C47D82"/>
    <w:rsid w:val="00C50721"/>
    <w:rsid w:val="00C54E8F"/>
    <w:rsid w:val="00C54F84"/>
    <w:rsid w:val="00C55817"/>
    <w:rsid w:val="00C84FA6"/>
    <w:rsid w:val="00C94BA8"/>
    <w:rsid w:val="00CA1561"/>
    <w:rsid w:val="00CA2DD8"/>
    <w:rsid w:val="00CC1B03"/>
    <w:rsid w:val="00CC28D6"/>
    <w:rsid w:val="00CD27BB"/>
    <w:rsid w:val="00CD599D"/>
    <w:rsid w:val="00CF3010"/>
    <w:rsid w:val="00D035F1"/>
    <w:rsid w:val="00D17CD0"/>
    <w:rsid w:val="00D21CDB"/>
    <w:rsid w:val="00D34E8A"/>
    <w:rsid w:val="00D37F38"/>
    <w:rsid w:val="00D47E3E"/>
    <w:rsid w:val="00D6044F"/>
    <w:rsid w:val="00D71D28"/>
    <w:rsid w:val="00D847F8"/>
    <w:rsid w:val="00D84A09"/>
    <w:rsid w:val="00D93971"/>
    <w:rsid w:val="00D9713A"/>
    <w:rsid w:val="00DA3716"/>
    <w:rsid w:val="00DB68BE"/>
    <w:rsid w:val="00DD5264"/>
    <w:rsid w:val="00DD67C9"/>
    <w:rsid w:val="00E00779"/>
    <w:rsid w:val="00E032D2"/>
    <w:rsid w:val="00E0406D"/>
    <w:rsid w:val="00E13F52"/>
    <w:rsid w:val="00E1430B"/>
    <w:rsid w:val="00E24588"/>
    <w:rsid w:val="00E279F8"/>
    <w:rsid w:val="00E32EEA"/>
    <w:rsid w:val="00E37FFE"/>
    <w:rsid w:val="00E435F4"/>
    <w:rsid w:val="00E45E7D"/>
    <w:rsid w:val="00E46F05"/>
    <w:rsid w:val="00E50ED4"/>
    <w:rsid w:val="00E542A6"/>
    <w:rsid w:val="00E615F4"/>
    <w:rsid w:val="00E64629"/>
    <w:rsid w:val="00E81353"/>
    <w:rsid w:val="00E8336C"/>
    <w:rsid w:val="00E9386D"/>
    <w:rsid w:val="00EA1026"/>
    <w:rsid w:val="00EA6760"/>
    <w:rsid w:val="00EB3069"/>
    <w:rsid w:val="00EB3874"/>
    <w:rsid w:val="00EB3F62"/>
    <w:rsid w:val="00EC3837"/>
    <w:rsid w:val="00EF2F6E"/>
    <w:rsid w:val="00F018E0"/>
    <w:rsid w:val="00F03415"/>
    <w:rsid w:val="00F0447B"/>
    <w:rsid w:val="00F17AFB"/>
    <w:rsid w:val="00F2208A"/>
    <w:rsid w:val="00F2272C"/>
    <w:rsid w:val="00F32F3B"/>
    <w:rsid w:val="00F333E0"/>
    <w:rsid w:val="00F44E28"/>
    <w:rsid w:val="00F469C7"/>
    <w:rsid w:val="00F579E0"/>
    <w:rsid w:val="00F6725D"/>
    <w:rsid w:val="00F77870"/>
    <w:rsid w:val="00FA76BA"/>
    <w:rsid w:val="00FC2E52"/>
    <w:rsid w:val="00FC58AE"/>
    <w:rsid w:val="00FD6B2E"/>
    <w:rsid w:val="00FE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  <w14:docId w14:val="325DF2A8"/>
  <w15:chartTrackingRefBased/>
  <w15:docId w15:val="{7D86DF56-90F3-45E3-9D96-6CE52BD9B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2F6B"/>
    <w:pPr>
      <w:spacing w:after="240" w:line="300" w:lineRule="auto"/>
    </w:pPr>
    <w:rPr>
      <w:rFonts w:ascii="Calibri" w:hAnsi="Calibri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B82F6B"/>
    <w:pPr>
      <w:spacing w:after="240" w:line="300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E9386D"/>
  </w:style>
  <w:style w:type="paragraph" w:styleId="Tekstdymka">
    <w:name w:val="Balloon Text"/>
    <w:basedOn w:val="Normalny"/>
    <w:semiHidden/>
    <w:rsid w:val="000800BA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B82F6B"/>
    <w:pPr>
      <w:contextualSpacing/>
      <w:jc w:val="center"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2F6B"/>
    <w:rPr>
      <w:rFonts w:ascii="Calibri" w:eastAsiaTheme="majorEastAsia" w:hAnsi="Calibri" w:cstheme="majorBidi"/>
      <w:b/>
      <w:kern w:val="28"/>
      <w:sz w:val="22"/>
      <w:szCs w:val="56"/>
    </w:rPr>
  </w:style>
  <w:style w:type="paragraph" w:styleId="Akapitzlist">
    <w:name w:val="List Paragraph"/>
    <w:basedOn w:val="Normalny"/>
    <w:uiPriority w:val="34"/>
    <w:qFormat/>
    <w:rsid w:val="007455F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A4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4D2"/>
    <w:rPr>
      <w:rFonts w:ascii="Calibri" w:hAnsi="Calibri"/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A4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4D2"/>
    <w:rPr>
      <w:rFonts w:ascii="Calibri" w:hAnsi="Calibri"/>
      <w:sz w:val="22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59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59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59DE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59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59DE"/>
    <w:rPr>
      <w:rFonts w:ascii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90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2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8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13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41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64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33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8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805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7018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816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2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32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30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572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054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30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4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56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92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5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18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8826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841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28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37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284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29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889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89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83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50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288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0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058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06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6790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876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71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31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46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068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3C88CDA-3391-4141-8482-BF5CA844BAD1}"/>
</file>

<file path=customXml/itemProps2.xml><?xml version="1.0" encoding="utf-8"?>
<ds:datastoreItem xmlns:ds="http://schemas.openxmlformats.org/officeDocument/2006/customXml" ds:itemID="{8564C8B5-FBC0-4869-BD2C-2CE50EAD5E8E}"/>
</file>

<file path=customXml/itemProps3.xml><?xml version="1.0" encoding="utf-8"?>
<ds:datastoreItem xmlns:ds="http://schemas.openxmlformats.org/officeDocument/2006/customXml" ds:itemID="{686203F3-272B-4B29-B5E5-3CAA6E10BCE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440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2844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kmlynarczyk</dc:creator>
  <cp:keywords/>
  <dc:description/>
  <cp:lastModifiedBy>Rudzińska Dominika</cp:lastModifiedBy>
  <cp:revision>3</cp:revision>
  <cp:lastPrinted>2020-12-28T07:46:00Z</cp:lastPrinted>
  <dcterms:created xsi:type="dcterms:W3CDTF">2022-03-08T09:34:00Z</dcterms:created>
  <dcterms:modified xsi:type="dcterms:W3CDTF">2022-03-09T10:59:00Z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