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353F6" w14:textId="11759C74" w:rsidR="006B4D1D" w:rsidRPr="00D83B8E" w:rsidRDefault="006B4D1D" w:rsidP="006B4D1D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eastAsia="MS Mincho" w:hAnsiTheme="minorHAnsi" w:cstheme="minorHAnsi"/>
          <w:b/>
          <w:sz w:val="22"/>
          <w:szCs w:val="22"/>
        </w:rPr>
        <w:t>Opinia Skarbnika m.s</w:t>
      </w:r>
      <w:r>
        <w:rPr>
          <w:rFonts w:asciiTheme="minorHAnsi" w:eastAsia="MS Mincho" w:hAnsiTheme="minorHAnsi" w:cstheme="minorHAnsi"/>
          <w:b/>
          <w:sz w:val="22"/>
          <w:szCs w:val="22"/>
        </w:rPr>
        <w:t xml:space="preserve">t. Warszawy z dnia       </w:t>
      </w:r>
      <w:r>
        <w:rPr>
          <w:rFonts w:asciiTheme="minorHAnsi" w:eastAsia="MS Mincho" w:hAnsiTheme="minorHAnsi" w:cstheme="minorHAnsi"/>
          <w:b/>
          <w:sz w:val="22"/>
          <w:szCs w:val="22"/>
        </w:rPr>
        <w:t>9</w:t>
      </w:r>
      <w:bookmarkStart w:id="0" w:name="_GoBack"/>
      <w:bookmarkEnd w:id="0"/>
      <w:r>
        <w:rPr>
          <w:rFonts w:asciiTheme="minorHAnsi" w:eastAsia="MS Mincho" w:hAnsiTheme="minorHAnsi" w:cstheme="minorHAnsi"/>
          <w:b/>
          <w:sz w:val="22"/>
          <w:szCs w:val="22"/>
        </w:rPr>
        <w:t xml:space="preserve">       marca 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>202</w:t>
      </w:r>
      <w:r>
        <w:rPr>
          <w:rFonts w:asciiTheme="minorHAnsi" w:eastAsia="MS Mincho" w:hAnsiTheme="minorHAnsi" w:cstheme="minorHAnsi"/>
          <w:b/>
          <w:sz w:val="22"/>
          <w:szCs w:val="22"/>
        </w:rPr>
        <w:t>2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 xml:space="preserve"> r.</w:t>
      </w:r>
    </w:p>
    <w:p w14:paraId="3248FEF3" w14:textId="77777777" w:rsidR="006B4D1D" w:rsidRPr="00D83B8E" w:rsidRDefault="006B4D1D" w:rsidP="006B4D1D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eastAsia="MS Mincho" w:hAnsiTheme="minorHAnsi" w:cstheme="minorHAnsi"/>
          <w:b/>
          <w:sz w:val="22"/>
          <w:szCs w:val="22"/>
        </w:rPr>
        <w:t xml:space="preserve">do projektu uchwały Rady m.st. Warszawy </w:t>
      </w:r>
    </w:p>
    <w:p w14:paraId="35699069" w14:textId="77777777" w:rsidR="006B4D1D" w:rsidRPr="00D83B8E" w:rsidRDefault="006B4D1D" w:rsidP="006B4D1D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2DD5E7B5" w14:textId="77777777" w:rsidR="006B4D1D" w:rsidRPr="00D83B8E" w:rsidRDefault="006B4D1D" w:rsidP="006B4D1D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0226E340" w14:textId="77777777" w:rsidR="006B4D1D" w:rsidRPr="00D83B8E" w:rsidRDefault="006B4D1D" w:rsidP="006B4D1D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28E8AF38" w14:textId="77777777" w:rsidR="006B4D1D" w:rsidRPr="00D83B8E" w:rsidRDefault="006B4D1D" w:rsidP="006B4D1D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CE31" w14:textId="77777777" w:rsidR="006B4D1D" w:rsidRPr="00D83B8E" w:rsidRDefault="006B4D1D" w:rsidP="006B4D1D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D83B8E">
        <w:rPr>
          <w:rFonts w:asciiTheme="minorHAnsi" w:hAnsiTheme="minorHAnsi" w:cstheme="minorHAnsi"/>
          <w:sz w:val="22"/>
          <w:szCs w:val="22"/>
        </w:rPr>
        <w:t xml:space="preserve">Na podstawie § 29 ust. 6 Statutu miasta stołecznego Warszawy, stanowiącego załącznik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do uchwały Nr XXII/743/2008 Rady miasta stołecznego Warszawy z dnia 10 stycznia 2008 roku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(Dz. Urz. Woj. Maz. z 2019 r. poz. 14465 z późn. zm.) projekt uchwały Rady m.st. Warszawy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 xml:space="preserve">zmieniającej uchwałę w </w:t>
      </w:r>
      <w:r w:rsidRPr="00D83B8E">
        <w:rPr>
          <w:rFonts w:asciiTheme="minorHAnsi" w:hAnsiTheme="minorHAnsi" w:cstheme="minorHAnsi"/>
          <w:b/>
          <w:sz w:val="22"/>
          <w:szCs w:val="22"/>
        </w:rPr>
        <w:t xml:space="preserve">sprawie </w:t>
      </w:r>
      <w:r>
        <w:rPr>
          <w:rFonts w:asciiTheme="minorHAnsi" w:hAnsiTheme="minorHAnsi" w:cstheme="minorHAnsi"/>
          <w:b/>
          <w:sz w:val="22"/>
          <w:szCs w:val="22"/>
        </w:rPr>
        <w:t xml:space="preserve">warszawskiego bonu żłobkowego      </w:t>
      </w:r>
      <w:r w:rsidRPr="00D83B8E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1170E5ED" w14:textId="77777777" w:rsidR="006B4D1D" w:rsidRPr="00D83B8E" w:rsidRDefault="006B4D1D" w:rsidP="006B4D1D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</w:p>
    <w:p w14:paraId="33316A73" w14:textId="77777777" w:rsidR="006B4D1D" w:rsidRPr="00D83B8E" w:rsidRDefault="006B4D1D" w:rsidP="006B4D1D">
      <w:pPr>
        <w:spacing w:line="300" w:lineRule="auto"/>
        <w:ind w:firstLine="708"/>
        <w:jc w:val="both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09CD8959" w14:textId="77777777" w:rsidR="006B4D1D" w:rsidRDefault="006B4D1D" w:rsidP="006B4D1D">
      <w:pPr>
        <w:spacing w:line="300" w:lineRule="auto"/>
        <w:jc w:val="both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eastAsia="MS Mincho" w:hAnsiTheme="minorHAnsi" w:cstheme="minorHAnsi"/>
          <w:b/>
          <w:sz w:val="22"/>
          <w:szCs w:val="22"/>
        </w:rPr>
        <w:t>opiniuję pozytywnie</w:t>
      </w:r>
      <w:r>
        <w:rPr>
          <w:rFonts w:asciiTheme="minorHAnsi" w:eastAsia="MS Mincho" w:hAnsiTheme="minorHAnsi" w:cstheme="minorHAnsi"/>
          <w:b/>
          <w:sz w:val="22"/>
          <w:szCs w:val="22"/>
        </w:rPr>
        <w:t xml:space="preserve">. 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 xml:space="preserve"> </w:t>
      </w:r>
    </w:p>
    <w:p w14:paraId="2D1AC2B5" w14:textId="77777777" w:rsidR="006B4D1D" w:rsidRPr="00D83B8E" w:rsidRDefault="006B4D1D" w:rsidP="006B4D1D">
      <w:pPr>
        <w:spacing w:line="300" w:lineRule="auto"/>
        <w:jc w:val="both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76AC71C1" w14:textId="77777777" w:rsidR="006B4D1D" w:rsidRPr="00D83B8E" w:rsidRDefault="006B4D1D" w:rsidP="006B4D1D">
      <w:pPr>
        <w:tabs>
          <w:tab w:val="left" w:pos="3052"/>
        </w:tabs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94F30F" w14:textId="77777777" w:rsidR="006B4D1D" w:rsidRPr="00D83B8E" w:rsidRDefault="006B4D1D" w:rsidP="006B4D1D">
      <w:pPr>
        <w:spacing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3D64EE" w14:textId="77777777" w:rsidR="006B4D1D" w:rsidRPr="00D83B8E" w:rsidRDefault="006B4D1D" w:rsidP="006B4D1D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756008A" w14:textId="77777777" w:rsidR="006B4D1D" w:rsidRPr="00D83B8E" w:rsidRDefault="006B4D1D" w:rsidP="006B4D1D">
      <w:pPr>
        <w:spacing w:line="300" w:lineRule="auto"/>
        <w:ind w:left="424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3B8E">
        <w:rPr>
          <w:rFonts w:asciiTheme="minorHAnsi" w:hAnsiTheme="minorHAnsi" w:cstheme="minorHAnsi"/>
          <w:b/>
          <w:sz w:val="22"/>
          <w:szCs w:val="22"/>
        </w:rPr>
        <w:t xml:space="preserve">                   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 xml:space="preserve">                                                  </w:t>
      </w:r>
      <w:r w:rsidRPr="00D83B8E">
        <w:rPr>
          <w:rFonts w:asciiTheme="minorHAnsi" w:hAnsiTheme="minorHAnsi" w:cstheme="minorHAnsi"/>
          <w:b/>
          <w:sz w:val="22"/>
          <w:szCs w:val="22"/>
        </w:rPr>
        <w:t xml:space="preserve">                   </w:t>
      </w:r>
    </w:p>
    <w:p w14:paraId="795F6E31" w14:textId="77777777" w:rsidR="006B4D1D" w:rsidRDefault="006B4D1D" w:rsidP="006B4D1D">
      <w:pPr>
        <w:spacing w:line="300" w:lineRule="auto"/>
        <w:ind w:left="4247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14:paraId="5D13599E" w14:textId="77777777" w:rsidR="006B4D1D" w:rsidRDefault="006B4D1D" w:rsidP="006B4D1D">
      <w:pPr>
        <w:spacing w:line="300" w:lineRule="auto"/>
        <w:ind w:left="4247"/>
        <w:jc w:val="center"/>
        <w:rPr>
          <w:rFonts w:ascii="Calibri" w:hAnsi="Calibri" w:cs="Calibri"/>
          <w:b/>
          <w:sz w:val="22"/>
          <w:szCs w:val="22"/>
        </w:rPr>
      </w:pPr>
    </w:p>
    <w:p w14:paraId="4A61DA24" w14:textId="77777777" w:rsidR="006B4D1D" w:rsidRDefault="006B4D1D" w:rsidP="006B4D1D">
      <w:pPr>
        <w:spacing w:line="300" w:lineRule="auto"/>
        <w:ind w:left="4247"/>
        <w:jc w:val="center"/>
        <w:rPr>
          <w:rFonts w:ascii="Calibri" w:hAnsi="Calibri" w:cs="Calibri"/>
          <w:b/>
          <w:sz w:val="22"/>
          <w:szCs w:val="22"/>
        </w:rPr>
      </w:pPr>
    </w:p>
    <w:p w14:paraId="26FA6574" w14:textId="77777777" w:rsidR="006B4D1D" w:rsidRDefault="006B4D1D" w:rsidP="006B4D1D">
      <w:pPr>
        <w:spacing w:line="300" w:lineRule="auto"/>
        <w:ind w:left="424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Zastępca Dyrektora</w:t>
      </w:r>
    </w:p>
    <w:p w14:paraId="6F12ECD4" w14:textId="77777777" w:rsidR="006B4D1D" w:rsidRDefault="006B4D1D" w:rsidP="006B4D1D">
      <w:pPr>
        <w:spacing w:line="300" w:lineRule="auto"/>
        <w:ind w:left="424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Biura Planowania Budżetowego</w:t>
      </w:r>
    </w:p>
    <w:p w14:paraId="44146B1D" w14:textId="77777777" w:rsidR="006B4D1D" w:rsidRDefault="006B4D1D" w:rsidP="006B4D1D">
      <w:pPr>
        <w:spacing w:line="300" w:lineRule="auto"/>
        <w:ind w:left="4253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Aleksandra Jońca</w:t>
      </w:r>
    </w:p>
    <w:p w14:paraId="5E5E192A" w14:textId="77777777" w:rsidR="006B4D1D" w:rsidRPr="00E935EB" w:rsidRDefault="006B4D1D" w:rsidP="006B4D1D">
      <w:pPr>
        <w:spacing w:line="300" w:lineRule="auto"/>
        <w:ind w:left="3072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5AF85418" w14:textId="77777777" w:rsidR="006B4D1D" w:rsidRDefault="006B4D1D" w:rsidP="006B4D1D">
      <w:pPr>
        <w:spacing w:line="300" w:lineRule="auto"/>
      </w:pPr>
    </w:p>
    <w:p w14:paraId="53C5CC77" w14:textId="77777777" w:rsidR="00C2425C" w:rsidRDefault="00C2425C" w:rsidP="00C2425C">
      <w:pPr>
        <w:spacing w:line="300" w:lineRule="auto"/>
        <w:jc w:val="center"/>
        <w:rPr>
          <w:rFonts w:asciiTheme="minorHAnsi" w:hAnsiTheme="minorHAnsi" w:cstheme="minorHAnsi"/>
        </w:rPr>
      </w:pPr>
    </w:p>
    <w:p w14:paraId="6641DA34" w14:textId="77777777" w:rsidR="00C2425C" w:rsidRDefault="00C2425C" w:rsidP="00C2425C">
      <w:pPr>
        <w:spacing w:line="300" w:lineRule="auto"/>
        <w:jc w:val="center"/>
        <w:rPr>
          <w:rFonts w:asciiTheme="minorHAnsi" w:hAnsiTheme="minorHAnsi" w:cstheme="minorHAnsi"/>
        </w:rPr>
      </w:pPr>
    </w:p>
    <w:p w14:paraId="075CE917" w14:textId="77777777" w:rsidR="00C2425C" w:rsidRDefault="00C2425C" w:rsidP="00C2425C">
      <w:pPr>
        <w:spacing w:line="300" w:lineRule="auto"/>
        <w:jc w:val="center"/>
        <w:rPr>
          <w:rFonts w:asciiTheme="minorHAnsi" w:hAnsiTheme="minorHAnsi" w:cstheme="minorHAnsi"/>
        </w:rPr>
      </w:pPr>
    </w:p>
    <w:p w14:paraId="1266D5EC" w14:textId="77777777" w:rsidR="00C2425C" w:rsidRDefault="00C2425C" w:rsidP="00C2425C">
      <w:pPr>
        <w:spacing w:line="300" w:lineRule="auto"/>
        <w:jc w:val="center"/>
        <w:rPr>
          <w:rFonts w:asciiTheme="minorHAnsi" w:hAnsiTheme="minorHAnsi" w:cstheme="minorHAnsi"/>
        </w:rPr>
      </w:pPr>
    </w:p>
    <w:sectPr w:rsidR="00C2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D7"/>
    <w:rsid w:val="00037635"/>
    <w:rsid w:val="0008307A"/>
    <w:rsid w:val="000D5FD7"/>
    <w:rsid w:val="000E03DC"/>
    <w:rsid w:val="00127499"/>
    <w:rsid w:val="00187822"/>
    <w:rsid w:val="00291DCE"/>
    <w:rsid w:val="002B6BDC"/>
    <w:rsid w:val="00367BB0"/>
    <w:rsid w:val="003A0B1C"/>
    <w:rsid w:val="003F07B0"/>
    <w:rsid w:val="004C4F06"/>
    <w:rsid w:val="005B3064"/>
    <w:rsid w:val="00605C32"/>
    <w:rsid w:val="00611CB8"/>
    <w:rsid w:val="00646C85"/>
    <w:rsid w:val="00684D5D"/>
    <w:rsid w:val="006A0098"/>
    <w:rsid w:val="006B4D1D"/>
    <w:rsid w:val="008A44F7"/>
    <w:rsid w:val="008D0595"/>
    <w:rsid w:val="009F1379"/>
    <w:rsid w:val="00A42FF1"/>
    <w:rsid w:val="00A46C74"/>
    <w:rsid w:val="00C2425C"/>
    <w:rsid w:val="00CA66C4"/>
    <w:rsid w:val="00D2274C"/>
    <w:rsid w:val="00EA4DCD"/>
    <w:rsid w:val="00EC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B4D5"/>
  <w15:chartTrackingRefBased/>
  <w15:docId w15:val="{00921722-D18A-497F-9870-EBD2F41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9E4C22C-0706-4F40-ACD1-24308C8E936A}"/>
</file>

<file path=customXml/itemProps2.xml><?xml version="1.0" encoding="utf-8"?>
<ds:datastoreItem xmlns:ds="http://schemas.openxmlformats.org/officeDocument/2006/customXml" ds:itemID="{EC3CA327-AF49-487F-A310-02A87A82198A}"/>
</file>

<file path=customXml/itemProps3.xml><?xml version="1.0" encoding="utf-8"?>
<ds:datastoreItem xmlns:ds="http://schemas.openxmlformats.org/officeDocument/2006/customXml" ds:itemID="{7694D6EE-FB91-4DBD-816B-F40DFC17DE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594</Characters>
  <Application>Microsoft Office Word</Application>
  <DocSecurity>0</DocSecurity>
  <Lines>4</Lines>
  <Paragraphs>1</Paragraphs>
  <ScaleCrop>false</ScaleCrop>
  <Company>UMSTW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Orzechowska-Jastrzębska Justyna</dc:creator>
  <cp:keywords/>
  <dc:description/>
  <cp:lastModifiedBy>Orzechowska-Jastrzębska Justyna</cp:lastModifiedBy>
  <cp:revision>30</cp:revision>
  <dcterms:created xsi:type="dcterms:W3CDTF">2020-06-30T06:25:00Z</dcterms:created>
  <dcterms:modified xsi:type="dcterms:W3CDTF">2022-03-09T14:44:00Z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