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81396" w14:textId="1989AB57" w:rsidR="0035292C" w:rsidRDefault="00335BB7" w:rsidP="00335BB7">
      <w:pPr>
        <w:spacing w:after="0" w:line="240" w:lineRule="auto"/>
        <w:ind w:left="7799"/>
        <w:outlineLvl w:val="0"/>
        <w:rPr>
          <w:rFonts w:asciiTheme="minorHAnsi" w:hAnsiTheme="minorHAnsi"/>
          <w:b/>
          <w:bCs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bCs/>
          <w:szCs w:val="22"/>
        </w:rPr>
        <w:t>Projekt</w:t>
      </w:r>
      <w:r>
        <w:rPr>
          <w:rFonts w:asciiTheme="minorHAnsi" w:hAnsiTheme="minorHAnsi"/>
          <w:b/>
          <w:bCs/>
          <w:szCs w:val="22"/>
        </w:rPr>
        <w:br/>
        <w:t>Druk nr 2177</w:t>
      </w:r>
    </w:p>
    <w:p w14:paraId="7B3C616B" w14:textId="77777777" w:rsidR="007C727D" w:rsidRPr="00FA7284" w:rsidRDefault="007C727D" w:rsidP="00DC7656">
      <w:pPr>
        <w:spacing w:after="0" w:line="240" w:lineRule="auto"/>
        <w:jc w:val="center"/>
        <w:outlineLvl w:val="0"/>
        <w:rPr>
          <w:rFonts w:asciiTheme="minorHAnsi" w:hAnsiTheme="minorHAnsi"/>
          <w:szCs w:val="22"/>
        </w:rPr>
      </w:pPr>
      <w:r w:rsidRPr="00FA7284">
        <w:rPr>
          <w:rFonts w:asciiTheme="minorHAnsi" w:hAnsiTheme="minorHAnsi"/>
          <w:b/>
          <w:bCs/>
          <w:szCs w:val="22"/>
        </w:rPr>
        <w:t>UCHWAŁA NR ……../……………./202</w:t>
      </w:r>
      <w:r w:rsidR="009B7F18">
        <w:rPr>
          <w:rFonts w:asciiTheme="minorHAnsi" w:hAnsiTheme="minorHAnsi"/>
          <w:b/>
          <w:bCs/>
          <w:szCs w:val="22"/>
        </w:rPr>
        <w:t>2</w:t>
      </w:r>
    </w:p>
    <w:p w14:paraId="56725056" w14:textId="77777777" w:rsidR="007C727D" w:rsidRPr="00FA7284" w:rsidRDefault="007C727D" w:rsidP="00DC7656">
      <w:pPr>
        <w:spacing w:after="0" w:line="240" w:lineRule="auto"/>
        <w:jc w:val="center"/>
        <w:outlineLvl w:val="0"/>
        <w:rPr>
          <w:rFonts w:asciiTheme="minorHAnsi" w:hAnsiTheme="minorHAnsi"/>
          <w:szCs w:val="22"/>
        </w:rPr>
      </w:pPr>
      <w:r w:rsidRPr="00FA7284">
        <w:rPr>
          <w:rFonts w:asciiTheme="minorHAnsi" w:hAnsiTheme="minorHAnsi"/>
          <w:b/>
          <w:bCs/>
          <w:szCs w:val="22"/>
        </w:rPr>
        <w:t>RADY MIASTA STOŁECZNEGO WARSZAWY</w:t>
      </w:r>
    </w:p>
    <w:p w14:paraId="7A80E6DA" w14:textId="77777777" w:rsidR="007C727D" w:rsidRPr="00FA7284" w:rsidRDefault="007C727D" w:rsidP="00DC7656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Cs w:val="22"/>
        </w:rPr>
      </w:pPr>
      <w:r w:rsidRPr="00FA7284">
        <w:rPr>
          <w:rFonts w:asciiTheme="minorHAnsi" w:hAnsiTheme="minorHAnsi"/>
          <w:b/>
          <w:bCs/>
          <w:szCs w:val="22"/>
        </w:rPr>
        <w:t>z ……………………………… 202</w:t>
      </w:r>
      <w:r w:rsidR="009B7F18">
        <w:rPr>
          <w:rFonts w:asciiTheme="minorHAnsi" w:hAnsiTheme="minorHAnsi"/>
          <w:b/>
          <w:bCs/>
          <w:szCs w:val="22"/>
        </w:rPr>
        <w:t>2</w:t>
      </w:r>
      <w:r w:rsidRPr="00FA7284">
        <w:rPr>
          <w:rFonts w:asciiTheme="minorHAnsi" w:hAnsiTheme="minorHAnsi"/>
          <w:b/>
          <w:bCs/>
          <w:szCs w:val="22"/>
        </w:rPr>
        <w:t xml:space="preserve"> r. </w:t>
      </w:r>
    </w:p>
    <w:p w14:paraId="3E2543D0" w14:textId="77777777" w:rsidR="004F07AC" w:rsidRPr="0026045F" w:rsidRDefault="004F07AC" w:rsidP="00DC7656">
      <w:pPr>
        <w:spacing w:before="240" w:after="480" w:line="240" w:lineRule="auto"/>
        <w:jc w:val="center"/>
        <w:rPr>
          <w:rFonts w:asciiTheme="minorHAnsi" w:hAnsiTheme="minorHAnsi"/>
          <w:b/>
          <w:bCs/>
          <w:szCs w:val="22"/>
        </w:rPr>
      </w:pPr>
      <w:r w:rsidRPr="00FA7284">
        <w:rPr>
          <w:rFonts w:asciiTheme="minorHAnsi" w:hAnsiTheme="minorHAnsi"/>
          <w:b/>
          <w:bCs/>
          <w:szCs w:val="22"/>
        </w:rPr>
        <w:t>w sprawie przekazania Policji środków finansowych stanowiących rekompensatę pieniężną za czas służby ponadnormatywnej</w:t>
      </w:r>
      <w:r w:rsidR="009314AD">
        <w:rPr>
          <w:rFonts w:asciiTheme="minorHAnsi" w:hAnsiTheme="minorHAnsi"/>
          <w:b/>
          <w:bCs/>
          <w:szCs w:val="22"/>
        </w:rPr>
        <w:t xml:space="preserve"> </w:t>
      </w:r>
      <w:r w:rsidR="009314AD" w:rsidRPr="0026045F">
        <w:rPr>
          <w:rFonts w:asciiTheme="minorHAnsi" w:hAnsiTheme="minorHAnsi"/>
          <w:b/>
          <w:bCs/>
          <w:szCs w:val="22"/>
        </w:rPr>
        <w:t xml:space="preserve">od </w:t>
      </w:r>
      <w:r w:rsidR="00B66AFE" w:rsidRPr="00D266CB">
        <w:rPr>
          <w:rFonts w:asciiTheme="minorHAnsi" w:hAnsiTheme="minorHAnsi"/>
          <w:b/>
          <w:bCs/>
          <w:szCs w:val="22"/>
        </w:rPr>
        <w:t xml:space="preserve">kwietnia </w:t>
      </w:r>
      <w:r w:rsidR="009314AD" w:rsidRPr="00D266CB">
        <w:rPr>
          <w:rFonts w:asciiTheme="minorHAnsi" w:hAnsiTheme="minorHAnsi"/>
          <w:b/>
          <w:bCs/>
          <w:szCs w:val="22"/>
        </w:rPr>
        <w:t xml:space="preserve">do </w:t>
      </w:r>
      <w:r w:rsidR="00FC2E65">
        <w:rPr>
          <w:rFonts w:asciiTheme="minorHAnsi" w:hAnsiTheme="minorHAnsi"/>
          <w:b/>
          <w:bCs/>
          <w:szCs w:val="22"/>
        </w:rPr>
        <w:t>czerwca</w:t>
      </w:r>
      <w:r w:rsidR="009314AD" w:rsidRPr="009B7F18">
        <w:rPr>
          <w:rFonts w:asciiTheme="minorHAnsi" w:hAnsiTheme="minorHAnsi"/>
          <w:b/>
          <w:bCs/>
          <w:color w:val="FF0000"/>
          <w:szCs w:val="22"/>
        </w:rPr>
        <w:t xml:space="preserve"> </w:t>
      </w:r>
      <w:r w:rsidR="009314AD" w:rsidRPr="0026045F">
        <w:rPr>
          <w:rFonts w:asciiTheme="minorHAnsi" w:hAnsiTheme="minorHAnsi"/>
          <w:b/>
          <w:bCs/>
          <w:szCs w:val="22"/>
        </w:rPr>
        <w:t>202</w:t>
      </w:r>
      <w:r w:rsidR="009B7F18">
        <w:rPr>
          <w:rFonts w:asciiTheme="minorHAnsi" w:hAnsiTheme="minorHAnsi"/>
          <w:b/>
          <w:bCs/>
          <w:szCs w:val="22"/>
        </w:rPr>
        <w:t>2</w:t>
      </w:r>
      <w:r w:rsidR="009314AD" w:rsidRPr="0026045F">
        <w:rPr>
          <w:rFonts w:asciiTheme="minorHAnsi" w:hAnsiTheme="minorHAnsi"/>
          <w:b/>
          <w:bCs/>
          <w:szCs w:val="22"/>
        </w:rPr>
        <w:t xml:space="preserve"> r.</w:t>
      </w:r>
    </w:p>
    <w:p w14:paraId="36A75DE7" w14:textId="507AF9D7" w:rsidR="007C727D" w:rsidRPr="00FA7284" w:rsidRDefault="004225EB" w:rsidP="000D6BAB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Na podstawie art. 18 ust. 2 pkt</w:t>
      </w:r>
      <w:r w:rsidR="007C727D" w:rsidRPr="00FA7284">
        <w:rPr>
          <w:rFonts w:asciiTheme="minorHAnsi" w:hAnsiTheme="minorHAnsi"/>
          <w:szCs w:val="22"/>
        </w:rPr>
        <w:t xml:space="preserve"> 15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="007C727D" w:rsidRPr="00FA7284">
          <w:rPr>
            <w:rFonts w:asciiTheme="minorHAnsi" w:hAnsiTheme="minorHAnsi"/>
            <w:szCs w:val="22"/>
          </w:rPr>
          <w:t>8 marca 1990 r.</w:t>
        </w:r>
      </w:smartTag>
      <w:r w:rsidR="007C727D" w:rsidRPr="00FA7284">
        <w:rPr>
          <w:rFonts w:asciiTheme="minorHAnsi" w:hAnsiTheme="minorHAnsi"/>
          <w:szCs w:val="22"/>
        </w:rPr>
        <w:t xml:space="preserve"> o samorządzie gminnym (</w:t>
      </w:r>
      <w:r w:rsidR="007C727D" w:rsidRPr="00D3328E">
        <w:rPr>
          <w:rFonts w:asciiTheme="minorHAnsi" w:hAnsiTheme="minorHAnsi"/>
          <w:szCs w:val="22"/>
        </w:rPr>
        <w:t>Dz. U. z 202</w:t>
      </w:r>
      <w:r w:rsidR="00B66AFE">
        <w:rPr>
          <w:rFonts w:asciiTheme="minorHAnsi" w:hAnsiTheme="minorHAnsi"/>
          <w:szCs w:val="22"/>
        </w:rPr>
        <w:t>1</w:t>
      </w:r>
      <w:r w:rsidR="007C727D" w:rsidRPr="00D3328E">
        <w:rPr>
          <w:rFonts w:asciiTheme="minorHAnsi" w:hAnsiTheme="minorHAnsi"/>
          <w:szCs w:val="22"/>
        </w:rPr>
        <w:t xml:space="preserve"> r. poz. 1378</w:t>
      </w:r>
      <w:r w:rsidR="007C129C">
        <w:rPr>
          <w:rFonts w:asciiTheme="minorHAnsi" w:hAnsiTheme="minorHAnsi"/>
          <w:szCs w:val="22"/>
        </w:rPr>
        <w:t xml:space="preserve"> </w:t>
      </w:r>
      <w:r w:rsidR="00B66AFE">
        <w:rPr>
          <w:rFonts w:asciiTheme="minorHAnsi" w:hAnsiTheme="minorHAnsi"/>
          <w:szCs w:val="22"/>
        </w:rPr>
        <w:t>i</w:t>
      </w:r>
      <w:r w:rsidR="007C129C">
        <w:rPr>
          <w:rFonts w:asciiTheme="minorHAnsi" w:hAnsiTheme="minorHAnsi"/>
          <w:szCs w:val="22"/>
        </w:rPr>
        <w:t xml:space="preserve"> poz. 1</w:t>
      </w:r>
      <w:r w:rsidR="00B66AFE">
        <w:rPr>
          <w:rFonts w:asciiTheme="minorHAnsi" w:hAnsiTheme="minorHAnsi"/>
          <w:szCs w:val="22"/>
        </w:rPr>
        <w:t>834</w:t>
      </w:r>
      <w:r w:rsidR="007C727D" w:rsidRPr="00D3328E">
        <w:rPr>
          <w:rFonts w:asciiTheme="minorHAnsi" w:hAnsiTheme="minorHAnsi"/>
          <w:szCs w:val="22"/>
        </w:rPr>
        <w:t xml:space="preserve">) oraz art. 13 ust. 4a </w:t>
      </w:r>
      <w:r w:rsidR="009324B8">
        <w:rPr>
          <w:rFonts w:asciiTheme="minorHAnsi" w:hAnsiTheme="minorHAnsi"/>
          <w:szCs w:val="22"/>
        </w:rPr>
        <w:t>pkt</w:t>
      </w:r>
      <w:r w:rsidR="007C727D" w:rsidRPr="00D3328E">
        <w:rPr>
          <w:rFonts w:asciiTheme="minorHAnsi" w:hAnsiTheme="minorHAnsi"/>
          <w:szCs w:val="22"/>
        </w:rPr>
        <w:t xml:space="preserve"> 1 i ust. 4b ustawy z dnia 6 kwietnia 1990 r. o Policji (Dz. U. z 202</w:t>
      </w:r>
      <w:r w:rsidR="00DC06CA">
        <w:rPr>
          <w:rFonts w:asciiTheme="minorHAnsi" w:hAnsiTheme="minorHAnsi"/>
          <w:szCs w:val="22"/>
        </w:rPr>
        <w:t>1</w:t>
      </w:r>
      <w:r w:rsidR="007C727D" w:rsidRPr="00D3328E">
        <w:rPr>
          <w:rFonts w:asciiTheme="minorHAnsi" w:hAnsiTheme="minorHAnsi"/>
          <w:szCs w:val="22"/>
        </w:rPr>
        <w:t xml:space="preserve"> r. poz. </w:t>
      </w:r>
      <w:r w:rsidR="00DC06CA">
        <w:rPr>
          <w:rFonts w:asciiTheme="minorHAnsi" w:hAnsiTheme="minorHAnsi"/>
          <w:szCs w:val="22"/>
        </w:rPr>
        <w:t xml:space="preserve">1728, 1882, 2333, 2447 i 2448) </w:t>
      </w:r>
      <w:r w:rsidR="007C727D" w:rsidRPr="00FA7284">
        <w:rPr>
          <w:rFonts w:asciiTheme="minorHAnsi" w:hAnsiTheme="minorHAnsi"/>
          <w:szCs w:val="22"/>
        </w:rPr>
        <w:t>uchwala się,</w:t>
      </w:r>
      <w:r w:rsidR="000D6BAB">
        <w:rPr>
          <w:rFonts w:asciiTheme="minorHAnsi" w:hAnsiTheme="minorHAnsi"/>
          <w:szCs w:val="22"/>
        </w:rPr>
        <w:t xml:space="preserve"> </w:t>
      </w:r>
      <w:r w:rsidR="007C727D" w:rsidRPr="00FA7284">
        <w:rPr>
          <w:rFonts w:asciiTheme="minorHAnsi" w:hAnsiTheme="minorHAnsi"/>
          <w:szCs w:val="22"/>
        </w:rPr>
        <w:t>co następuje:</w:t>
      </w:r>
    </w:p>
    <w:p w14:paraId="4DCA2A81" w14:textId="77777777" w:rsidR="00D435D4" w:rsidRDefault="00371DE5" w:rsidP="004D0046">
      <w:pPr>
        <w:ind w:firstLine="567"/>
        <w:rPr>
          <w:rFonts w:asciiTheme="minorHAnsi" w:hAnsiTheme="minorHAnsi"/>
          <w:szCs w:val="22"/>
        </w:rPr>
      </w:pPr>
      <w:r w:rsidRPr="00FA7284">
        <w:rPr>
          <w:rFonts w:asciiTheme="minorHAnsi" w:hAnsiTheme="minorHAnsi"/>
          <w:b/>
          <w:szCs w:val="22"/>
        </w:rPr>
        <w:t>§ 1.</w:t>
      </w:r>
      <w:r w:rsidR="00230C0B">
        <w:rPr>
          <w:rFonts w:asciiTheme="minorHAnsi" w:hAnsiTheme="minorHAnsi"/>
          <w:b/>
          <w:szCs w:val="22"/>
        </w:rPr>
        <w:t xml:space="preserve"> </w:t>
      </w:r>
      <w:r w:rsidRPr="00FA7284">
        <w:rPr>
          <w:rFonts w:asciiTheme="minorHAnsi" w:hAnsiTheme="minorHAnsi"/>
          <w:szCs w:val="22"/>
        </w:rPr>
        <w:t xml:space="preserve">Przekazuje się </w:t>
      </w:r>
      <w:r w:rsidR="009314AD">
        <w:rPr>
          <w:rFonts w:asciiTheme="minorHAnsi" w:hAnsiTheme="minorHAnsi"/>
          <w:szCs w:val="22"/>
        </w:rPr>
        <w:t>Policji</w:t>
      </w:r>
      <w:r w:rsidRPr="00FA7284">
        <w:rPr>
          <w:rFonts w:asciiTheme="minorHAnsi" w:hAnsiTheme="minorHAnsi"/>
          <w:szCs w:val="22"/>
        </w:rPr>
        <w:t xml:space="preserve"> </w:t>
      </w:r>
      <w:r w:rsidR="009314AD">
        <w:rPr>
          <w:rFonts w:asciiTheme="minorHAnsi" w:hAnsiTheme="minorHAnsi"/>
          <w:szCs w:val="22"/>
        </w:rPr>
        <w:t>środki finansowe</w:t>
      </w:r>
      <w:r w:rsidRPr="00FA7284">
        <w:rPr>
          <w:rFonts w:asciiTheme="minorHAnsi" w:hAnsiTheme="minorHAnsi"/>
          <w:szCs w:val="22"/>
        </w:rPr>
        <w:t xml:space="preserve"> z dochodów własnych m.st. Warszawy w wysokości </w:t>
      </w:r>
      <w:r w:rsidR="00FC2E65">
        <w:rPr>
          <w:rFonts w:asciiTheme="minorHAnsi" w:hAnsiTheme="minorHAnsi"/>
          <w:szCs w:val="22"/>
        </w:rPr>
        <w:t>1</w:t>
      </w:r>
      <w:r w:rsidR="005C031F" w:rsidRPr="00D266CB">
        <w:rPr>
          <w:rFonts w:asciiTheme="minorHAnsi" w:hAnsiTheme="minorHAnsi"/>
          <w:szCs w:val="22"/>
        </w:rPr>
        <w:t xml:space="preserve"> </w:t>
      </w:r>
      <w:r w:rsidR="00FC2E65">
        <w:rPr>
          <w:rFonts w:asciiTheme="minorHAnsi" w:hAnsiTheme="minorHAnsi"/>
          <w:szCs w:val="22"/>
        </w:rPr>
        <w:t>248</w:t>
      </w:r>
      <w:r w:rsidR="0026045F" w:rsidRPr="00D266CB">
        <w:rPr>
          <w:rFonts w:asciiTheme="minorHAnsi" w:hAnsiTheme="minorHAnsi"/>
          <w:szCs w:val="22"/>
        </w:rPr>
        <w:t xml:space="preserve"> 000</w:t>
      </w:r>
      <w:r w:rsidR="00B623AC" w:rsidRPr="00D266CB">
        <w:rPr>
          <w:rFonts w:asciiTheme="minorHAnsi" w:hAnsiTheme="minorHAnsi"/>
          <w:szCs w:val="22"/>
        </w:rPr>
        <w:t>,00</w:t>
      </w:r>
      <w:r w:rsidRPr="00D266CB">
        <w:rPr>
          <w:rFonts w:asciiTheme="minorHAnsi" w:hAnsiTheme="minorHAnsi"/>
          <w:szCs w:val="22"/>
        </w:rPr>
        <w:t xml:space="preserve"> zł (słownie złotych: </w:t>
      </w:r>
      <w:r w:rsidR="00FC2E65">
        <w:rPr>
          <w:rFonts w:asciiTheme="minorHAnsi" w:hAnsiTheme="minorHAnsi"/>
          <w:szCs w:val="22"/>
        </w:rPr>
        <w:t>jeden</w:t>
      </w:r>
      <w:r w:rsidR="00B623AC" w:rsidRPr="00D266CB">
        <w:rPr>
          <w:rFonts w:asciiTheme="minorHAnsi" w:hAnsiTheme="minorHAnsi"/>
          <w:szCs w:val="22"/>
        </w:rPr>
        <w:t xml:space="preserve"> milion</w:t>
      </w:r>
      <w:r w:rsidR="00FC2E65">
        <w:rPr>
          <w:rFonts w:asciiTheme="minorHAnsi" w:hAnsiTheme="minorHAnsi"/>
          <w:szCs w:val="22"/>
        </w:rPr>
        <w:t xml:space="preserve"> dwieście</w:t>
      </w:r>
      <w:r w:rsidR="005C031F" w:rsidRPr="00D266CB">
        <w:rPr>
          <w:rFonts w:asciiTheme="minorHAnsi" w:hAnsiTheme="minorHAnsi"/>
          <w:szCs w:val="22"/>
        </w:rPr>
        <w:t xml:space="preserve"> czterdzieści </w:t>
      </w:r>
      <w:r w:rsidR="0091110E">
        <w:rPr>
          <w:rFonts w:asciiTheme="minorHAnsi" w:hAnsiTheme="minorHAnsi"/>
          <w:szCs w:val="22"/>
        </w:rPr>
        <w:t>osiem</w:t>
      </w:r>
      <w:r w:rsidR="00B623AC" w:rsidRPr="00D266CB">
        <w:rPr>
          <w:rFonts w:asciiTheme="minorHAnsi" w:hAnsiTheme="minorHAnsi"/>
          <w:szCs w:val="22"/>
        </w:rPr>
        <w:t xml:space="preserve"> tysi</w:t>
      </w:r>
      <w:r w:rsidR="0091110E">
        <w:rPr>
          <w:rFonts w:asciiTheme="minorHAnsi" w:hAnsiTheme="minorHAnsi"/>
          <w:szCs w:val="22"/>
        </w:rPr>
        <w:t>ęcy</w:t>
      </w:r>
      <w:r w:rsidRPr="00D266CB">
        <w:rPr>
          <w:rFonts w:asciiTheme="minorHAnsi" w:hAnsiTheme="minorHAnsi"/>
          <w:szCs w:val="22"/>
        </w:rPr>
        <w:t>)</w:t>
      </w:r>
      <w:r w:rsidR="009314AD" w:rsidRPr="00D266CB">
        <w:rPr>
          <w:rFonts w:asciiTheme="minorHAnsi" w:hAnsiTheme="minorHAnsi"/>
          <w:szCs w:val="22"/>
        </w:rPr>
        <w:t>,</w:t>
      </w:r>
      <w:r w:rsidRPr="00D266CB">
        <w:rPr>
          <w:rFonts w:asciiTheme="minorHAnsi" w:hAnsiTheme="minorHAnsi"/>
          <w:szCs w:val="22"/>
        </w:rPr>
        <w:t xml:space="preserve"> z przeznaczeniem na rekompensatę pieniężną dla funkcjonariuszy Policji za czas służby </w:t>
      </w:r>
      <w:r w:rsidR="009314AD" w:rsidRPr="00D266CB">
        <w:rPr>
          <w:rFonts w:asciiTheme="minorHAnsi" w:hAnsiTheme="minorHAnsi"/>
          <w:szCs w:val="22"/>
        </w:rPr>
        <w:t xml:space="preserve">od </w:t>
      </w:r>
      <w:r w:rsidR="00B66AFE" w:rsidRPr="00D266CB">
        <w:rPr>
          <w:rFonts w:asciiTheme="minorHAnsi" w:hAnsiTheme="minorHAnsi"/>
          <w:szCs w:val="22"/>
        </w:rPr>
        <w:t>kwietnia</w:t>
      </w:r>
      <w:r w:rsidR="009314AD" w:rsidRPr="00D266CB">
        <w:rPr>
          <w:rFonts w:asciiTheme="minorHAnsi" w:hAnsiTheme="minorHAnsi"/>
          <w:szCs w:val="22"/>
        </w:rPr>
        <w:t xml:space="preserve"> do </w:t>
      </w:r>
      <w:r w:rsidR="0091110E">
        <w:rPr>
          <w:rFonts w:asciiTheme="minorHAnsi" w:hAnsiTheme="minorHAnsi"/>
          <w:szCs w:val="22"/>
        </w:rPr>
        <w:t>czerwca</w:t>
      </w:r>
      <w:r w:rsidR="009314AD" w:rsidRPr="00D266CB">
        <w:rPr>
          <w:rFonts w:asciiTheme="minorHAnsi" w:hAnsiTheme="minorHAnsi"/>
          <w:szCs w:val="22"/>
        </w:rPr>
        <w:t xml:space="preserve"> 202</w:t>
      </w:r>
      <w:r w:rsidR="009B7F18" w:rsidRPr="00D266CB">
        <w:rPr>
          <w:rFonts w:asciiTheme="minorHAnsi" w:hAnsiTheme="minorHAnsi"/>
          <w:szCs w:val="22"/>
        </w:rPr>
        <w:t>2</w:t>
      </w:r>
      <w:r w:rsidR="009314AD" w:rsidRPr="00D266CB">
        <w:rPr>
          <w:rFonts w:asciiTheme="minorHAnsi" w:hAnsiTheme="minorHAnsi"/>
          <w:szCs w:val="22"/>
        </w:rPr>
        <w:t xml:space="preserve"> r., </w:t>
      </w:r>
      <w:r w:rsidRPr="00D266CB">
        <w:rPr>
          <w:rFonts w:asciiTheme="minorHAnsi" w:hAnsiTheme="minorHAnsi"/>
          <w:szCs w:val="22"/>
        </w:rPr>
        <w:t>przekraczający normę określoną w art. 33 ust. 2 ustawy z dnia 6 kwietnia 1990 r.</w:t>
      </w:r>
      <w:r w:rsidRPr="00FA7284">
        <w:rPr>
          <w:rFonts w:asciiTheme="minorHAnsi" w:hAnsiTheme="minorHAnsi"/>
          <w:szCs w:val="22"/>
        </w:rPr>
        <w:t xml:space="preserve"> o Policji.</w:t>
      </w:r>
    </w:p>
    <w:p w14:paraId="5FCD6A8E" w14:textId="77777777" w:rsidR="00230C0B" w:rsidRDefault="00230C0B" w:rsidP="00307008">
      <w:pPr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2.</w:t>
      </w:r>
      <w:r>
        <w:rPr>
          <w:b/>
        </w:rPr>
        <w:t>  </w:t>
      </w:r>
      <w:r w:rsidRPr="00306CEC">
        <w:t xml:space="preserve">Na pokrycie wydatków, o których mowa w § 1, zostały zarezerwowane środki finansowe w budżecie m.st. Warszawy na </w:t>
      </w:r>
      <w:r w:rsidRPr="00D266CB">
        <w:t>202</w:t>
      </w:r>
      <w:r w:rsidR="005C031F" w:rsidRPr="00D266CB">
        <w:t>2</w:t>
      </w:r>
      <w:r w:rsidRPr="00D266CB">
        <w:t xml:space="preserve"> r.</w:t>
      </w:r>
      <w:r w:rsidRPr="00306CEC">
        <w:t xml:space="preserve"> dział 754, ro</w:t>
      </w:r>
      <w:r>
        <w:t>zdział 75405.</w:t>
      </w:r>
    </w:p>
    <w:p w14:paraId="667DC5AA" w14:textId="77777777" w:rsidR="00230C0B" w:rsidRDefault="00230C0B" w:rsidP="00307008">
      <w:pPr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3.</w:t>
      </w:r>
      <w:r>
        <w:rPr>
          <w:b/>
        </w:rPr>
        <w:t>  </w:t>
      </w:r>
      <w:r w:rsidRPr="00306CEC">
        <w:t xml:space="preserve">Warunki przekazania środków finansowych, o których mowa w § 1, </w:t>
      </w:r>
      <w:r w:rsidRPr="00D3328E">
        <w:t>określ</w:t>
      </w:r>
      <w:r w:rsidR="0091110E">
        <w:t>i</w:t>
      </w:r>
      <w:r w:rsidRPr="00D3328E">
        <w:t xml:space="preserve"> </w:t>
      </w:r>
      <w:r w:rsidRPr="00D266CB">
        <w:t>porozumieni</w:t>
      </w:r>
      <w:r w:rsidR="0091110E">
        <w:t>e</w:t>
      </w:r>
      <w:r w:rsidRPr="00D266CB">
        <w:t xml:space="preserve"> </w:t>
      </w:r>
      <w:r w:rsidRPr="00306CEC">
        <w:t xml:space="preserve">zawarte przez Prezydenta </w:t>
      </w:r>
      <w:r>
        <w:t>m.st.</w:t>
      </w:r>
      <w:r w:rsidRPr="00306CEC">
        <w:t xml:space="preserve"> Warszawy z Komendantem Stołecznym Policji.</w:t>
      </w:r>
    </w:p>
    <w:p w14:paraId="0215032C" w14:textId="77777777" w:rsidR="00230C0B" w:rsidRDefault="00230C0B" w:rsidP="004D0046">
      <w:pPr>
        <w:tabs>
          <w:tab w:val="left" w:pos="7725"/>
        </w:tabs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4.</w:t>
      </w:r>
      <w:r>
        <w:rPr>
          <w:b/>
        </w:rPr>
        <w:t>  </w:t>
      </w:r>
      <w:r w:rsidRPr="00306CEC">
        <w:t xml:space="preserve">Wykonanie uchwały powierza się Prezydentowi </w:t>
      </w:r>
      <w:r>
        <w:t xml:space="preserve">m.st. </w:t>
      </w:r>
      <w:r w:rsidRPr="00306CEC">
        <w:t>Warszawy.</w:t>
      </w:r>
    </w:p>
    <w:p w14:paraId="7B275E7C" w14:textId="1BD7F1D3" w:rsidR="000D6BAB" w:rsidRDefault="00230C0B" w:rsidP="00307008">
      <w:pPr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5.</w:t>
      </w:r>
      <w:r>
        <w:rPr>
          <w:b/>
        </w:rPr>
        <w:t>  </w:t>
      </w:r>
      <w:r w:rsidRPr="00306CEC">
        <w:t>Uchwała wchodzi w życie z dniem podjęcia.</w:t>
      </w:r>
    </w:p>
    <w:p w14:paraId="4664F36F" w14:textId="77777777" w:rsidR="000D6BAB" w:rsidRDefault="000D6BAB">
      <w:pPr>
        <w:spacing w:after="0" w:line="240" w:lineRule="auto"/>
      </w:pPr>
      <w:r>
        <w:br w:type="page"/>
      </w:r>
    </w:p>
    <w:p w14:paraId="2C16D5D8" w14:textId="77777777" w:rsidR="00C62A09" w:rsidRPr="00C62A09" w:rsidRDefault="00C62A09" w:rsidP="00C62A09">
      <w:pPr>
        <w:spacing w:after="0"/>
        <w:jc w:val="center"/>
        <w:rPr>
          <w:rFonts w:asciiTheme="minorHAnsi" w:eastAsiaTheme="minorHAnsi" w:hAnsiTheme="minorHAnsi"/>
          <w:b/>
          <w:bCs/>
          <w:caps/>
          <w:szCs w:val="22"/>
          <w:lang w:eastAsia="en-US"/>
        </w:rPr>
      </w:pPr>
      <w:r w:rsidRPr="00C62A09">
        <w:rPr>
          <w:rFonts w:asciiTheme="minorHAnsi" w:eastAsiaTheme="minorHAnsi" w:hAnsiTheme="minorHAnsi"/>
          <w:b/>
          <w:bCs/>
          <w:caps/>
          <w:szCs w:val="22"/>
          <w:lang w:eastAsia="en-US"/>
        </w:rPr>
        <w:lastRenderedPageBreak/>
        <w:t xml:space="preserve">Uzasadnienie </w:t>
      </w:r>
    </w:p>
    <w:p w14:paraId="0316908C" w14:textId="77777777" w:rsidR="00C62A09" w:rsidRPr="00C62A09" w:rsidRDefault="00C62A09" w:rsidP="00C62A09">
      <w:pPr>
        <w:spacing w:after="0"/>
        <w:jc w:val="center"/>
        <w:rPr>
          <w:rFonts w:asciiTheme="minorHAnsi" w:eastAsiaTheme="minorHAnsi" w:hAnsiTheme="minorHAnsi"/>
          <w:szCs w:val="22"/>
          <w:lang w:eastAsia="en-US"/>
        </w:rPr>
      </w:pPr>
      <w:r w:rsidRPr="00C62A09">
        <w:rPr>
          <w:rFonts w:asciiTheme="minorHAnsi" w:eastAsiaTheme="minorHAnsi" w:hAnsiTheme="minorHAnsi"/>
          <w:b/>
          <w:bCs/>
          <w:szCs w:val="22"/>
          <w:lang w:eastAsia="en-US"/>
        </w:rPr>
        <w:t>projektu uchwały Rady Miasta Stołecznego Warszawy</w:t>
      </w:r>
    </w:p>
    <w:p w14:paraId="13B3EC81" w14:textId="77777777" w:rsidR="00C62A09" w:rsidRPr="00C62A09" w:rsidRDefault="00C62A09" w:rsidP="00C62A09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C62A09">
        <w:rPr>
          <w:rFonts w:asciiTheme="minorHAnsi" w:hAnsiTheme="minorHAnsi"/>
          <w:b/>
          <w:bCs/>
          <w:szCs w:val="22"/>
        </w:rPr>
        <w:t>w sprawie przekazania Policji środków finansowych stanowiących rekompensatę pieniężną za czas służby ponadnormatywnej od kwietnia do czerwca 2022 r.</w:t>
      </w:r>
    </w:p>
    <w:p w14:paraId="7884D9B1" w14:textId="77777777" w:rsidR="00C62A09" w:rsidRPr="00C62A09" w:rsidRDefault="00C62A09" w:rsidP="00C62A09">
      <w:pPr>
        <w:spacing w:after="120"/>
        <w:jc w:val="center"/>
        <w:rPr>
          <w:rFonts w:asciiTheme="minorHAnsi" w:hAnsiTheme="minorHAnsi"/>
          <w:b/>
          <w:bCs/>
          <w:szCs w:val="22"/>
        </w:rPr>
      </w:pPr>
    </w:p>
    <w:p w14:paraId="1BA0616D" w14:textId="77777777" w:rsidR="00C62A09" w:rsidRPr="00C62A09" w:rsidRDefault="00C62A09" w:rsidP="00C62A09">
      <w:pPr>
        <w:spacing w:after="120"/>
        <w:rPr>
          <w:rFonts w:asciiTheme="minorHAnsi" w:eastAsiaTheme="minorHAnsi" w:hAnsiTheme="minorHAnsi"/>
          <w:szCs w:val="22"/>
          <w:lang w:eastAsia="en-US"/>
        </w:rPr>
      </w:pPr>
      <w:r w:rsidRPr="00C62A09">
        <w:rPr>
          <w:rFonts w:asciiTheme="minorHAnsi" w:eastAsiaTheme="minorHAnsi" w:hAnsiTheme="minorHAnsi"/>
          <w:szCs w:val="22"/>
          <w:lang w:eastAsia="en-US"/>
        </w:rPr>
        <w:t>Bezpieczeństwo mieszkańców stolicy to jedno z najważniejszych zadań, jakie stawiają przed sobą władze miasta stołecznego Warszawy. Dlatego też, w miesiącach od kwietnia do czerwca</w:t>
      </w:r>
      <w:r w:rsidRPr="00C62A09">
        <w:rPr>
          <w:rFonts w:asciiTheme="minorHAnsi" w:eastAsiaTheme="minorHAnsi" w:hAnsiTheme="minorHAnsi"/>
          <w:color w:val="FF0000"/>
          <w:szCs w:val="22"/>
          <w:lang w:eastAsia="en-US"/>
        </w:rPr>
        <w:t xml:space="preserve"> </w:t>
      </w:r>
      <w:r w:rsidRPr="00C62A09">
        <w:rPr>
          <w:rFonts w:asciiTheme="minorHAnsi" w:eastAsiaTheme="minorHAnsi" w:hAnsiTheme="minorHAnsi"/>
          <w:szCs w:val="22"/>
          <w:lang w:eastAsia="en-US"/>
        </w:rPr>
        <w:t xml:space="preserve">2022 roku </w:t>
      </w:r>
      <w:r w:rsidRPr="00C62A09">
        <w:rPr>
          <w:rFonts w:asciiTheme="minorHAnsi" w:eastAsiaTheme="minorHAnsi" w:hAnsiTheme="minorHAnsi"/>
          <w:szCs w:val="22"/>
          <w:lang w:eastAsia="en-US"/>
        </w:rPr>
        <w:br/>
        <w:t>na zakup dodatkowych służb ponadnormatywnych w Policji m.st. Warszawa planuje przeznaczyć</w:t>
      </w:r>
      <w:r w:rsidRPr="00C62A09">
        <w:rPr>
          <w:rFonts w:asciiTheme="minorHAnsi" w:eastAsiaTheme="minorHAnsi" w:hAnsiTheme="minorHAnsi"/>
          <w:color w:val="FF0000"/>
          <w:szCs w:val="22"/>
          <w:lang w:eastAsia="en-US"/>
        </w:rPr>
        <w:t xml:space="preserve"> </w:t>
      </w:r>
      <w:r w:rsidRPr="00C62A09">
        <w:rPr>
          <w:rFonts w:asciiTheme="minorHAnsi" w:eastAsiaTheme="minorHAnsi" w:hAnsiTheme="minorHAnsi"/>
          <w:szCs w:val="22"/>
          <w:lang w:eastAsia="en-US"/>
        </w:rPr>
        <w:t>środki w wysokości 1 248 000,00</w:t>
      </w:r>
      <w:r w:rsidRPr="00C62A09">
        <w:rPr>
          <w:rFonts w:asciiTheme="minorHAnsi" w:eastAsiaTheme="minorHAnsi" w:hAnsiTheme="minorHAnsi"/>
          <w:color w:val="FF0000"/>
          <w:szCs w:val="22"/>
          <w:lang w:eastAsia="en-US"/>
        </w:rPr>
        <w:t xml:space="preserve"> </w:t>
      </w:r>
      <w:r w:rsidRPr="00C62A09">
        <w:rPr>
          <w:rFonts w:asciiTheme="minorHAnsi" w:eastAsiaTheme="minorHAnsi" w:hAnsiTheme="minorHAnsi"/>
          <w:szCs w:val="22"/>
          <w:lang w:eastAsia="en-US"/>
        </w:rPr>
        <w:t>zł (dział 754, rozdział 75405).</w:t>
      </w:r>
    </w:p>
    <w:p w14:paraId="72C64B77" w14:textId="77777777" w:rsidR="00C62A09" w:rsidRPr="00C62A09" w:rsidRDefault="00C62A09" w:rsidP="00C62A09">
      <w:pPr>
        <w:spacing w:after="120"/>
        <w:rPr>
          <w:rFonts w:asciiTheme="minorHAnsi" w:eastAsiaTheme="minorHAnsi" w:hAnsiTheme="minorHAnsi"/>
          <w:szCs w:val="22"/>
          <w:lang w:eastAsia="en-US"/>
        </w:rPr>
      </w:pPr>
      <w:r w:rsidRPr="00C62A09">
        <w:rPr>
          <w:rFonts w:asciiTheme="minorHAnsi" w:eastAsiaTheme="minorHAnsi" w:hAnsiTheme="minorHAnsi"/>
          <w:szCs w:val="22"/>
          <w:lang w:eastAsia="en-US"/>
        </w:rPr>
        <w:t xml:space="preserve">Celem przekazania Komendzie Stołecznej Policji środków finansowych, jest stałe podnoszenie efektywności i skuteczności działań Policji na rzecz utrzymania, a także poprawy bezpieczeństwa </w:t>
      </w:r>
      <w:r w:rsidRPr="00C62A09">
        <w:rPr>
          <w:rFonts w:asciiTheme="minorHAnsi" w:eastAsiaTheme="minorHAnsi" w:hAnsiTheme="minorHAnsi"/>
          <w:szCs w:val="22"/>
          <w:lang w:eastAsia="en-US"/>
        </w:rPr>
        <w:br/>
        <w:t>i porządku publicznego na terenie m.st. Warszawy. Takie prowadzone od wielu lat działania mają bezpośredni wpływ na poczucie bezpieczeństwa mieszkańców oraz na obraz Warszawy, jako jednego z najbezpieczniejszych miast w Polsce.</w:t>
      </w:r>
    </w:p>
    <w:p w14:paraId="3C4A0F43" w14:textId="77777777" w:rsidR="00C62A09" w:rsidRPr="00C62A09" w:rsidRDefault="00C62A09" w:rsidP="00C62A09">
      <w:pPr>
        <w:spacing w:after="120"/>
        <w:rPr>
          <w:rFonts w:eastAsiaTheme="minorHAnsi" w:cstheme="minorBidi"/>
          <w:szCs w:val="22"/>
          <w:lang w:eastAsia="en-US"/>
        </w:rPr>
      </w:pPr>
      <w:r w:rsidRPr="00C62A09">
        <w:rPr>
          <w:rFonts w:eastAsiaTheme="minorHAnsi" w:cstheme="minorBidi"/>
          <w:szCs w:val="22"/>
          <w:lang w:eastAsia="en-US"/>
        </w:rPr>
        <w:t>W celu zwiększenia bezpieczeństwa mieszkańców m.st. Warszawy, Zarząd Dróg Miejskich i Biuro Administracji i Spraw Obywatelskich wystąpiły kolejny raz do Biura Bezpieczeństwa i Zarządzania Kryzysowego o przydzielenie dodatkowych  służb ponadnormatywnych, w skali miesiąca. Zarząd Dróg Miejskich realizuje zadanie zarządcy drogi w zakresie kontroli ruchu drogowego określonej w art. 129d ustawy z dnia 20 czerwca 1997 r. Prawo o ruchu drogowym (Dz. U. z 2021 r., poz. 450 z późn zm.). Zapewnienie odpowiedniej liczby służb ponadnormatywnych pozwoli na pełne i efektywne planowanie pracy kontrolerów Zarządu Dróg Miejskich na dwie zmiany, 5 dni w tygodniu oraz objęcie kontrolą miejskiej infrastruktury drogowej, w ciągu całego dnia, we wszystkie dni robocze, w danym miesiącu. Kontrola dotyczy kierowców pojazdów naruszających przepisy o dopuszczalnych wymiarach, masie lub nacisku osi pojazdów, którzy mogą powodować uszkodzenie lub niszczenie drogi, jak również ją zanieczyścić lub zaśmiecić. Stała współpraca z policjantami z Wydziału Ruchu Drogowego Komendy Stołecznej Policji przynosi wymierne efekty.</w:t>
      </w:r>
    </w:p>
    <w:p w14:paraId="00386113" w14:textId="77777777" w:rsidR="00C62A09" w:rsidRDefault="00C62A09" w:rsidP="00C62A09">
      <w:pPr>
        <w:spacing w:after="120"/>
        <w:rPr>
          <w:rFonts w:eastAsiaTheme="minorHAnsi" w:cs="Calibri"/>
          <w:szCs w:val="22"/>
          <w:lang w:eastAsia="en-US"/>
        </w:rPr>
      </w:pPr>
      <w:r w:rsidRPr="00C62A09">
        <w:rPr>
          <w:rFonts w:eastAsiaTheme="minorHAnsi" w:cstheme="minorBidi"/>
          <w:szCs w:val="22"/>
          <w:lang w:eastAsia="en-US"/>
        </w:rPr>
        <w:t xml:space="preserve">Biuro Administracji i Spraw Obywatelskich realizuje zadania wynikające z wykonywania transportu drogowego osób taksówką, określonego w ustawie z dnia 6 września 2001 r. o transporcie drogowym (Dz. U. z 2021 r., poz. 919 z późn. zm.). Policjanci </w:t>
      </w:r>
      <w:r w:rsidRPr="00C62A09">
        <w:rPr>
          <w:rFonts w:eastAsiaTheme="minorHAnsi" w:cs="Calibri"/>
          <w:szCs w:val="22"/>
          <w:lang w:eastAsia="en-US"/>
        </w:rPr>
        <w:t xml:space="preserve">z Wydziału Ruchu Drogowego Komendy Stołecznej Policji od wielu lat współpracują z Urzędem m.st. Warszawy. W ramach wspólnych działań kontrolnych podejmują działania na rzecz zwalczania nieuczciwych przewoźników w zakresie transportu drogowego taksówką oraz przewozu osób. Działania te przyczyniają się do poprawy jakości świadczonych usług, mają również bezpośredni wpływ na poprawę bezpieczeństwa w ruchu drogowym na terenie Warszawy. Współpraca w tym obszarze Urzędu m.st. Warszawy z Policją przyczynia się do podnoszenia jakości świadczonych usług przez stołecznych taksówkarzy </w:t>
      </w:r>
      <w:r w:rsidRPr="00C62A09">
        <w:rPr>
          <w:rFonts w:eastAsiaTheme="minorHAnsi" w:cs="Calibri"/>
          <w:szCs w:val="22"/>
          <w:lang w:eastAsia="en-US"/>
        </w:rPr>
        <w:br/>
        <w:t>i przedsiębiorców wykonujących przewóz osób na terenie m.st. Warszawy.</w:t>
      </w:r>
    </w:p>
    <w:p w14:paraId="0DF0C051" w14:textId="77777777" w:rsidR="00C62A09" w:rsidRPr="00C62A09" w:rsidRDefault="00C62A09" w:rsidP="00C62A09">
      <w:pPr>
        <w:spacing w:after="120"/>
        <w:rPr>
          <w:rFonts w:asciiTheme="minorHAnsi" w:eastAsiaTheme="minorHAnsi" w:hAnsiTheme="minorHAnsi"/>
          <w:szCs w:val="22"/>
          <w:lang w:eastAsia="en-US"/>
        </w:rPr>
      </w:pPr>
      <w:r w:rsidRPr="00C62A09">
        <w:rPr>
          <w:rFonts w:asciiTheme="minorHAnsi" w:eastAsiaTheme="minorHAnsi" w:hAnsiTheme="minorHAnsi"/>
          <w:szCs w:val="22"/>
          <w:lang w:eastAsia="en-US"/>
        </w:rPr>
        <w:t>Zakłada się, że w miesiącach od kwietnia do czerwca</w:t>
      </w:r>
      <w:r w:rsidRPr="00C62A09">
        <w:rPr>
          <w:rFonts w:asciiTheme="minorHAnsi" w:eastAsiaTheme="minorHAnsi" w:hAnsiTheme="minorHAnsi"/>
          <w:color w:val="FF0000"/>
          <w:szCs w:val="22"/>
          <w:lang w:eastAsia="en-US"/>
        </w:rPr>
        <w:t xml:space="preserve"> </w:t>
      </w:r>
      <w:r w:rsidRPr="00C62A09">
        <w:rPr>
          <w:rFonts w:asciiTheme="minorHAnsi" w:eastAsiaTheme="minorHAnsi" w:hAnsiTheme="minorHAnsi"/>
          <w:szCs w:val="22"/>
          <w:lang w:eastAsia="en-US"/>
        </w:rPr>
        <w:t>2022 roku wykonanych zostanie około 3 900</w:t>
      </w:r>
      <w:r w:rsidRPr="00C62A09">
        <w:rPr>
          <w:rFonts w:asciiTheme="minorHAnsi" w:eastAsiaTheme="minorHAnsi" w:hAnsiTheme="minorHAnsi"/>
          <w:color w:val="FF0000"/>
          <w:szCs w:val="22"/>
          <w:lang w:eastAsia="en-US"/>
        </w:rPr>
        <w:t xml:space="preserve"> </w:t>
      </w:r>
      <w:r w:rsidRPr="00C62A09">
        <w:rPr>
          <w:rFonts w:asciiTheme="minorHAnsi" w:eastAsiaTheme="minorHAnsi" w:hAnsiTheme="minorHAnsi"/>
          <w:szCs w:val="22"/>
          <w:lang w:eastAsia="en-US"/>
        </w:rPr>
        <w:t xml:space="preserve">dodatkowych ośmiogodzinnych służb prewencyjnych na terenie miasta. Projektowa regulacja ma </w:t>
      </w:r>
      <w:r w:rsidRPr="00C62A09">
        <w:rPr>
          <w:rFonts w:asciiTheme="minorHAnsi" w:eastAsiaTheme="minorHAnsi" w:hAnsiTheme="minorHAnsi"/>
          <w:szCs w:val="22"/>
          <w:lang w:eastAsia="en-US"/>
        </w:rPr>
        <w:br/>
        <w:t>na celu wspieranie wzrostu poczucia bezpieczeństwa poprzez kierowanie w rejony zagrożone dedykowanych umundurowanych patroli pieszych działających prewencyjnie, jak i wykonujących inne zadania na rzecz poprawy bezpieczeństwa mieszkańców stolicy.</w:t>
      </w:r>
    </w:p>
    <w:p w14:paraId="680E8F8F" w14:textId="77777777" w:rsidR="00C62A09" w:rsidRPr="00C62A09" w:rsidRDefault="00C62A09" w:rsidP="00C62A09">
      <w:pPr>
        <w:spacing w:after="120"/>
        <w:rPr>
          <w:rFonts w:asciiTheme="minorHAnsi" w:eastAsiaTheme="minorHAnsi" w:hAnsiTheme="minorHAnsi"/>
          <w:szCs w:val="22"/>
          <w:lang w:eastAsia="en-US"/>
        </w:rPr>
      </w:pPr>
      <w:r w:rsidRPr="00C62A09">
        <w:rPr>
          <w:rFonts w:asciiTheme="minorHAnsi" w:eastAsiaTheme="minorHAnsi" w:hAnsiTheme="minorHAnsi"/>
          <w:szCs w:val="22"/>
          <w:lang w:eastAsia="en-US"/>
        </w:rPr>
        <w:lastRenderedPageBreak/>
        <w:t xml:space="preserve">W 2021 r. od kwietnia do grudnia w ramach wykonanych 12 589 służb ponadnormatywnych wylegitymowano 27 744 osoby, pouczono 14 355 osoby oraz zatrzymano 79 sprawców przestępstw </w:t>
      </w:r>
      <w:r w:rsidRPr="00C62A09">
        <w:rPr>
          <w:rFonts w:asciiTheme="minorHAnsi" w:eastAsiaTheme="minorHAnsi" w:hAnsiTheme="minorHAnsi"/>
          <w:szCs w:val="22"/>
          <w:lang w:eastAsia="en-US"/>
        </w:rPr>
        <w:br/>
        <w:t>i wykroczeń. Należy również zwrócić uwagę, iż przeszło 7 858 sprawców wykroczeń, ukarano mandatami karnymi, eliminując tym samym nieprawidłowości oraz dyscyplinując do zachowań zgodnych z prawem.</w:t>
      </w:r>
    </w:p>
    <w:p w14:paraId="11A648A2" w14:textId="77777777" w:rsidR="00C62A09" w:rsidRPr="00C62A09" w:rsidRDefault="00C62A09" w:rsidP="00C62A09">
      <w:pPr>
        <w:spacing w:after="120"/>
        <w:rPr>
          <w:rFonts w:asciiTheme="minorHAnsi" w:eastAsiaTheme="minorHAnsi" w:hAnsiTheme="minorHAnsi"/>
          <w:szCs w:val="22"/>
          <w:lang w:eastAsia="en-US"/>
        </w:rPr>
      </w:pPr>
      <w:r w:rsidRPr="00C62A09">
        <w:rPr>
          <w:rFonts w:asciiTheme="minorHAnsi" w:eastAsiaTheme="minorHAnsi" w:hAnsiTheme="minorHAnsi"/>
          <w:szCs w:val="22"/>
          <w:lang w:eastAsia="en-US"/>
        </w:rPr>
        <w:t>Stroną porozumienia będzie Komendant Stołeczny Policji.</w:t>
      </w:r>
    </w:p>
    <w:p w14:paraId="333D392E" w14:textId="77777777" w:rsidR="00C62A09" w:rsidRPr="00C62A09" w:rsidRDefault="00C62A09" w:rsidP="00C62A09">
      <w:pPr>
        <w:spacing w:after="120"/>
        <w:rPr>
          <w:rFonts w:asciiTheme="minorHAnsi" w:eastAsiaTheme="minorHAnsi" w:hAnsiTheme="minorHAnsi"/>
          <w:szCs w:val="22"/>
          <w:lang w:eastAsia="en-US"/>
        </w:rPr>
      </w:pPr>
      <w:r w:rsidRPr="00C62A09">
        <w:rPr>
          <w:rFonts w:asciiTheme="minorHAnsi" w:eastAsiaTheme="minorHAnsi" w:hAnsiTheme="minorHAnsi"/>
          <w:szCs w:val="22"/>
          <w:lang w:eastAsia="en-US"/>
        </w:rPr>
        <w:t xml:space="preserve">Podjęcie przedmiotowej uchwały nie wymaga przeprowadzenia dodatkowych uzgodnień z innymi podmiotami, uchwała wywołuje skutki finansowe dla budżetu m.st. Warszawy, w wysokości  </w:t>
      </w:r>
      <w:r w:rsidRPr="00C62A09">
        <w:rPr>
          <w:rFonts w:asciiTheme="minorHAnsi" w:eastAsiaTheme="minorHAnsi" w:hAnsiTheme="minorHAnsi"/>
          <w:szCs w:val="22"/>
          <w:lang w:eastAsia="en-US"/>
        </w:rPr>
        <w:br/>
        <w:t>1 248 000,00 zł.</w:t>
      </w:r>
    </w:p>
    <w:p w14:paraId="4EC77ABE" w14:textId="77777777" w:rsidR="00C62A09" w:rsidRPr="00C62A09" w:rsidRDefault="00C62A09" w:rsidP="00C62A09">
      <w:pPr>
        <w:ind w:firstLine="708"/>
        <w:rPr>
          <w:rFonts w:asciiTheme="minorHAnsi" w:eastAsiaTheme="minorHAnsi" w:hAnsiTheme="minorHAnsi"/>
          <w:szCs w:val="22"/>
          <w:lang w:eastAsia="en-US"/>
        </w:rPr>
      </w:pPr>
    </w:p>
    <w:p w14:paraId="55BCAD7A" w14:textId="77777777" w:rsidR="00C62A09" w:rsidRDefault="00C62A09" w:rsidP="00307008">
      <w:pPr>
        <w:ind w:firstLine="567"/>
      </w:pPr>
    </w:p>
    <w:p w14:paraId="42581516" w14:textId="77777777" w:rsidR="00C62A09" w:rsidRDefault="00C62A09" w:rsidP="00307008">
      <w:pPr>
        <w:ind w:firstLine="567"/>
      </w:pPr>
    </w:p>
    <w:p w14:paraId="482DB8D2" w14:textId="77777777" w:rsidR="00C62A09" w:rsidRDefault="00C62A09" w:rsidP="00307008">
      <w:pPr>
        <w:ind w:firstLine="567"/>
      </w:pPr>
    </w:p>
    <w:p w14:paraId="1D18233D" w14:textId="77777777" w:rsidR="00C62A09" w:rsidRDefault="00C62A09" w:rsidP="00307008">
      <w:pPr>
        <w:ind w:firstLine="567"/>
      </w:pPr>
    </w:p>
    <w:p w14:paraId="420C918F" w14:textId="77777777" w:rsidR="00C62A09" w:rsidRDefault="00C62A09" w:rsidP="00307008">
      <w:pPr>
        <w:ind w:firstLine="567"/>
      </w:pPr>
    </w:p>
    <w:p w14:paraId="7738EFD7" w14:textId="77777777" w:rsidR="00C62A09" w:rsidRDefault="00C62A09" w:rsidP="00307008">
      <w:pPr>
        <w:ind w:firstLine="567"/>
      </w:pPr>
    </w:p>
    <w:p w14:paraId="5E560397" w14:textId="77777777" w:rsidR="00C62A09" w:rsidRDefault="00C62A09" w:rsidP="00307008">
      <w:pPr>
        <w:ind w:firstLine="567"/>
      </w:pPr>
    </w:p>
    <w:p w14:paraId="24D494B2" w14:textId="77777777" w:rsidR="00C62A09" w:rsidRDefault="00C62A09" w:rsidP="00307008">
      <w:pPr>
        <w:ind w:firstLine="567"/>
      </w:pPr>
    </w:p>
    <w:p w14:paraId="0A59262B" w14:textId="77777777" w:rsidR="00C62A09" w:rsidRDefault="00C62A09" w:rsidP="00307008">
      <w:pPr>
        <w:ind w:firstLine="567"/>
      </w:pPr>
    </w:p>
    <w:p w14:paraId="1919E743" w14:textId="77777777" w:rsidR="00C62A09" w:rsidRDefault="00C62A09" w:rsidP="00307008">
      <w:pPr>
        <w:ind w:firstLine="567"/>
      </w:pPr>
    </w:p>
    <w:p w14:paraId="11C9AC31" w14:textId="77777777" w:rsidR="00C62A09" w:rsidRDefault="00C62A09" w:rsidP="00307008">
      <w:pPr>
        <w:ind w:firstLine="567"/>
      </w:pPr>
    </w:p>
    <w:p w14:paraId="00DF85C8" w14:textId="77777777" w:rsidR="00C62A09" w:rsidRDefault="00C62A09" w:rsidP="00307008">
      <w:pPr>
        <w:ind w:firstLine="567"/>
      </w:pPr>
    </w:p>
    <w:p w14:paraId="1A1C030E" w14:textId="77777777" w:rsidR="00C62A09" w:rsidRDefault="00C62A09" w:rsidP="00307008">
      <w:pPr>
        <w:ind w:firstLine="567"/>
      </w:pPr>
    </w:p>
    <w:p w14:paraId="3FADE8CF" w14:textId="77777777" w:rsidR="00C62A09" w:rsidRDefault="00C62A09" w:rsidP="00307008">
      <w:pPr>
        <w:ind w:firstLine="567"/>
      </w:pPr>
    </w:p>
    <w:p w14:paraId="0DC91F70" w14:textId="77777777" w:rsidR="00C62A09" w:rsidRDefault="00C62A09" w:rsidP="00307008">
      <w:pPr>
        <w:ind w:firstLine="567"/>
      </w:pPr>
    </w:p>
    <w:p w14:paraId="77C7B964" w14:textId="77777777" w:rsidR="00C62A09" w:rsidRDefault="00C62A09" w:rsidP="00307008">
      <w:pPr>
        <w:ind w:firstLine="567"/>
      </w:pPr>
    </w:p>
    <w:p w14:paraId="442029E3" w14:textId="77777777" w:rsidR="00C62A09" w:rsidRDefault="00C62A09" w:rsidP="00307008">
      <w:pPr>
        <w:ind w:firstLine="567"/>
      </w:pPr>
    </w:p>
    <w:p w14:paraId="20F3CD59" w14:textId="77777777" w:rsidR="00C62A09" w:rsidRDefault="00C62A09" w:rsidP="00307008">
      <w:pPr>
        <w:ind w:firstLine="567"/>
      </w:pPr>
    </w:p>
    <w:p w14:paraId="441987AE" w14:textId="77777777" w:rsidR="00C62A09" w:rsidRDefault="00C62A09" w:rsidP="00307008">
      <w:pPr>
        <w:ind w:firstLine="567"/>
      </w:pPr>
    </w:p>
    <w:p w14:paraId="2276E878" w14:textId="77777777" w:rsidR="005F16D5" w:rsidRDefault="005F16D5" w:rsidP="00307008">
      <w:pPr>
        <w:ind w:firstLine="567"/>
      </w:pPr>
    </w:p>
    <w:p w14:paraId="46C0F74B" w14:textId="77777777" w:rsidR="005F16D5" w:rsidRDefault="005F16D5" w:rsidP="00307008">
      <w:pPr>
        <w:ind w:firstLine="567"/>
      </w:pPr>
    </w:p>
    <w:p w14:paraId="73DBDED2" w14:textId="77777777" w:rsidR="005F16D5" w:rsidRDefault="005F16D5" w:rsidP="00307008">
      <w:pPr>
        <w:ind w:firstLine="567"/>
      </w:pPr>
    </w:p>
    <w:p w14:paraId="550011AD" w14:textId="77777777" w:rsidR="005F16D5" w:rsidRDefault="005F16D5" w:rsidP="00307008">
      <w:pPr>
        <w:ind w:firstLine="567"/>
      </w:pPr>
    </w:p>
    <w:p w14:paraId="7EB30F8E" w14:textId="77777777" w:rsidR="00DA1C00" w:rsidRPr="00DA1C00" w:rsidRDefault="00DA1C00" w:rsidP="00DA1C00">
      <w:pPr>
        <w:spacing w:after="0"/>
        <w:jc w:val="center"/>
        <w:rPr>
          <w:rFonts w:cs="Calibri"/>
          <w:b/>
          <w:szCs w:val="22"/>
        </w:rPr>
      </w:pPr>
      <w:r w:rsidRPr="00DA1C00">
        <w:rPr>
          <w:rFonts w:cs="Calibri"/>
          <w:b/>
          <w:szCs w:val="22"/>
        </w:rPr>
        <w:t>Opinia Skarbnika m.st. Warszawy z dnia 8 lutego 2022 r.</w:t>
      </w:r>
    </w:p>
    <w:p w14:paraId="3668C880" w14:textId="77777777" w:rsidR="00DA1C00" w:rsidRPr="00DA1C00" w:rsidRDefault="00DA1C00" w:rsidP="00DA1C00">
      <w:pPr>
        <w:spacing w:after="0"/>
        <w:jc w:val="center"/>
        <w:rPr>
          <w:rFonts w:cs="Calibri"/>
          <w:b/>
          <w:szCs w:val="22"/>
        </w:rPr>
      </w:pPr>
      <w:r w:rsidRPr="00DA1C00">
        <w:rPr>
          <w:rFonts w:cs="Calibri"/>
          <w:b/>
          <w:szCs w:val="22"/>
        </w:rPr>
        <w:t xml:space="preserve">do projektu uchwały Rady m.st. Warszawy </w:t>
      </w:r>
    </w:p>
    <w:p w14:paraId="6CE0B189" w14:textId="77777777" w:rsidR="00DA1C00" w:rsidRPr="00DA1C00" w:rsidRDefault="00DA1C00" w:rsidP="00DA1C00">
      <w:pPr>
        <w:spacing w:after="0"/>
        <w:jc w:val="center"/>
        <w:rPr>
          <w:rFonts w:cs="Calibri"/>
          <w:b/>
          <w:szCs w:val="22"/>
        </w:rPr>
      </w:pPr>
    </w:p>
    <w:p w14:paraId="0307C936" w14:textId="77777777" w:rsidR="00DA1C00" w:rsidRPr="00DA1C00" w:rsidRDefault="00DA1C00" w:rsidP="00DA1C00">
      <w:pPr>
        <w:spacing w:after="0"/>
        <w:jc w:val="center"/>
        <w:rPr>
          <w:rFonts w:cs="Calibri"/>
          <w:b/>
          <w:szCs w:val="22"/>
        </w:rPr>
      </w:pPr>
    </w:p>
    <w:p w14:paraId="5CBEDA95" w14:textId="77777777" w:rsidR="00DA1C00" w:rsidRPr="00DA1C00" w:rsidRDefault="00DA1C00" w:rsidP="00DA1C00">
      <w:pPr>
        <w:spacing w:after="0"/>
        <w:rPr>
          <w:rFonts w:cs="Calibri"/>
          <w:b/>
          <w:szCs w:val="22"/>
        </w:rPr>
      </w:pPr>
    </w:p>
    <w:p w14:paraId="20D4684A" w14:textId="77777777" w:rsidR="00DA1C00" w:rsidRPr="00DA1C00" w:rsidRDefault="00DA1C00" w:rsidP="00DA1C00">
      <w:pPr>
        <w:spacing w:after="0"/>
        <w:rPr>
          <w:rFonts w:cs="Calibri"/>
          <w:b/>
          <w:szCs w:val="22"/>
        </w:rPr>
      </w:pPr>
      <w:r w:rsidRPr="00DA1C00">
        <w:rPr>
          <w:rFonts w:cs="Calibri"/>
          <w:szCs w:val="22"/>
        </w:rPr>
        <w:t xml:space="preserve">Na podstawie § 29 ust. 6 Statutu miasta stołecznego Warszawy, stanowiącego załącznik do uchwały Nr XXII/743/2008 Rady miasta stołecznego Warszawy z dnia 10 stycznia 2008 roku (Dz. Urz. Woj. Maz. z 2019 r. poz. 14465 z późn. zm.) projekt uchwały Rady m.st. Warszawy </w:t>
      </w:r>
      <w:r w:rsidRPr="00DA1C00">
        <w:rPr>
          <w:rFonts w:cs="Calibri"/>
          <w:b/>
          <w:szCs w:val="22"/>
        </w:rPr>
        <w:t xml:space="preserve">w sprawie przekazania Policji środków finansowych stanowiących rekompensatę pieniężną za czas służby ponadnormatywnej od kwietnia do czerwca 2022 r.  </w:t>
      </w:r>
    </w:p>
    <w:p w14:paraId="0FB1A76B" w14:textId="77777777" w:rsidR="00DA1C00" w:rsidRPr="00DA1C00" w:rsidRDefault="00DA1C00" w:rsidP="00DA1C00">
      <w:pPr>
        <w:spacing w:after="0"/>
        <w:rPr>
          <w:rFonts w:cs="Calibri"/>
          <w:b/>
          <w:szCs w:val="22"/>
        </w:rPr>
      </w:pPr>
    </w:p>
    <w:p w14:paraId="2D7060C1" w14:textId="77777777" w:rsidR="00DA1C00" w:rsidRPr="00DA1C00" w:rsidRDefault="00DA1C00" w:rsidP="00DA1C00">
      <w:pPr>
        <w:spacing w:after="0"/>
        <w:rPr>
          <w:rFonts w:cs="Calibri"/>
          <w:b/>
          <w:szCs w:val="22"/>
        </w:rPr>
      </w:pPr>
      <w:r w:rsidRPr="00DA1C00">
        <w:rPr>
          <w:rFonts w:cs="Calibri"/>
          <w:b/>
          <w:szCs w:val="22"/>
        </w:rPr>
        <w:t>opiniuję pozytywnie z zastrzeżeniem.</w:t>
      </w:r>
    </w:p>
    <w:p w14:paraId="4B3C9E62" w14:textId="77777777" w:rsidR="00DA1C00" w:rsidRPr="00DA1C00" w:rsidRDefault="00DA1C00" w:rsidP="00DA1C00">
      <w:pPr>
        <w:spacing w:after="0"/>
        <w:rPr>
          <w:rFonts w:cs="Calibri"/>
          <w:szCs w:val="22"/>
        </w:rPr>
      </w:pPr>
      <w:r w:rsidRPr="00DA1C00">
        <w:rPr>
          <w:rFonts w:cs="Calibri"/>
          <w:szCs w:val="22"/>
        </w:rPr>
        <w:t>Realizacja uchwały wymaga wprowadzenia zmian w budżecie m.st. Warszawy na 2022 rok.</w:t>
      </w:r>
    </w:p>
    <w:p w14:paraId="6F95005F" w14:textId="77777777" w:rsidR="00DA1C00" w:rsidRPr="00DA1C00" w:rsidRDefault="00DA1C00" w:rsidP="00DA1C00">
      <w:pPr>
        <w:spacing w:after="0"/>
        <w:rPr>
          <w:rFonts w:cs="Calibri"/>
          <w:b/>
          <w:szCs w:val="22"/>
        </w:rPr>
      </w:pPr>
    </w:p>
    <w:p w14:paraId="423C367F" w14:textId="77777777" w:rsidR="00DA1C00" w:rsidRPr="00DA1C00" w:rsidRDefault="00DA1C00" w:rsidP="00DA1C00">
      <w:pPr>
        <w:spacing w:after="0"/>
        <w:rPr>
          <w:rFonts w:cs="Calibri"/>
          <w:b/>
          <w:szCs w:val="22"/>
        </w:rPr>
      </w:pPr>
    </w:p>
    <w:p w14:paraId="1B0374E4" w14:textId="77777777" w:rsidR="00DA1C00" w:rsidRPr="00DA1C00" w:rsidRDefault="00DA1C00" w:rsidP="00DA1C00">
      <w:pPr>
        <w:spacing w:after="0"/>
        <w:rPr>
          <w:rFonts w:cs="Calibri"/>
          <w:b/>
          <w:szCs w:val="22"/>
        </w:rPr>
      </w:pPr>
    </w:p>
    <w:p w14:paraId="6EA7FEA1" w14:textId="77777777" w:rsidR="00DA1C00" w:rsidRPr="00DA1C00" w:rsidRDefault="00DA1C00" w:rsidP="00DA1C00">
      <w:pPr>
        <w:spacing w:after="0" w:line="360" w:lineRule="auto"/>
        <w:jc w:val="both"/>
        <w:rPr>
          <w:rFonts w:cs="Calibri"/>
          <w:szCs w:val="22"/>
        </w:rPr>
      </w:pPr>
    </w:p>
    <w:p w14:paraId="3DE06258" w14:textId="77777777" w:rsidR="00DA1C00" w:rsidRPr="00DA1C00" w:rsidRDefault="00DA1C00" w:rsidP="00DA1C00">
      <w:pPr>
        <w:spacing w:after="0" w:line="360" w:lineRule="auto"/>
        <w:jc w:val="both"/>
        <w:rPr>
          <w:rFonts w:cs="Calibri"/>
          <w:szCs w:val="22"/>
        </w:rPr>
      </w:pPr>
    </w:p>
    <w:p w14:paraId="6429AD8C" w14:textId="77777777" w:rsidR="00DA1C00" w:rsidRPr="00DA1C00" w:rsidRDefault="00DA1C00" w:rsidP="00DA1C00">
      <w:pPr>
        <w:spacing w:after="0" w:line="360" w:lineRule="auto"/>
        <w:jc w:val="both"/>
        <w:rPr>
          <w:rFonts w:cs="Calibri"/>
          <w:szCs w:val="22"/>
        </w:rPr>
      </w:pPr>
    </w:p>
    <w:p w14:paraId="2DF3BD0F" w14:textId="77777777" w:rsidR="00DA1C00" w:rsidRPr="00DA1C00" w:rsidRDefault="00DA1C00" w:rsidP="00DA1C00">
      <w:pPr>
        <w:spacing w:after="0" w:line="240" w:lineRule="auto"/>
        <w:ind w:left="4253"/>
        <w:jc w:val="center"/>
        <w:rPr>
          <w:rFonts w:cs="Calibri"/>
          <w:b/>
          <w:szCs w:val="22"/>
        </w:rPr>
      </w:pPr>
      <w:r w:rsidRPr="00DA1C00">
        <w:rPr>
          <w:rFonts w:cs="Calibri"/>
          <w:b/>
          <w:szCs w:val="22"/>
        </w:rPr>
        <w:t>Z upoważnienia Skarbnika  m.st. Warszawy</w:t>
      </w:r>
    </w:p>
    <w:p w14:paraId="7AA8C32F" w14:textId="77777777" w:rsidR="00DA1C00" w:rsidRPr="00DA1C00" w:rsidRDefault="00DA1C00" w:rsidP="00DA1C00">
      <w:pPr>
        <w:spacing w:after="0" w:line="240" w:lineRule="auto"/>
        <w:ind w:left="4253"/>
        <w:jc w:val="center"/>
        <w:rPr>
          <w:rFonts w:cs="Calibri"/>
          <w:b/>
          <w:szCs w:val="22"/>
        </w:rPr>
      </w:pPr>
    </w:p>
    <w:p w14:paraId="3754E101" w14:textId="77777777" w:rsidR="00DA1C00" w:rsidRPr="00DA1C00" w:rsidRDefault="00DA1C00" w:rsidP="00DA1C00">
      <w:pPr>
        <w:spacing w:after="0" w:line="240" w:lineRule="auto"/>
        <w:ind w:left="4253" w:firstLine="708"/>
        <w:jc w:val="center"/>
        <w:rPr>
          <w:rFonts w:cs="Calibri"/>
          <w:szCs w:val="22"/>
        </w:rPr>
      </w:pPr>
    </w:p>
    <w:p w14:paraId="4E48B1D0" w14:textId="77777777" w:rsidR="00DA1C00" w:rsidRPr="00DA1C00" w:rsidRDefault="00DA1C00" w:rsidP="00DA1C00">
      <w:pPr>
        <w:spacing w:after="0" w:line="240" w:lineRule="auto"/>
        <w:ind w:left="4253"/>
        <w:jc w:val="center"/>
        <w:rPr>
          <w:rFonts w:cs="Calibri"/>
          <w:szCs w:val="22"/>
        </w:rPr>
      </w:pPr>
      <w:r w:rsidRPr="00DA1C00">
        <w:rPr>
          <w:rFonts w:cs="Calibri"/>
          <w:szCs w:val="22"/>
        </w:rPr>
        <w:t>Zastępca Skarbnika m.st. Warszawy</w:t>
      </w:r>
    </w:p>
    <w:p w14:paraId="55DA5938" w14:textId="77777777" w:rsidR="00DA1C00" w:rsidRPr="00DA1C00" w:rsidRDefault="00DA1C00" w:rsidP="00DA1C00">
      <w:pPr>
        <w:spacing w:after="0" w:line="240" w:lineRule="auto"/>
        <w:ind w:left="4253"/>
        <w:jc w:val="center"/>
        <w:rPr>
          <w:rFonts w:cs="Calibri"/>
          <w:szCs w:val="22"/>
        </w:rPr>
      </w:pPr>
      <w:r w:rsidRPr="00DA1C00">
        <w:rPr>
          <w:rFonts w:cs="Calibri"/>
          <w:szCs w:val="22"/>
        </w:rPr>
        <w:t>Dyrektor</w:t>
      </w:r>
    </w:p>
    <w:p w14:paraId="349D9F52" w14:textId="77777777" w:rsidR="00DA1C00" w:rsidRPr="00DA1C00" w:rsidRDefault="00DA1C00" w:rsidP="00DA1C00">
      <w:pPr>
        <w:spacing w:after="0" w:line="240" w:lineRule="auto"/>
        <w:ind w:left="4253"/>
        <w:jc w:val="center"/>
        <w:rPr>
          <w:rFonts w:cs="Calibri"/>
          <w:szCs w:val="22"/>
        </w:rPr>
      </w:pPr>
      <w:r w:rsidRPr="00DA1C00">
        <w:rPr>
          <w:rFonts w:cs="Calibri"/>
          <w:szCs w:val="22"/>
        </w:rPr>
        <w:t>Biura Planowania Budżetowego</w:t>
      </w:r>
    </w:p>
    <w:p w14:paraId="1DF5EECC" w14:textId="77777777" w:rsidR="00DA1C00" w:rsidRPr="00DA1C00" w:rsidRDefault="00DA1C00" w:rsidP="00DA1C00">
      <w:pPr>
        <w:spacing w:after="0" w:line="240" w:lineRule="auto"/>
        <w:ind w:left="4253"/>
        <w:jc w:val="center"/>
        <w:rPr>
          <w:rFonts w:cs="Calibri"/>
          <w:szCs w:val="22"/>
        </w:rPr>
      </w:pPr>
      <w:r w:rsidRPr="00DA1C00">
        <w:rPr>
          <w:rFonts w:cs="Calibri"/>
          <w:szCs w:val="22"/>
        </w:rPr>
        <w:t>Marzanna Krajewska</w:t>
      </w:r>
    </w:p>
    <w:p w14:paraId="7ED6D20F" w14:textId="77777777" w:rsidR="005F16D5" w:rsidRDefault="005F16D5" w:rsidP="00307008">
      <w:pPr>
        <w:ind w:firstLine="567"/>
      </w:pPr>
    </w:p>
    <w:p w14:paraId="1245945F" w14:textId="77777777" w:rsidR="005F16D5" w:rsidRDefault="005F16D5" w:rsidP="00307008">
      <w:pPr>
        <w:ind w:firstLine="567"/>
      </w:pPr>
    </w:p>
    <w:p w14:paraId="1259AB00" w14:textId="77777777" w:rsidR="005F16D5" w:rsidRDefault="005F16D5" w:rsidP="00307008">
      <w:pPr>
        <w:ind w:firstLine="567"/>
      </w:pPr>
    </w:p>
    <w:p w14:paraId="1501D21B" w14:textId="77777777" w:rsidR="005F16D5" w:rsidRDefault="005F16D5" w:rsidP="00307008">
      <w:pPr>
        <w:ind w:firstLine="567"/>
      </w:pPr>
    </w:p>
    <w:p w14:paraId="01E604A5" w14:textId="77777777" w:rsidR="005F16D5" w:rsidRDefault="005F16D5" w:rsidP="00307008">
      <w:pPr>
        <w:ind w:firstLine="567"/>
      </w:pPr>
    </w:p>
    <w:p w14:paraId="704CCF35" w14:textId="77777777" w:rsidR="005F16D5" w:rsidRDefault="005F16D5" w:rsidP="00307008">
      <w:pPr>
        <w:ind w:firstLine="567"/>
      </w:pPr>
    </w:p>
    <w:p w14:paraId="4DB616F9" w14:textId="77777777" w:rsidR="00D24F9B" w:rsidRDefault="00D24F9B" w:rsidP="00307008">
      <w:pPr>
        <w:ind w:firstLine="567"/>
      </w:pPr>
    </w:p>
    <w:p w14:paraId="5D9C1C75" w14:textId="77777777" w:rsidR="005F16D5" w:rsidRPr="005F16D5" w:rsidRDefault="005F16D5" w:rsidP="005F16D5">
      <w:pPr>
        <w:spacing w:after="0" w:line="240" w:lineRule="auto"/>
        <w:ind w:right="-408"/>
        <w:jc w:val="right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 w:rsidRPr="005F16D5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materiał informacyjny dla radnych m.st. Warszawy</w:t>
      </w:r>
    </w:p>
    <w:p w14:paraId="48FC91B7" w14:textId="77777777" w:rsidR="005F16D5" w:rsidRPr="005F16D5" w:rsidRDefault="005F16D5" w:rsidP="005F16D5">
      <w:pPr>
        <w:spacing w:after="0" w:line="240" w:lineRule="auto"/>
        <w:ind w:right="-408"/>
        <w:jc w:val="both"/>
        <w:rPr>
          <w:rFonts w:asciiTheme="minorHAnsi" w:eastAsia="Calibri" w:hAnsiTheme="minorHAnsi" w:cstheme="minorHAnsi"/>
          <w:b/>
          <w:bCs/>
          <w:i/>
          <w:szCs w:val="22"/>
          <w:lang w:eastAsia="en-US"/>
        </w:rPr>
      </w:pPr>
    </w:p>
    <w:p w14:paraId="1C6EF1D3" w14:textId="77777777" w:rsidR="005F16D5" w:rsidRPr="005F16D5" w:rsidRDefault="005F16D5" w:rsidP="005F16D5">
      <w:pPr>
        <w:spacing w:after="0" w:line="240" w:lineRule="auto"/>
        <w:ind w:right="-408"/>
        <w:jc w:val="both"/>
        <w:rPr>
          <w:rFonts w:asciiTheme="minorHAnsi" w:eastAsia="Calibri" w:hAnsiTheme="minorHAnsi" w:cstheme="minorHAnsi"/>
          <w:b/>
          <w:bCs/>
          <w:i/>
          <w:szCs w:val="22"/>
          <w:lang w:eastAsia="en-US"/>
        </w:rPr>
      </w:pPr>
      <w:r w:rsidRPr="005F16D5">
        <w:rPr>
          <w:rFonts w:asciiTheme="minorHAnsi" w:eastAsia="Calibri" w:hAnsiTheme="minorHAnsi" w:cstheme="minorHAnsi"/>
          <w:b/>
          <w:bCs/>
          <w:i/>
          <w:szCs w:val="22"/>
          <w:lang w:eastAsia="en-US"/>
        </w:rPr>
        <w:t>P R O J E K T</w:t>
      </w:r>
    </w:p>
    <w:p w14:paraId="673FE50C" w14:textId="77777777" w:rsidR="005F16D5" w:rsidRPr="005F16D5" w:rsidRDefault="005F16D5" w:rsidP="005F16D5">
      <w:pPr>
        <w:spacing w:after="0" w:line="240" w:lineRule="auto"/>
        <w:ind w:right="-408"/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1942DC72" w14:textId="77777777" w:rsidR="005F16D5" w:rsidRPr="005F16D5" w:rsidRDefault="005F16D5" w:rsidP="005F16D5">
      <w:pPr>
        <w:spacing w:after="0" w:line="240" w:lineRule="auto"/>
        <w:ind w:right="-408"/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350FC826" w14:textId="77777777" w:rsidR="005F16D5" w:rsidRPr="005F16D5" w:rsidRDefault="005F16D5" w:rsidP="005F16D5">
      <w:pPr>
        <w:spacing w:after="0" w:line="240" w:lineRule="auto"/>
        <w:ind w:right="-408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5F16D5">
        <w:rPr>
          <w:rFonts w:asciiTheme="minorHAnsi" w:eastAsia="Calibri" w:hAnsiTheme="minorHAnsi" w:cstheme="minorHAnsi"/>
          <w:b/>
          <w:bCs/>
          <w:szCs w:val="22"/>
          <w:lang w:eastAsia="en-US"/>
        </w:rPr>
        <w:t>POROZUMIENIE Nr</w:t>
      </w:r>
      <w:r w:rsidRPr="005F16D5">
        <w:rPr>
          <w:rFonts w:asciiTheme="minorHAnsi" w:eastAsia="Calibri" w:hAnsiTheme="minorHAnsi" w:cstheme="minorHAnsi"/>
          <w:bCs/>
          <w:szCs w:val="22"/>
          <w:lang w:eastAsia="en-US"/>
        </w:rPr>
        <w:t xml:space="preserve"> </w:t>
      </w:r>
      <w:r w:rsidRPr="005F16D5">
        <w:rPr>
          <w:rFonts w:asciiTheme="minorHAnsi" w:eastAsia="Calibri" w:hAnsiTheme="minorHAnsi" w:cstheme="minorHAnsi"/>
          <w:b/>
          <w:bCs/>
          <w:szCs w:val="22"/>
          <w:lang w:eastAsia="en-US"/>
        </w:rPr>
        <w:t>UMIA</w:t>
      </w:r>
      <w:r w:rsidRPr="005F16D5">
        <w:rPr>
          <w:rFonts w:asciiTheme="minorHAnsi" w:eastAsia="Calibri" w:hAnsiTheme="minorHAnsi" w:cstheme="minorHAnsi"/>
          <w:b/>
          <w:szCs w:val="22"/>
          <w:lang w:eastAsia="en-US"/>
        </w:rPr>
        <w:t>/ZK/B/IV/3/4/1/…../2022/……….……………</w:t>
      </w:r>
    </w:p>
    <w:p w14:paraId="397E1F44" w14:textId="77777777" w:rsidR="005F16D5" w:rsidRPr="005F16D5" w:rsidRDefault="005F16D5" w:rsidP="00513EA3">
      <w:pPr>
        <w:spacing w:after="0" w:line="240" w:lineRule="auto"/>
        <w:outlineLvl w:val="0"/>
        <w:rPr>
          <w:rFonts w:asciiTheme="minorHAnsi" w:hAnsiTheme="minorHAnsi" w:cstheme="minorHAnsi"/>
          <w:b/>
          <w:szCs w:val="22"/>
        </w:rPr>
      </w:pPr>
    </w:p>
    <w:p w14:paraId="368235CA" w14:textId="77777777" w:rsidR="005F16D5" w:rsidRPr="005F16D5" w:rsidRDefault="005F16D5" w:rsidP="00513EA3">
      <w:pPr>
        <w:spacing w:after="0" w:line="240" w:lineRule="auto"/>
        <w:outlineLvl w:val="0"/>
        <w:rPr>
          <w:rFonts w:asciiTheme="minorHAnsi" w:hAnsiTheme="minorHAnsi" w:cstheme="minorHAnsi"/>
          <w:b/>
          <w:szCs w:val="22"/>
        </w:rPr>
      </w:pPr>
    </w:p>
    <w:p w14:paraId="3C56682A" w14:textId="77777777" w:rsidR="005F16D5" w:rsidRPr="005F16D5" w:rsidRDefault="005F16D5" w:rsidP="005F16D5">
      <w:pPr>
        <w:spacing w:after="0" w:line="240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5F16D5">
        <w:rPr>
          <w:rFonts w:asciiTheme="minorHAnsi" w:eastAsia="Calibri" w:hAnsiTheme="minorHAnsi" w:cstheme="minorHAnsi"/>
          <w:b/>
          <w:szCs w:val="22"/>
          <w:lang w:eastAsia="en-US"/>
        </w:rPr>
        <w:t>w sprawie zorganizowania służb ponadnormatywnych funkcjonariuszy warszawskich jednostek Policji w okresie od ……………… 2022 r. do ………………….. 2022 r.,</w:t>
      </w:r>
    </w:p>
    <w:p w14:paraId="59E6EEAB" w14:textId="77777777" w:rsidR="005F16D5" w:rsidRPr="005F16D5" w:rsidRDefault="005F16D5" w:rsidP="005F16D5">
      <w:pPr>
        <w:spacing w:after="0" w:line="240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5F16D5">
        <w:rPr>
          <w:rFonts w:asciiTheme="minorHAnsi" w:eastAsia="Calibri" w:hAnsiTheme="minorHAnsi" w:cstheme="minorHAnsi"/>
          <w:b/>
          <w:szCs w:val="22"/>
          <w:lang w:eastAsia="en-US"/>
        </w:rPr>
        <w:t>finansowanych ze środków stanowiących dochody własne m.st. Warszawy</w:t>
      </w:r>
    </w:p>
    <w:p w14:paraId="0B5F070B" w14:textId="77777777" w:rsidR="005F16D5" w:rsidRPr="005F16D5" w:rsidRDefault="005F16D5" w:rsidP="005F16D5">
      <w:pPr>
        <w:spacing w:after="0" w:line="240" w:lineRule="auto"/>
        <w:rPr>
          <w:rFonts w:asciiTheme="minorHAnsi" w:eastAsia="Calibri" w:hAnsiTheme="minorHAnsi" w:cstheme="minorHAnsi"/>
          <w:szCs w:val="22"/>
          <w:lang w:eastAsia="en-US"/>
        </w:rPr>
      </w:pPr>
    </w:p>
    <w:p w14:paraId="579DDA35" w14:textId="77777777" w:rsidR="005F16D5" w:rsidRPr="005F16D5" w:rsidRDefault="005F16D5" w:rsidP="005F16D5">
      <w:pPr>
        <w:spacing w:after="0" w:line="240" w:lineRule="auto"/>
        <w:rPr>
          <w:rFonts w:asciiTheme="minorHAnsi" w:eastAsia="Calibri" w:hAnsiTheme="minorHAnsi" w:cstheme="minorHAnsi"/>
          <w:szCs w:val="22"/>
          <w:lang w:eastAsia="en-US"/>
        </w:rPr>
      </w:pPr>
    </w:p>
    <w:p w14:paraId="5DC8F958" w14:textId="77777777" w:rsidR="005F16D5" w:rsidRPr="005F16D5" w:rsidRDefault="005F16D5" w:rsidP="005F16D5">
      <w:pPr>
        <w:spacing w:after="0" w:line="240" w:lineRule="auto"/>
        <w:rPr>
          <w:rFonts w:asciiTheme="minorHAnsi" w:eastAsia="Calibri" w:hAnsiTheme="minorHAnsi" w:cstheme="minorHAnsi"/>
          <w:szCs w:val="22"/>
          <w:lang w:eastAsia="en-US"/>
        </w:rPr>
      </w:pPr>
      <w:r w:rsidRPr="005F16D5">
        <w:rPr>
          <w:rFonts w:asciiTheme="minorHAnsi" w:eastAsia="Calibri" w:hAnsiTheme="minorHAnsi" w:cstheme="minorHAnsi"/>
          <w:szCs w:val="22"/>
          <w:lang w:eastAsia="en-US"/>
        </w:rPr>
        <w:t>zawarte w dniu ........................... 2022 r. w Warszawie pomiędzy:</w:t>
      </w:r>
    </w:p>
    <w:p w14:paraId="021299DC" w14:textId="77777777" w:rsidR="005F16D5" w:rsidRPr="005F16D5" w:rsidRDefault="005F16D5" w:rsidP="005F16D5">
      <w:pPr>
        <w:spacing w:after="0" w:line="240" w:lineRule="auto"/>
        <w:rPr>
          <w:rFonts w:asciiTheme="minorHAnsi" w:eastAsia="Calibri" w:hAnsiTheme="minorHAnsi" w:cstheme="minorHAnsi"/>
          <w:szCs w:val="22"/>
          <w:lang w:eastAsia="en-US"/>
        </w:rPr>
      </w:pPr>
    </w:p>
    <w:p w14:paraId="1EA54E30" w14:textId="77777777" w:rsidR="005F16D5" w:rsidRPr="005F16D5" w:rsidRDefault="005F16D5" w:rsidP="005F16D5">
      <w:pPr>
        <w:spacing w:after="0" w:line="240" w:lineRule="auto"/>
        <w:rPr>
          <w:rFonts w:asciiTheme="minorHAnsi" w:eastAsia="Calibri" w:hAnsiTheme="minorHAnsi" w:cstheme="minorHAnsi"/>
          <w:szCs w:val="22"/>
          <w:lang w:eastAsia="en-US"/>
        </w:rPr>
      </w:pPr>
    </w:p>
    <w:p w14:paraId="46B542EF" w14:textId="77777777" w:rsidR="005F16D5" w:rsidRPr="005F16D5" w:rsidRDefault="005F16D5" w:rsidP="005F16D5">
      <w:pPr>
        <w:spacing w:after="0" w:line="240" w:lineRule="auto"/>
        <w:rPr>
          <w:rFonts w:asciiTheme="minorHAnsi" w:eastAsia="Calibri" w:hAnsiTheme="minorHAnsi" w:cstheme="minorHAnsi"/>
          <w:szCs w:val="22"/>
          <w:lang w:eastAsia="en-US"/>
        </w:rPr>
      </w:pPr>
      <w:r w:rsidRPr="005F16D5">
        <w:rPr>
          <w:rFonts w:asciiTheme="minorHAnsi" w:eastAsia="Calibri" w:hAnsiTheme="minorHAnsi" w:cstheme="minorHAnsi"/>
          <w:b/>
          <w:szCs w:val="22"/>
          <w:lang w:eastAsia="en-US"/>
        </w:rPr>
        <w:t>miastem stołecznym Warszawą</w:t>
      </w:r>
      <w:r w:rsidRPr="005F16D5">
        <w:rPr>
          <w:rFonts w:asciiTheme="minorHAnsi" w:eastAsia="Calibri" w:hAnsiTheme="minorHAnsi" w:cstheme="minorHAnsi"/>
          <w:szCs w:val="22"/>
          <w:lang w:eastAsia="en-US"/>
        </w:rPr>
        <w:t>, reprezentowanym przez:</w:t>
      </w:r>
    </w:p>
    <w:p w14:paraId="32D59DD9" w14:textId="77777777" w:rsidR="005F16D5" w:rsidRPr="005F16D5" w:rsidRDefault="005F16D5" w:rsidP="005F16D5">
      <w:pPr>
        <w:spacing w:after="0" w:line="240" w:lineRule="auto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5F16D5">
        <w:rPr>
          <w:rFonts w:asciiTheme="minorHAnsi" w:eastAsia="Calibri" w:hAnsiTheme="minorHAnsi" w:cstheme="minorHAnsi"/>
          <w:b/>
          <w:szCs w:val="22"/>
          <w:lang w:eastAsia="en-US"/>
        </w:rPr>
        <w:t>……………………………………………………………………………………………………………………………………………………….</w:t>
      </w:r>
    </w:p>
    <w:p w14:paraId="48154B33" w14:textId="77777777" w:rsidR="005F16D5" w:rsidRPr="005F16D5" w:rsidRDefault="005F16D5" w:rsidP="005F16D5">
      <w:pPr>
        <w:spacing w:after="0" w:line="240" w:lineRule="auto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73F2B44C" w14:textId="77777777" w:rsidR="005F16D5" w:rsidRPr="005F16D5" w:rsidRDefault="005F16D5" w:rsidP="005F16D5">
      <w:pPr>
        <w:spacing w:after="0" w:line="240" w:lineRule="auto"/>
        <w:rPr>
          <w:rFonts w:asciiTheme="minorHAnsi" w:eastAsia="Calibri" w:hAnsiTheme="minorHAnsi" w:cstheme="minorHAnsi"/>
          <w:szCs w:val="22"/>
          <w:lang w:eastAsia="en-US"/>
        </w:rPr>
      </w:pPr>
      <w:r w:rsidRPr="005F16D5">
        <w:rPr>
          <w:rFonts w:asciiTheme="minorHAnsi" w:eastAsia="Calibri" w:hAnsiTheme="minorHAnsi" w:cstheme="minorHAnsi"/>
          <w:szCs w:val="22"/>
          <w:lang w:eastAsia="en-US"/>
        </w:rPr>
        <w:t>a</w:t>
      </w:r>
    </w:p>
    <w:p w14:paraId="40FBC078" w14:textId="77777777" w:rsidR="005F16D5" w:rsidRPr="005F16D5" w:rsidRDefault="005F16D5" w:rsidP="005F16D5">
      <w:pPr>
        <w:spacing w:after="0" w:line="240" w:lineRule="auto"/>
        <w:rPr>
          <w:rFonts w:asciiTheme="minorHAnsi" w:eastAsia="Calibri" w:hAnsiTheme="minorHAnsi" w:cstheme="minorHAnsi"/>
          <w:szCs w:val="22"/>
          <w:lang w:eastAsia="en-US"/>
        </w:rPr>
      </w:pPr>
      <w:r w:rsidRPr="005F16D5">
        <w:rPr>
          <w:rFonts w:asciiTheme="minorHAnsi" w:eastAsia="Calibri" w:hAnsiTheme="minorHAnsi" w:cstheme="minorHAnsi"/>
          <w:b/>
          <w:bCs/>
          <w:szCs w:val="22"/>
          <w:lang w:eastAsia="en-US"/>
        </w:rPr>
        <w:t>Komendantem Stołecznym Policji, …………………………………………………………………………………………………</w:t>
      </w:r>
    </w:p>
    <w:p w14:paraId="151394FC" w14:textId="77777777" w:rsidR="005F16D5" w:rsidRPr="005F16D5" w:rsidRDefault="005F16D5" w:rsidP="005F16D5">
      <w:pPr>
        <w:spacing w:after="0" w:line="240" w:lineRule="auto"/>
        <w:rPr>
          <w:rFonts w:asciiTheme="minorHAnsi" w:eastAsia="Calibri" w:hAnsiTheme="minorHAnsi" w:cstheme="minorHAnsi"/>
          <w:szCs w:val="22"/>
          <w:lang w:eastAsia="en-US"/>
        </w:rPr>
      </w:pPr>
    </w:p>
    <w:p w14:paraId="2B4755C6" w14:textId="77777777" w:rsidR="005F16D5" w:rsidRPr="005F16D5" w:rsidRDefault="005F16D5" w:rsidP="005F16D5">
      <w:pPr>
        <w:spacing w:after="0" w:line="240" w:lineRule="auto"/>
        <w:rPr>
          <w:rFonts w:asciiTheme="minorHAnsi" w:eastAsia="Calibri" w:hAnsiTheme="minorHAnsi" w:cstheme="minorHAnsi"/>
          <w:szCs w:val="22"/>
          <w:lang w:eastAsia="en-US"/>
        </w:rPr>
      </w:pPr>
    </w:p>
    <w:p w14:paraId="6AB258AE" w14:textId="77777777" w:rsidR="005F16D5" w:rsidRPr="005F16D5" w:rsidRDefault="005F16D5" w:rsidP="005F16D5">
      <w:pPr>
        <w:spacing w:after="0" w:line="240" w:lineRule="auto"/>
        <w:rPr>
          <w:rFonts w:asciiTheme="minorHAnsi" w:eastAsia="Calibri" w:hAnsiTheme="minorHAnsi" w:cstheme="minorHAnsi"/>
          <w:szCs w:val="22"/>
          <w:lang w:eastAsia="en-US"/>
        </w:rPr>
      </w:pPr>
      <w:r w:rsidRPr="005F16D5">
        <w:rPr>
          <w:rFonts w:asciiTheme="minorHAnsi" w:eastAsia="Calibri" w:hAnsiTheme="minorHAnsi" w:cstheme="minorHAnsi"/>
          <w:szCs w:val="22"/>
          <w:lang w:eastAsia="en-US"/>
        </w:rPr>
        <w:t>o treści następującej:</w:t>
      </w:r>
    </w:p>
    <w:p w14:paraId="5700FD8D" w14:textId="77777777" w:rsidR="005F16D5" w:rsidRPr="005F16D5" w:rsidRDefault="005F16D5" w:rsidP="005F16D5">
      <w:pPr>
        <w:spacing w:after="0" w:line="240" w:lineRule="auto"/>
        <w:rPr>
          <w:rFonts w:asciiTheme="minorHAnsi" w:eastAsia="Calibri" w:hAnsiTheme="minorHAnsi" w:cstheme="minorHAnsi"/>
          <w:szCs w:val="22"/>
          <w:lang w:eastAsia="en-US"/>
        </w:rPr>
      </w:pPr>
    </w:p>
    <w:p w14:paraId="5C0BEB1B" w14:textId="77777777" w:rsidR="005F16D5" w:rsidRPr="005F16D5" w:rsidRDefault="005F16D5" w:rsidP="005F16D5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50473F54" w14:textId="77777777" w:rsidR="005F16D5" w:rsidRPr="005F16D5" w:rsidRDefault="005F16D5" w:rsidP="005F16D5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5F16D5">
        <w:rPr>
          <w:rFonts w:asciiTheme="minorHAnsi" w:hAnsiTheme="minorHAnsi" w:cstheme="minorHAnsi"/>
          <w:b/>
          <w:bCs/>
          <w:szCs w:val="22"/>
        </w:rPr>
        <w:t>§ 1</w:t>
      </w:r>
    </w:p>
    <w:p w14:paraId="58554F28" w14:textId="77777777" w:rsidR="005F16D5" w:rsidRPr="005F16D5" w:rsidRDefault="005F16D5" w:rsidP="005F16D5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szCs w:val="22"/>
        </w:rPr>
      </w:pPr>
      <w:r w:rsidRPr="005F16D5">
        <w:rPr>
          <w:rFonts w:asciiTheme="minorHAnsi" w:hAnsiTheme="minorHAnsi" w:cstheme="minorHAnsi"/>
          <w:szCs w:val="22"/>
        </w:rPr>
        <w:t xml:space="preserve">Na podstawie uchwały nr ……/………./2022 Rady Miasta Stołecznego Warszawy z dnia ……..………….. 2022 r. w sprawie </w:t>
      </w:r>
      <w:r w:rsidRPr="005F16D5">
        <w:rPr>
          <w:rFonts w:asciiTheme="minorHAnsi" w:hAnsiTheme="minorHAnsi" w:cstheme="minorHAnsi"/>
          <w:bCs/>
          <w:szCs w:val="22"/>
        </w:rPr>
        <w:t xml:space="preserve">przekazania Policji środków finansowych stanowiących rekompensatę pieniężną za czas służby ponadnormatywnej </w:t>
      </w:r>
      <w:r w:rsidRPr="005F16D5">
        <w:rPr>
          <w:rFonts w:asciiTheme="minorHAnsi" w:hAnsiTheme="minorHAnsi" w:cstheme="minorHAnsi"/>
          <w:szCs w:val="22"/>
        </w:rPr>
        <w:t xml:space="preserve">od kwietnia do czerwca 2022 r. oraz na podstawie art. 13 ust. 4a pkt 1 i ust. 4b w związku z art. 6 ust. 4a ustawy z dnia 6 kwietnia 1990 r. o Policji </w:t>
      </w:r>
      <w:r w:rsidRPr="005F16D5">
        <w:rPr>
          <w:rFonts w:asciiTheme="minorHAnsi" w:hAnsiTheme="minorHAnsi" w:cstheme="minorHAnsi"/>
          <w:szCs w:val="22"/>
        </w:rPr>
        <w:br/>
        <w:t xml:space="preserve">(Dz. U. z 2021 r. poz. 1882, z późn. zm.),  Prezydent m.st. Warszawy oraz Komendant Stołeczny Policji, mając na celu poprawę bezpieczeństwa i porządku publicznego na terenie m.st. Warszawy, postanawiają zwiększyć liczbę patroli policyjnych i w tym celu zorganizować w okresie </w:t>
      </w:r>
      <w:r w:rsidRPr="005F16D5">
        <w:rPr>
          <w:rFonts w:asciiTheme="minorHAnsi" w:hAnsiTheme="minorHAnsi" w:cstheme="minorHAnsi"/>
          <w:szCs w:val="22"/>
        </w:rPr>
        <w:br/>
        <w:t xml:space="preserve">od …………………….. 2022 r. do …………………….. 2022 r. dodatkowe służby funkcjonariuszy Policji w czasie przekraczającym normę określoną w art. 33 ust. 2 ustawy o Policji. </w:t>
      </w:r>
    </w:p>
    <w:p w14:paraId="5BCAA2F9" w14:textId="77777777" w:rsidR="005F16D5" w:rsidRPr="005F16D5" w:rsidRDefault="005F16D5" w:rsidP="005F16D5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5F16D5">
        <w:rPr>
          <w:rFonts w:asciiTheme="minorHAnsi" w:hAnsiTheme="minorHAnsi" w:cstheme="minorHAnsi"/>
          <w:szCs w:val="22"/>
        </w:rPr>
        <w:t>Ilekroć w porozumieniu mowa o „służbie ponadnormatywnej”, należy przez to rozumieć ośmiogodzinną dodatkową służbę jednego funkcjonariusza Policji w czasie przekraczającym normę, o której mowa w ust. 1.</w:t>
      </w:r>
    </w:p>
    <w:p w14:paraId="07DB0473" w14:textId="77777777" w:rsidR="005F16D5" w:rsidRPr="005F16D5" w:rsidRDefault="005F16D5" w:rsidP="005F16D5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</w:p>
    <w:p w14:paraId="78466905" w14:textId="77777777" w:rsidR="005F16D5" w:rsidRPr="005F16D5" w:rsidRDefault="005F16D5" w:rsidP="005F16D5">
      <w:pPr>
        <w:spacing w:after="0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5F16D5">
        <w:rPr>
          <w:rFonts w:asciiTheme="minorHAnsi" w:hAnsiTheme="minorHAnsi" w:cstheme="minorHAnsi"/>
          <w:b/>
          <w:szCs w:val="22"/>
        </w:rPr>
        <w:t>§ 2</w:t>
      </w:r>
    </w:p>
    <w:p w14:paraId="4037DC54" w14:textId="77777777" w:rsidR="005F16D5" w:rsidRPr="005F16D5" w:rsidRDefault="005F16D5" w:rsidP="005F16D5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5F16D5">
        <w:rPr>
          <w:rFonts w:asciiTheme="minorHAnsi" w:hAnsiTheme="minorHAnsi" w:cstheme="minorHAnsi"/>
          <w:szCs w:val="22"/>
        </w:rPr>
        <w:t>Miasto stołeczne Warszawa zobowiązuje się przekazać środki finansowe stanowiące dochody własne w kwocie</w:t>
      </w:r>
      <w:r w:rsidRPr="005F16D5">
        <w:rPr>
          <w:rFonts w:asciiTheme="minorHAnsi" w:hAnsiTheme="minorHAnsi" w:cstheme="minorHAnsi"/>
          <w:b/>
          <w:bCs/>
          <w:szCs w:val="22"/>
        </w:rPr>
        <w:t xml:space="preserve"> …………………..</w:t>
      </w:r>
      <w:r w:rsidRPr="005F16D5">
        <w:rPr>
          <w:rFonts w:asciiTheme="minorHAnsi" w:hAnsiTheme="minorHAnsi" w:cstheme="minorHAnsi"/>
          <w:szCs w:val="22"/>
        </w:rPr>
        <w:t xml:space="preserve"> </w:t>
      </w:r>
      <w:r w:rsidRPr="005F16D5">
        <w:rPr>
          <w:rFonts w:asciiTheme="minorHAnsi" w:hAnsiTheme="minorHAnsi" w:cstheme="minorHAnsi"/>
          <w:bCs/>
          <w:szCs w:val="22"/>
        </w:rPr>
        <w:t>zł</w:t>
      </w:r>
      <w:r w:rsidRPr="005F16D5">
        <w:rPr>
          <w:rFonts w:asciiTheme="minorHAnsi" w:hAnsiTheme="minorHAnsi" w:cstheme="minorHAnsi"/>
          <w:b/>
          <w:bCs/>
          <w:szCs w:val="22"/>
        </w:rPr>
        <w:t xml:space="preserve"> </w:t>
      </w:r>
      <w:r w:rsidRPr="005F16D5">
        <w:rPr>
          <w:rFonts w:asciiTheme="minorHAnsi" w:hAnsiTheme="minorHAnsi" w:cstheme="minorHAnsi"/>
          <w:szCs w:val="22"/>
        </w:rPr>
        <w:t>(słownie złotych: ……………………………………..…………………………………….), z przeznaczeniem na rekompensatę pieniężną za czas służby ponadnormatywnej policjantów wykonujących ustawowe</w:t>
      </w:r>
      <w:r w:rsidRPr="005F16D5">
        <w:rPr>
          <w:rFonts w:asciiTheme="minorHAnsi" w:hAnsiTheme="minorHAnsi" w:cstheme="minorHAnsi"/>
          <w:b/>
          <w:bCs/>
          <w:szCs w:val="22"/>
        </w:rPr>
        <w:t xml:space="preserve"> </w:t>
      </w:r>
      <w:r w:rsidRPr="005F16D5">
        <w:rPr>
          <w:rFonts w:asciiTheme="minorHAnsi" w:hAnsiTheme="minorHAnsi" w:cstheme="minorHAnsi"/>
          <w:szCs w:val="22"/>
        </w:rPr>
        <w:t xml:space="preserve">zadania z zakresu służby prewencyjnej, wynikające z art. 1 ust. 2 pkt 1-4 i 6 ustawy, o której mowa w § 1 ust. 1. </w:t>
      </w:r>
    </w:p>
    <w:p w14:paraId="3A0C5191" w14:textId="77777777" w:rsidR="005F16D5" w:rsidRPr="005F16D5" w:rsidRDefault="005F16D5" w:rsidP="005F16D5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05A1F35B" w14:textId="77777777" w:rsidR="005F16D5" w:rsidRPr="005F16D5" w:rsidRDefault="005F16D5" w:rsidP="005F16D5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5F16D5">
        <w:rPr>
          <w:rFonts w:asciiTheme="minorHAnsi" w:hAnsiTheme="minorHAnsi" w:cstheme="minorHAnsi"/>
          <w:b/>
          <w:bCs/>
          <w:szCs w:val="22"/>
        </w:rPr>
        <w:t>§ 3</w:t>
      </w:r>
    </w:p>
    <w:p w14:paraId="3101AF12" w14:textId="77777777" w:rsidR="005F16D5" w:rsidRPr="005F16D5" w:rsidRDefault="005F16D5" w:rsidP="005F16D5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5F16D5">
        <w:rPr>
          <w:rFonts w:asciiTheme="minorHAnsi" w:hAnsiTheme="minorHAnsi" w:cstheme="minorHAnsi"/>
          <w:szCs w:val="22"/>
        </w:rPr>
        <w:t>Rekompensata pieniężna, o której mowa w § 2, za ośmiogodzinną służbę ponadnormatywną jednego funkcjonariusza Policji wynosi 320,00 zł brutto (słownie złotych: trzysta dwadzieścia)</w:t>
      </w:r>
      <w:r w:rsidRPr="005F16D5">
        <w:rPr>
          <w:rFonts w:asciiTheme="minorHAnsi" w:hAnsiTheme="minorHAnsi" w:cstheme="minorHAnsi"/>
          <w:i/>
          <w:iCs/>
          <w:szCs w:val="22"/>
        </w:rPr>
        <w:t>.</w:t>
      </w:r>
    </w:p>
    <w:p w14:paraId="28A6042E" w14:textId="77777777" w:rsidR="005F16D5" w:rsidRPr="005F16D5" w:rsidRDefault="005F16D5" w:rsidP="005F16D5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5F16D5">
        <w:rPr>
          <w:rFonts w:asciiTheme="minorHAnsi" w:hAnsiTheme="minorHAnsi" w:cstheme="minorHAnsi"/>
          <w:szCs w:val="22"/>
        </w:rPr>
        <w:t>Termin rozpoczęcia służb ponadnormatywnych ustala się na dzień ………………………..</w:t>
      </w:r>
      <w:r w:rsidRPr="005F16D5">
        <w:rPr>
          <w:rFonts w:asciiTheme="minorHAnsi" w:hAnsiTheme="minorHAnsi" w:cstheme="minorHAnsi"/>
          <w:i/>
          <w:szCs w:val="22"/>
        </w:rPr>
        <w:t xml:space="preserve"> </w:t>
      </w:r>
      <w:r w:rsidRPr="005F16D5">
        <w:rPr>
          <w:rFonts w:asciiTheme="minorHAnsi" w:hAnsiTheme="minorHAnsi" w:cstheme="minorHAnsi"/>
          <w:szCs w:val="22"/>
        </w:rPr>
        <w:t>2022 r.</w:t>
      </w:r>
    </w:p>
    <w:p w14:paraId="03FB2CDC" w14:textId="77777777" w:rsidR="005F16D5" w:rsidRDefault="005F16D5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55F4A6B9" w14:textId="77777777" w:rsidR="00D24F9B" w:rsidRDefault="00D24F9B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25ACE6E4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CA09F6">
        <w:rPr>
          <w:rFonts w:asciiTheme="minorHAnsi" w:hAnsiTheme="minorHAnsi" w:cstheme="minorHAnsi"/>
          <w:b/>
          <w:bCs/>
          <w:szCs w:val="22"/>
        </w:rPr>
        <w:t>§ 4</w:t>
      </w:r>
    </w:p>
    <w:p w14:paraId="752290F1" w14:textId="77777777" w:rsidR="00CA09F6" w:rsidRPr="00CA09F6" w:rsidRDefault="00CA09F6" w:rsidP="00CA09F6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Kwota, o której mowa w § 2, będzie wpłacona na rachunek Funduszu Wsparcia Policji o numerze 11 1130 1017 0020 1213 7620 0001, w …………….. transzach miesięcznych, każda po ……………………… zł (słownie złotych: …………………………………………………………), płatne będą do:</w:t>
      </w:r>
    </w:p>
    <w:p w14:paraId="4A1F5EC4" w14:textId="77777777" w:rsidR="00CA09F6" w:rsidRPr="00CA09F6" w:rsidRDefault="00CA09F6" w:rsidP="00CA09F6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………………………..;</w:t>
      </w:r>
    </w:p>
    <w:p w14:paraId="308370BA" w14:textId="77777777" w:rsidR="00CA09F6" w:rsidRPr="00CA09F6" w:rsidRDefault="00CA09F6" w:rsidP="00CA09F6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………………………..;</w:t>
      </w:r>
    </w:p>
    <w:p w14:paraId="3D885C26" w14:textId="77777777" w:rsidR="00CA09F6" w:rsidRPr="00CA09F6" w:rsidRDefault="00CA09F6" w:rsidP="00CA09F6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………………………..</w:t>
      </w:r>
    </w:p>
    <w:p w14:paraId="3343E9B5" w14:textId="77777777" w:rsidR="00CA09F6" w:rsidRPr="00CA09F6" w:rsidRDefault="00CA09F6" w:rsidP="00CA09F6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(…)</w:t>
      </w:r>
    </w:p>
    <w:p w14:paraId="4F699EAB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CA09F6">
        <w:rPr>
          <w:rFonts w:asciiTheme="minorHAnsi" w:hAnsiTheme="minorHAnsi" w:cstheme="minorHAnsi"/>
          <w:b/>
          <w:bCs/>
          <w:szCs w:val="22"/>
        </w:rPr>
        <w:t>§ 5</w:t>
      </w:r>
    </w:p>
    <w:p w14:paraId="21F8DEC3" w14:textId="77777777" w:rsidR="00CA09F6" w:rsidRPr="00CA09F6" w:rsidRDefault="00CA09F6" w:rsidP="00CA09F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 xml:space="preserve">Komendant Stołeczny Policji zobowiązuje się do wystawienia w okresie objętym niniejszym porozumieniem około …………… (słownie: …………………………………………) pieszych, umundurowanych służb ponadnormatywnych z możliwością: </w:t>
      </w:r>
    </w:p>
    <w:p w14:paraId="6386B41B" w14:textId="77777777" w:rsidR="00CA09F6" w:rsidRPr="00CA09F6" w:rsidRDefault="00CA09F6" w:rsidP="00CA09F6">
      <w:pPr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dyslokacji tych służb na terenie m.st. Warszawy w czasie i miejscach wskazywanych przez m.st. Warszawę, aktualizowanych na podstawie danych zebranych podczas realizacji programu „Bezpieczne osiedle”, oraz na podstawie policyjnych wykazów miejsc szczególnie zagrożonych przestępczością i wykroczeniami;</w:t>
      </w:r>
    </w:p>
    <w:p w14:paraId="41B864C6" w14:textId="77777777" w:rsidR="00CA09F6" w:rsidRPr="00CA09F6" w:rsidRDefault="00CA09F6" w:rsidP="00CA09F6">
      <w:pPr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zapewnienia właściwej kontroli i nadzoru nad ich efektywnym wykorzystaniem.</w:t>
      </w:r>
    </w:p>
    <w:p w14:paraId="59FEC829" w14:textId="77777777" w:rsidR="00CA09F6" w:rsidRPr="00CA09F6" w:rsidRDefault="00CA09F6" w:rsidP="00CA09F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W uzasadnionych przypadkach, po uzyskaniu zgody m.st. Warszawy, mogą zostać wystawione służby nieumundurowane.</w:t>
      </w:r>
    </w:p>
    <w:p w14:paraId="1E51AAA2" w14:textId="77777777" w:rsidR="00CA09F6" w:rsidRPr="00CA09F6" w:rsidRDefault="00CA09F6" w:rsidP="00CA09F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W sytuacjach wynikających z bieżącej potrzeby dopuszcza się wykorzystanie służb ponadnormatywnych w patrolu zmotoryzowanym, których udział w stosunku do patroli pieszych nie przekroczy w danym miesiącu 20%.</w:t>
      </w:r>
    </w:p>
    <w:p w14:paraId="3E0BC53F" w14:textId="77777777" w:rsidR="00CA09F6" w:rsidRPr="00CA09F6" w:rsidRDefault="00CA09F6" w:rsidP="00CA09F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 xml:space="preserve">W okresie wystawiania służb ponadnormatywnych należy przydzielić 145 służb w skali miesiąca dla policjantów Wydziału Ruchu Drogowego Komendy Stołecznej Policji, w tym 100 służb na potrzeby Zarządu Dróg Miejskich, w celu realizacji zadań zarządcy drogi w zakresie kontroli ruchu drogowego oraz 45 służb na potrzeby Biura Administracji i Spraw Obywatelskich, w celu realizacji zadania </w:t>
      </w:r>
      <w:r w:rsidRPr="00CA09F6">
        <w:rPr>
          <w:sz w:val="24"/>
        </w:rPr>
        <w:t>wynikającego z wykonywania transportu drogowego osób taksówką.</w:t>
      </w:r>
    </w:p>
    <w:p w14:paraId="649AC4CC" w14:textId="77777777" w:rsidR="00CA09F6" w:rsidRPr="00CA09F6" w:rsidRDefault="00CA09F6" w:rsidP="00CA09F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 xml:space="preserve">W okresie od kwietnia do października wskazane jest wystawianie służb ponadnormatywnych, </w:t>
      </w:r>
      <w:r w:rsidRPr="00CA09F6">
        <w:rPr>
          <w:rFonts w:asciiTheme="minorHAnsi" w:hAnsiTheme="minorHAnsi" w:cstheme="minorHAnsi"/>
          <w:szCs w:val="22"/>
        </w:rPr>
        <w:br/>
        <w:t>w tym również patroli konnych na terenach leśnych znajdujących się w granicach m.st. Warszawy, ze szczególnym uwzględnieniem</w:t>
      </w:r>
      <w:r w:rsidRPr="00CA09F6">
        <w:rPr>
          <w:rFonts w:cs="Arial"/>
          <w:szCs w:val="22"/>
        </w:rPr>
        <w:t xml:space="preserve"> Rezerwatu Jeziorko Czerniakowskie, Lasu Kabackiego oraz</w:t>
      </w:r>
      <w:r w:rsidRPr="00CA09F6">
        <w:rPr>
          <w:rFonts w:asciiTheme="minorHAnsi" w:hAnsiTheme="minorHAnsi" w:cstheme="minorHAnsi"/>
          <w:szCs w:val="22"/>
        </w:rPr>
        <w:t xml:space="preserve"> Lasu Bielańskiego.</w:t>
      </w:r>
    </w:p>
    <w:p w14:paraId="207CA7D1" w14:textId="77777777" w:rsidR="00CA09F6" w:rsidRPr="00CA09F6" w:rsidRDefault="00CA09F6" w:rsidP="00CA09F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W uzasadnionych przypadkach dopuszcza się wystawienie służb ponadnormatywnych na obszarze działania:</w:t>
      </w:r>
    </w:p>
    <w:p w14:paraId="693ED15E" w14:textId="77777777" w:rsidR="00CA09F6" w:rsidRPr="00CA09F6" w:rsidRDefault="00CA09F6" w:rsidP="00CA09F6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Komisariatu Kolejowego Policji;</w:t>
      </w:r>
    </w:p>
    <w:p w14:paraId="29F2F830" w14:textId="77777777" w:rsidR="00CA09F6" w:rsidRPr="00CA09F6" w:rsidRDefault="00CA09F6" w:rsidP="00CA09F6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Komisariatu Policji Metra Warszawskiego;</w:t>
      </w:r>
    </w:p>
    <w:p w14:paraId="692818A2" w14:textId="77777777" w:rsidR="00CA09F6" w:rsidRPr="00CA09F6" w:rsidRDefault="00CA09F6" w:rsidP="00CA09F6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Komisariatu Rzecznego Policji – w granicach m.st. Warszawy.</w:t>
      </w:r>
    </w:p>
    <w:p w14:paraId="4245FED4" w14:textId="77777777" w:rsidR="00CA09F6" w:rsidRPr="00CA09F6" w:rsidRDefault="00CA09F6" w:rsidP="00CA09F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Nie dopuszcza się wystawiania służb ponadnormatywnych do zabezpieczania zgromadzeń.</w:t>
      </w:r>
    </w:p>
    <w:p w14:paraId="124DEE26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szCs w:val="22"/>
        </w:rPr>
      </w:pPr>
    </w:p>
    <w:p w14:paraId="52B5E731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CA09F6">
        <w:rPr>
          <w:rFonts w:asciiTheme="minorHAnsi" w:hAnsiTheme="minorHAnsi" w:cstheme="minorHAnsi"/>
          <w:b/>
          <w:szCs w:val="22"/>
        </w:rPr>
        <w:t>§ 6</w:t>
      </w:r>
    </w:p>
    <w:p w14:paraId="27733644" w14:textId="77777777" w:rsidR="00CA09F6" w:rsidRPr="00CA09F6" w:rsidRDefault="00CA09F6" w:rsidP="00CA09F6">
      <w:pPr>
        <w:numPr>
          <w:ilvl w:val="3"/>
          <w:numId w:val="2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 xml:space="preserve">Przydział służb ponadnormatywnych do poszczególnych jednostek i komórek organizacyjnych Policji koordynuje Komendant Stołeczny Policji przy pomocy Naczelnika Wydziału Prewencji Komendy Stołecznej Policji na podstawie zasad określonych przez Komendanta Stołecznego Policji. </w:t>
      </w:r>
    </w:p>
    <w:p w14:paraId="09F5A506" w14:textId="77777777" w:rsidR="00CA09F6" w:rsidRPr="00CA09F6" w:rsidRDefault="00CA09F6" w:rsidP="00CA09F6">
      <w:pPr>
        <w:numPr>
          <w:ilvl w:val="3"/>
          <w:numId w:val="2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Zasady, o których mowa w ust. 1, zostaną przekazane m.st. Warszawie przez Komendanta Stołecznego Policji, w terminie 5 dni od dnia podpisania niniejszego porozumienia.</w:t>
      </w:r>
    </w:p>
    <w:p w14:paraId="2FC8943F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3CEC1026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CA09F6">
        <w:rPr>
          <w:rFonts w:asciiTheme="minorHAnsi" w:hAnsiTheme="minorHAnsi" w:cstheme="minorHAnsi"/>
          <w:b/>
          <w:bCs/>
          <w:szCs w:val="22"/>
        </w:rPr>
        <w:t>§ 7</w:t>
      </w:r>
    </w:p>
    <w:p w14:paraId="473464C9" w14:textId="77777777" w:rsidR="00CA09F6" w:rsidRPr="00CA09F6" w:rsidRDefault="00CA09F6" w:rsidP="00CA09F6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 xml:space="preserve">Komendant Stołeczny Policji może, po uzyskaniu pisemnej zgody m.st. Warszawy, skierować niezbędną liczbę służb ponadnormatywnych do realizacji innych, niż wskazane w niniejszym porozumieniu, zadań i przedsięwzięć dotyczących poprawy bezpieczeństwa m.st. Warszawy, a w szczególności związanych </w:t>
      </w:r>
      <w:r w:rsidRPr="00CA09F6">
        <w:rPr>
          <w:rFonts w:asciiTheme="minorHAnsi" w:hAnsiTheme="minorHAnsi" w:cstheme="minorHAnsi"/>
          <w:szCs w:val="22"/>
        </w:rPr>
        <w:br/>
        <w:t>z bezpieczeństwem w ruchu drogowym.</w:t>
      </w:r>
    </w:p>
    <w:p w14:paraId="400B4AD6" w14:textId="77777777" w:rsidR="00CA09F6" w:rsidRPr="00CA09F6" w:rsidRDefault="00CA09F6" w:rsidP="00CA09F6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</w:p>
    <w:p w14:paraId="0C42C917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7929268F" w14:textId="77777777" w:rsid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3AB9266C" w14:textId="77777777" w:rsid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6C03DB6B" w14:textId="77777777" w:rsid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6B057E12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CA09F6">
        <w:rPr>
          <w:rFonts w:asciiTheme="minorHAnsi" w:hAnsiTheme="minorHAnsi" w:cstheme="minorHAnsi"/>
          <w:b/>
          <w:bCs/>
          <w:szCs w:val="22"/>
        </w:rPr>
        <w:t>§ 8</w:t>
      </w:r>
    </w:p>
    <w:p w14:paraId="4CC26F73" w14:textId="77777777" w:rsidR="00CA09F6" w:rsidRPr="00CA09F6" w:rsidRDefault="00CA09F6" w:rsidP="00CA09F6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Miasto stołeczne Warszawa może przeprowadzić kontrolę prawidłowości wydatkowania środków finansowych przekazanych na podstawie niniejszego porozumienia.</w:t>
      </w:r>
    </w:p>
    <w:p w14:paraId="5A3A72CE" w14:textId="77777777" w:rsidR="00CA09F6" w:rsidRPr="00CA09F6" w:rsidRDefault="00CA09F6" w:rsidP="00CA09F6">
      <w:pPr>
        <w:numPr>
          <w:ilvl w:val="0"/>
          <w:numId w:val="2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W celu umożliwienia kontroli, o której mowa w ust. 1, w terminie do 20. dnia każdego miesiąca, Komendant Stołeczny Policji przekaże do Biura Bezpieczeństwa i Zarządzania Kryzysowego Urzędu m.st. Warszawy, zwanego dalej „BBiZK”, następujące dane za miesiąc poprzedni:</w:t>
      </w:r>
    </w:p>
    <w:p w14:paraId="0F53357C" w14:textId="77777777" w:rsidR="00CA09F6" w:rsidRPr="00CA09F6" w:rsidRDefault="00CA09F6" w:rsidP="00CA09F6">
      <w:pPr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 xml:space="preserve">zestawienie finansowe wydatkowanych środków z podziałem na poszczególne jednostki Policji </w:t>
      </w:r>
      <w:r w:rsidRPr="00CA09F6">
        <w:rPr>
          <w:rFonts w:asciiTheme="minorHAnsi" w:hAnsiTheme="minorHAnsi" w:cstheme="minorHAnsi"/>
          <w:szCs w:val="22"/>
        </w:rPr>
        <w:br/>
        <w:t>i komórki Komendy Stołecznej Policji – za pośrednictwem Wydziału Finansów i Budżetu Komendy Stołecznej Policji;</w:t>
      </w:r>
    </w:p>
    <w:p w14:paraId="06379810" w14:textId="77777777" w:rsidR="00CA09F6" w:rsidRPr="00CA09F6" w:rsidRDefault="00CA09F6" w:rsidP="00CA09F6">
      <w:pPr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 xml:space="preserve">wyniki pracy funkcjonariuszy pełniących służby ponadnormatywne z uwzględnieniem liczby zatrzymanych sprawców przestępstw i wykroczeń, osób ukaranych mandatem karnym, legitymowanych i pouczonych, z wyodrębnieniem wyników służb, o których mowa w § 7 </w:t>
      </w:r>
      <w:r w:rsidRPr="00CA09F6">
        <w:rPr>
          <w:rFonts w:asciiTheme="minorHAnsi" w:hAnsiTheme="minorHAnsi" w:cstheme="minorHAnsi"/>
          <w:szCs w:val="22"/>
        </w:rPr>
        <w:br/>
        <w:t xml:space="preserve">– za pośrednictwem Wydziału Prewencji Komendy Stołecznej Policji. </w:t>
      </w:r>
    </w:p>
    <w:p w14:paraId="1DD15244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024DB3E1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CA09F6">
        <w:rPr>
          <w:rFonts w:asciiTheme="minorHAnsi" w:hAnsiTheme="minorHAnsi" w:cstheme="minorHAnsi"/>
          <w:b/>
          <w:bCs/>
          <w:szCs w:val="22"/>
        </w:rPr>
        <w:t>§ 9</w:t>
      </w:r>
    </w:p>
    <w:p w14:paraId="79FA628D" w14:textId="77777777" w:rsidR="00CA09F6" w:rsidRPr="00CA09F6" w:rsidRDefault="00CA09F6" w:rsidP="00CA09F6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Kontroli przebiegu służb ponadnormatywnych dokonują wyznaczeni policjanci Komendy Stołecznej Policji.</w:t>
      </w:r>
    </w:p>
    <w:p w14:paraId="15A3B4B0" w14:textId="77777777" w:rsidR="00CA09F6" w:rsidRPr="00CA09F6" w:rsidRDefault="00CA09F6" w:rsidP="00CA09F6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Miasto stołeczne Warszawa może brać udział w kontroli, o której mowa w ust. 1, zgłaszając uprzednio zamiar takiego udziału Naczelnikowi Wydziału Prewencji Komendy Stołecznej Policji.</w:t>
      </w:r>
    </w:p>
    <w:p w14:paraId="445778E9" w14:textId="77777777" w:rsidR="00CA09F6" w:rsidRPr="00CA09F6" w:rsidRDefault="00CA09F6" w:rsidP="00CA09F6">
      <w:pPr>
        <w:numPr>
          <w:ilvl w:val="0"/>
          <w:numId w:val="2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Dyrektor BBiZK wyznaczy pracowników Urzędu m.st. Warszawy do sprawdzenia obecności wyznaczonych służb w rejonie wskazanym w dyslokacji. W przypadku braku patrolu delegowani pracownicy Biura za pośrednictwem służby dyżurnej Wydziału Centrum Zarządzania Kryzysowego kontaktują się z oficerem dyżurnym Komendy Stołecznej Policji.</w:t>
      </w:r>
    </w:p>
    <w:p w14:paraId="6AC66C97" w14:textId="77777777" w:rsidR="00CA09F6" w:rsidRPr="00CA09F6" w:rsidRDefault="00CA09F6" w:rsidP="00CA09F6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2"/>
        </w:rPr>
      </w:pPr>
    </w:p>
    <w:p w14:paraId="5940D6EA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CA09F6">
        <w:rPr>
          <w:rFonts w:asciiTheme="minorHAnsi" w:hAnsiTheme="minorHAnsi" w:cstheme="minorHAnsi"/>
          <w:b/>
          <w:bCs/>
          <w:szCs w:val="22"/>
        </w:rPr>
        <w:t>§ 10</w:t>
      </w:r>
    </w:p>
    <w:p w14:paraId="2781A4CD" w14:textId="77777777" w:rsidR="00CA09F6" w:rsidRPr="00CA09F6" w:rsidRDefault="00CA09F6" w:rsidP="00CA09F6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W imieniu m.st. Warszawy czynności wynikające z niniejszego porozumienia wykonuje Dyrektor BBiZK.</w:t>
      </w:r>
    </w:p>
    <w:p w14:paraId="339C257D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0856FE29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CA09F6">
        <w:rPr>
          <w:rFonts w:asciiTheme="minorHAnsi" w:hAnsiTheme="minorHAnsi" w:cstheme="minorHAnsi"/>
          <w:b/>
          <w:bCs/>
          <w:szCs w:val="22"/>
        </w:rPr>
        <w:t>§ 11</w:t>
      </w:r>
    </w:p>
    <w:p w14:paraId="0C6124E4" w14:textId="77777777" w:rsidR="00CA09F6" w:rsidRPr="00CA09F6" w:rsidRDefault="00CA09F6" w:rsidP="00CA09F6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Komendant Stołeczny Policji zobowiązuje się do:</w:t>
      </w:r>
    </w:p>
    <w:p w14:paraId="05D108F0" w14:textId="77777777" w:rsidR="00CA09F6" w:rsidRPr="00CA09F6" w:rsidRDefault="00CA09F6" w:rsidP="00CA09F6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 xml:space="preserve">wydatkowania przyznanych niniejszym porozumieniem środków finansowych do dnia …………….. 2022 r. oraz do dokonania rozliczenia podatku dochodowego od osób fizycznych zgodnie </w:t>
      </w:r>
      <w:r w:rsidRPr="00CA09F6">
        <w:rPr>
          <w:rFonts w:asciiTheme="minorHAnsi" w:hAnsiTheme="minorHAnsi" w:cstheme="minorHAnsi"/>
          <w:szCs w:val="22"/>
        </w:rPr>
        <w:br/>
        <w:t>z obowiązującymi przepisami;</w:t>
      </w:r>
    </w:p>
    <w:p w14:paraId="3F5084F4" w14:textId="77777777" w:rsidR="00CA09F6" w:rsidRPr="00CA09F6" w:rsidRDefault="00CA09F6" w:rsidP="00CA09F6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złożenia końcowego rozliczenia do dnia …………….. 2022 r., w tym ewentualnego dokonania zwrotu niewykorzystanych środków na rachunek bankowy Urzędu m.st. Warszawy o numerze 98 1030 1508 0000 0005 5000 1012;</w:t>
      </w:r>
    </w:p>
    <w:p w14:paraId="0F094D19" w14:textId="77777777" w:rsidR="00CA09F6" w:rsidRPr="00CA09F6" w:rsidRDefault="00CA09F6" w:rsidP="00CA09F6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 xml:space="preserve">prowadzenia wyodrębnionej dokumentacji finansowo-księgowej i ewidencji księgowej środków, o której mowa w § 2, zgodnie z zasadami wynikającymi z ustawy z dnia 29 września 1994 r. </w:t>
      </w:r>
      <w:r w:rsidRPr="00CA09F6">
        <w:rPr>
          <w:rFonts w:asciiTheme="minorHAnsi" w:hAnsiTheme="minorHAnsi" w:cstheme="minorHAnsi"/>
          <w:szCs w:val="22"/>
        </w:rPr>
        <w:br/>
        <w:t>o rachunkowości (Dz. U. z 2021 r. poz. 217, z późn. zm.), w sposób umożliwiający identyfikację poszczególnych operacji księgowych.</w:t>
      </w:r>
    </w:p>
    <w:p w14:paraId="72DF845B" w14:textId="77777777" w:rsidR="00CA09F6" w:rsidRPr="00CA09F6" w:rsidRDefault="00CA09F6" w:rsidP="00CA09F6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Za datę zwrotu środków, o których mowa w ust. 1 pkt 2, uważa się datę ich wpływu na rachunek bankowy Urzędu m.st. Warszawy.</w:t>
      </w:r>
    </w:p>
    <w:p w14:paraId="03E593D1" w14:textId="77777777" w:rsidR="00CA09F6" w:rsidRPr="00CA09F6" w:rsidRDefault="00CA09F6" w:rsidP="00CA09F6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 xml:space="preserve">W przypadku niewywiązania się z obowiązku, o którym mowa w ust. 1 pkt </w:t>
      </w:r>
      <w:smartTag w:uri="urn:schemas-microsoft-com:office:smarttags" w:element="metricconverter">
        <w:smartTagPr>
          <w:attr w:name="ProductID" w:val="2, m"/>
        </w:smartTagPr>
        <w:r w:rsidRPr="00CA09F6">
          <w:rPr>
            <w:rFonts w:asciiTheme="minorHAnsi" w:hAnsiTheme="minorHAnsi" w:cstheme="minorHAnsi"/>
            <w:szCs w:val="22"/>
          </w:rPr>
          <w:t>2, m</w:t>
        </w:r>
      </w:smartTag>
      <w:r w:rsidRPr="00CA09F6">
        <w:rPr>
          <w:rFonts w:asciiTheme="minorHAnsi" w:hAnsiTheme="minorHAnsi" w:cstheme="minorHAnsi"/>
          <w:szCs w:val="22"/>
        </w:rPr>
        <w:t>.st. Warszawa naliczy odsetki w wysokości określonej jak dla zaległości podatkowych, za każdy dzień opóźnienia zwrotu niewykorzystanych środków.</w:t>
      </w:r>
    </w:p>
    <w:p w14:paraId="19647D0A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szCs w:val="22"/>
        </w:rPr>
      </w:pPr>
    </w:p>
    <w:p w14:paraId="3F1DA061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CA09F6">
        <w:rPr>
          <w:rFonts w:asciiTheme="minorHAnsi" w:hAnsiTheme="minorHAnsi" w:cstheme="minorHAnsi"/>
          <w:b/>
          <w:bCs/>
          <w:szCs w:val="22"/>
        </w:rPr>
        <w:t>§ 12</w:t>
      </w:r>
    </w:p>
    <w:p w14:paraId="6E9E8878" w14:textId="77777777" w:rsidR="00CA09F6" w:rsidRPr="00CA09F6" w:rsidRDefault="00CA09F6" w:rsidP="00CA09F6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 xml:space="preserve">Komenda Stołeczna Policji jest czynnym podatnikiem VAT. Oświadczenie Komendanta Stołecznego Policji, w tym przedmiocie stanowi załącznik do niniejszego porozumienia. </w:t>
      </w:r>
    </w:p>
    <w:p w14:paraId="52E65EA0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szCs w:val="22"/>
        </w:rPr>
      </w:pPr>
    </w:p>
    <w:p w14:paraId="6AC903DA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CA09F6">
        <w:rPr>
          <w:rFonts w:asciiTheme="minorHAnsi" w:hAnsiTheme="minorHAnsi" w:cstheme="minorHAnsi"/>
          <w:b/>
          <w:szCs w:val="22"/>
        </w:rPr>
        <w:t>§ 13</w:t>
      </w:r>
    </w:p>
    <w:p w14:paraId="3CA5B955" w14:textId="77777777" w:rsidR="00CA09F6" w:rsidRPr="00CA09F6" w:rsidRDefault="00CA09F6" w:rsidP="00CA09F6">
      <w:pPr>
        <w:numPr>
          <w:ilvl w:val="1"/>
          <w:numId w:val="27"/>
        </w:numPr>
        <w:spacing w:after="0" w:line="240" w:lineRule="auto"/>
        <w:ind w:left="284" w:hanging="284"/>
        <w:jc w:val="both"/>
        <w:rPr>
          <w:rFonts w:asciiTheme="minorHAnsi" w:eastAsia="Calibri" w:hAnsiTheme="minorHAnsi" w:cstheme="minorHAnsi"/>
          <w:iCs/>
          <w:szCs w:val="22"/>
          <w:lang w:eastAsia="en-US"/>
        </w:rPr>
      </w:pPr>
      <w:r w:rsidRPr="00CA09F6">
        <w:rPr>
          <w:rFonts w:asciiTheme="minorHAnsi" w:eastAsia="Calibri" w:hAnsiTheme="minorHAnsi" w:cstheme="minorHAnsi"/>
          <w:iCs/>
          <w:szCs w:val="22"/>
          <w:lang w:eastAsia="en-US"/>
        </w:rPr>
        <w:t xml:space="preserve">Wykonanie niniejszego porozumienia nie wiąże się z przetwarzaniem danych osobowych w rozumieniu Rozporządzenia Parlamentu Europejskiego i Rady (UE) 2016/679 z 27 kwietnia </w:t>
      </w:r>
      <w:r w:rsidRPr="00CA09F6">
        <w:rPr>
          <w:rFonts w:asciiTheme="minorHAnsi" w:eastAsia="Calibri" w:hAnsiTheme="minorHAnsi" w:cstheme="minorHAnsi"/>
          <w:iCs/>
          <w:szCs w:val="22"/>
          <w:lang w:eastAsia="en-US"/>
        </w:rPr>
        <w:lastRenderedPageBreak/>
        <w:t xml:space="preserve">2016 r. w sprawie ochrony osób fizycznych w związku z przetwarzaniem danych osobowych i w sprawie swobodnego przepływu takich danych oraz uchylenia dyrektywy 95/46/WE (ogólne rozporządzenie o ochronie danych, Dz. Urz. UE L 119 z 4 maja 2016 r., dalej: RODO), dla których Administratorem Danych Osobowych jest Prezydent m.st. Warszawy, z zastrzeżeniem zawartym w ust. 2. </w:t>
      </w:r>
    </w:p>
    <w:p w14:paraId="3CC3C486" w14:textId="77777777" w:rsidR="00CA09F6" w:rsidRPr="00CA09F6" w:rsidRDefault="00CA09F6" w:rsidP="00CA09F6">
      <w:pPr>
        <w:numPr>
          <w:ilvl w:val="1"/>
          <w:numId w:val="27"/>
        </w:numPr>
        <w:spacing w:after="0" w:line="240" w:lineRule="auto"/>
        <w:ind w:left="284" w:hanging="284"/>
        <w:jc w:val="both"/>
        <w:rPr>
          <w:rFonts w:asciiTheme="minorHAnsi" w:eastAsia="Calibri" w:hAnsiTheme="minorHAnsi" w:cstheme="minorHAnsi"/>
          <w:iCs/>
          <w:szCs w:val="22"/>
          <w:lang w:eastAsia="en-US"/>
        </w:rPr>
      </w:pPr>
      <w:r w:rsidRPr="00CA09F6">
        <w:rPr>
          <w:rFonts w:asciiTheme="minorHAnsi" w:eastAsia="Calibri" w:hAnsiTheme="minorHAnsi" w:cstheme="minorHAnsi"/>
          <w:iCs/>
          <w:szCs w:val="22"/>
          <w:lang w:eastAsia="en-US"/>
        </w:rPr>
        <w:t xml:space="preserve">Prezydent m.st. Warszawy oświadcza, iż realizuje obowiązki Administratora Danych Osobowych określone w przepisach RODO, w zakresie danych osobowych Komendanta Stołecznego Policji, a także danych osobowych osób, które Komendant Stołeczny Policji wskazał ze swojej strony </w:t>
      </w:r>
      <w:r w:rsidRPr="00CA09F6">
        <w:rPr>
          <w:rFonts w:asciiTheme="minorHAnsi" w:eastAsia="Calibri" w:hAnsiTheme="minorHAnsi" w:cstheme="minorHAnsi"/>
          <w:iCs/>
          <w:szCs w:val="22"/>
          <w:lang w:eastAsia="en-US"/>
        </w:rPr>
        <w:br/>
        <w:t>do realizacji niniejszego porozumienia.</w:t>
      </w:r>
    </w:p>
    <w:p w14:paraId="3D572FEE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color w:val="FF0000"/>
          <w:szCs w:val="22"/>
        </w:rPr>
      </w:pPr>
    </w:p>
    <w:p w14:paraId="54D6A2D7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CA09F6">
        <w:rPr>
          <w:rFonts w:asciiTheme="minorHAnsi" w:hAnsiTheme="minorHAnsi" w:cstheme="minorHAnsi"/>
          <w:b/>
          <w:szCs w:val="22"/>
        </w:rPr>
        <w:t>§ 14</w:t>
      </w:r>
    </w:p>
    <w:p w14:paraId="4931E2BA" w14:textId="77777777" w:rsidR="00CA09F6" w:rsidRPr="00CA09F6" w:rsidRDefault="00CA09F6" w:rsidP="00CA09F6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Niniejsze porozumienie zostało zawarte na okres od dnia jego podpisania do dnia ………………. 2022 r.</w:t>
      </w:r>
    </w:p>
    <w:p w14:paraId="19D3E47F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szCs w:val="22"/>
        </w:rPr>
      </w:pPr>
    </w:p>
    <w:p w14:paraId="70F19754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CA09F6">
        <w:rPr>
          <w:rFonts w:asciiTheme="minorHAnsi" w:hAnsiTheme="minorHAnsi" w:cstheme="minorHAnsi"/>
          <w:b/>
          <w:szCs w:val="22"/>
        </w:rPr>
        <w:t>§ 15</w:t>
      </w:r>
    </w:p>
    <w:p w14:paraId="7F475E62" w14:textId="77777777" w:rsidR="00CA09F6" w:rsidRPr="00CA09F6" w:rsidRDefault="00CA09F6" w:rsidP="00CA09F6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>Wszelkie zmiany porozumienia wymagają formy pisemnej pod rygorem nieważności.</w:t>
      </w:r>
    </w:p>
    <w:p w14:paraId="6FFCD2F4" w14:textId="77777777" w:rsidR="00CA09F6" w:rsidRPr="00CA09F6" w:rsidRDefault="00CA09F6" w:rsidP="00CA09F6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</w:p>
    <w:p w14:paraId="5135D67F" w14:textId="77777777" w:rsidR="00CA09F6" w:rsidRPr="00CA09F6" w:rsidRDefault="00CA09F6" w:rsidP="00CA09F6">
      <w:pPr>
        <w:spacing w:after="0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CA09F6">
        <w:rPr>
          <w:rFonts w:asciiTheme="minorHAnsi" w:hAnsiTheme="minorHAnsi" w:cstheme="minorHAnsi"/>
          <w:b/>
          <w:szCs w:val="22"/>
        </w:rPr>
        <w:t>§ 16</w:t>
      </w:r>
    </w:p>
    <w:p w14:paraId="1972A9B8" w14:textId="77777777" w:rsidR="00CA09F6" w:rsidRPr="00CA09F6" w:rsidRDefault="00CA09F6" w:rsidP="00CA09F6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CA09F6">
        <w:rPr>
          <w:rFonts w:asciiTheme="minorHAnsi" w:hAnsiTheme="minorHAnsi" w:cstheme="minorHAnsi"/>
          <w:szCs w:val="22"/>
        </w:rPr>
        <w:t xml:space="preserve">Porozumienie zostało zawarte w pięciu jednobrzmiących egzemplarzach, w tym: trzy egzemplarze dla m.st. Warszawy oraz dwa egzemplarze dla Komendanta Stołecznego Policji. </w:t>
      </w:r>
    </w:p>
    <w:p w14:paraId="5EE5BAAE" w14:textId="77777777" w:rsidR="00CA09F6" w:rsidRPr="00CA09F6" w:rsidRDefault="00CA09F6" w:rsidP="00CA09F6">
      <w:pPr>
        <w:tabs>
          <w:tab w:val="center" w:pos="1080"/>
          <w:tab w:val="center" w:pos="7020"/>
        </w:tabs>
        <w:spacing w:after="0" w:line="240" w:lineRule="auto"/>
        <w:jc w:val="both"/>
        <w:rPr>
          <w:rFonts w:asciiTheme="minorHAnsi" w:hAnsiTheme="minorHAnsi" w:cstheme="minorHAnsi"/>
          <w:b/>
          <w:szCs w:val="22"/>
        </w:rPr>
      </w:pPr>
    </w:p>
    <w:p w14:paraId="2E377FF3" w14:textId="77777777" w:rsidR="00CA09F6" w:rsidRPr="00CA09F6" w:rsidRDefault="00CA09F6" w:rsidP="00CA09F6">
      <w:pPr>
        <w:tabs>
          <w:tab w:val="center" w:pos="1080"/>
          <w:tab w:val="center" w:pos="7020"/>
        </w:tabs>
        <w:spacing w:after="0" w:line="240" w:lineRule="auto"/>
        <w:jc w:val="both"/>
        <w:rPr>
          <w:rFonts w:asciiTheme="minorHAnsi" w:hAnsiTheme="minorHAnsi" w:cstheme="minorHAnsi"/>
          <w:b/>
          <w:szCs w:val="22"/>
        </w:rPr>
      </w:pPr>
    </w:p>
    <w:p w14:paraId="223465D8" w14:textId="77777777" w:rsidR="00CA09F6" w:rsidRPr="00CA09F6" w:rsidRDefault="00CA09F6" w:rsidP="00CA09F6">
      <w:pPr>
        <w:tabs>
          <w:tab w:val="center" w:pos="1080"/>
          <w:tab w:val="left" w:pos="5670"/>
          <w:tab w:val="center" w:pos="7020"/>
        </w:tabs>
        <w:spacing w:after="0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CA09F6">
        <w:rPr>
          <w:rFonts w:asciiTheme="minorHAnsi" w:hAnsiTheme="minorHAnsi" w:cstheme="minorHAnsi"/>
          <w:b/>
          <w:szCs w:val="22"/>
        </w:rPr>
        <w:t xml:space="preserve">miasto stołeczne Warszawa        </w:t>
      </w:r>
      <w:r w:rsidRPr="00CA09F6">
        <w:rPr>
          <w:rFonts w:asciiTheme="minorHAnsi" w:hAnsiTheme="minorHAnsi" w:cstheme="minorHAnsi"/>
          <w:b/>
          <w:szCs w:val="22"/>
        </w:rPr>
        <w:tab/>
        <w:t>Komendant Stołeczny Policji</w:t>
      </w:r>
    </w:p>
    <w:p w14:paraId="4F33DDC5" w14:textId="77777777" w:rsidR="00CA09F6" w:rsidRPr="00CA09F6" w:rsidRDefault="00CA09F6" w:rsidP="00CA09F6">
      <w:pPr>
        <w:tabs>
          <w:tab w:val="center" w:pos="7020"/>
        </w:tabs>
        <w:spacing w:after="0" w:line="240" w:lineRule="auto"/>
        <w:ind w:firstLine="5664"/>
        <w:jc w:val="both"/>
        <w:rPr>
          <w:rFonts w:asciiTheme="minorHAnsi" w:hAnsiTheme="minorHAnsi" w:cstheme="minorHAnsi"/>
          <w:szCs w:val="22"/>
        </w:rPr>
      </w:pPr>
    </w:p>
    <w:p w14:paraId="13CFA14A" w14:textId="77777777" w:rsidR="00CA09F6" w:rsidRPr="00CA09F6" w:rsidRDefault="00CA09F6" w:rsidP="00CA09F6">
      <w:pPr>
        <w:spacing w:after="0" w:line="240" w:lineRule="auto"/>
        <w:rPr>
          <w:rFonts w:asciiTheme="minorHAnsi" w:eastAsia="Calibri" w:hAnsiTheme="minorHAnsi" w:cstheme="minorHAnsi"/>
          <w:szCs w:val="22"/>
          <w:lang w:eastAsia="en-US"/>
        </w:rPr>
      </w:pPr>
    </w:p>
    <w:p w14:paraId="1F6B5BBE" w14:textId="4B44546B" w:rsidR="00D24F9B" w:rsidRDefault="00D24F9B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17677240" w14:textId="7696D1DF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12FE42F0" w14:textId="3F5AAC75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1496D1FC" w14:textId="79025CFA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6AB5D802" w14:textId="5D2CA1DC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144A6CA9" w14:textId="06374CEA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128E655B" w14:textId="7BD31E4F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6D3EBD20" w14:textId="1AEA5B5B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2BBF66BC" w14:textId="68D5085F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4FAF08B1" w14:textId="08ED4286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111DC874" w14:textId="3E9FBF57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117C4519" w14:textId="67739769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58849459" w14:textId="713C082D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27128B21" w14:textId="0D70304E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23F9E679" w14:textId="450B6408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610969F6" w14:textId="4132E127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57F46664" w14:textId="5608E045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2D909E05" w14:textId="200AEF53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5E8BFDE5" w14:textId="3B98239E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569B2DAD" w14:textId="1A34386A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606509EE" w14:textId="1F3ADDFC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3062BCF4" w14:textId="56F79D27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7454CA11" w14:textId="73D8D367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6032FF8A" w14:textId="1F824B58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64912C42" w14:textId="305BD025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4D4CF20F" w14:textId="1BEF0264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3B3B811B" w14:textId="74D4CD49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22D4599D" w14:textId="477EABAF" w:rsidR="002428C2" w:rsidRDefault="002428C2" w:rsidP="005F16D5">
      <w:pPr>
        <w:spacing w:after="0"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sectPr w:rsidR="002428C2" w:rsidSect="00C62A09">
      <w:footerReference w:type="even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A159E" w14:textId="77777777" w:rsidR="00D9564B" w:rsidRDefault="00D9564B">
      <w:r>
        <w:separator/>
      </w:r>
    </w:p>
  </w:endnote>
  <w:endnote w:type="continuationSeparator" w:id="0">
    <w:p w14:paraId="3A0AFE8E" w14:textId="77777777" w:rsidR="00D9564B" w:rsidRDefault="00D9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DA1D9" w14:textId="77777777" w:rsidR="00171879" w:rsidRDefault="004F322F" w:rsidP="007C5D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718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36C292" w14:textId="77777777" w:rsidR="00171879" w:rsidRDefault="001718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B42EA" w14:textId="77777777" w:rsidR="00D9564B" w:rsidRDefault="00D9564B">
      <w:r>
        <w:separator/>
      </w:r>
    </w:p>
  </w:footnote>
  <w:footnote w:type="continuationSeparator" w:id="0">
    <w:p w14:paraId="64EEB79F" w14:textId="77777777" w:rsidR="00D9564B" w:rsidRDefault="00D9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41B8B"/>
    <w:multiLevelType w:val="hybridMultilevel"/>
    <w:tmpl w:val="11B6EF3E"/>
    <w:lvl w:ilvl="0" w:tplc="724082F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137B9"/>
    <w:multiLevelType w:val="singleLevel"/>
    <w:tmpl w:val="D9D8EB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1F105CE0"/>
    <w:multiLevelType w:val="hybridMultilevel"/>
    <w:tmpl w:val="BF88372E"/>
    <w:lvl w:ilvl="0" w:tplc="63E0F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347A8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00D4FF1"/>
    <w:multiLevelType w:val="hybridMultilevel"/>
    <w:tmpl w:val="0EE2304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09A5BC3"/>
    <w:multiLevelType w:val="hybridMultilevel"/>
    <w:tmpl w:val="BDAE32CC"/>
    <w:lvl w:ilvl="0" w:tplc="55A04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654E2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13D5082"/>
    <w:multiLevelType w:val="hybridMultilevel"/>
    <w:tmpl w:val="DA9E9958"/>
    <w:lvl w:ilvl="0" w:tplc="8342E5E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F60C34"/>
    <w:multiLevelType w:val="singleLevel"/>
    <w:tmpl w:val="71566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</w:abstractNum>
  <w:abstractNum w:abstractNumId="11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E5818"/>
    <w:multiLevelType w:val="hybridMultilevel"/>
    <w:tmpl w:val="C74090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42391"/>
    <w:multiLevelType w:val="hybridMultilevel"/>
    <w:tmpl w:val="5D74B5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6476E13"/>
    <w:multiLevelType w:val="singleLevel"/>
    <w:tmpl w:val="53C8A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18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DFA2A50"/>
    <w:multiLevelType w:val="hybridMultilevel"/>
    <w:tmpl w:val="0256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43B7D"/>
    <w:multiLevelType w:val="hybridMultilevel"/>
    <w:tmpl w:val="37A07D8A"/>
    <w:lvl w:ilvl="0" w:tplc="4F504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3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980F30"/>
    <w:multiLevelType w:val="singleLevel"/>
    <w:tmpl w:val="B8BC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6" w15:restartNumberingAfterBreak="0">
    <w:nsid w:val="7FAD5B7A"/>
    <w:multiLevelType w:val="hybridMultilevel"/>
    <w:tmpl w:val="F0C0A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9"/>
  </w:num>
  <w:num w:numId="3">
    <w:abstractNumId w:val="13"/>
  </w:num>
  <w:num w:numId="4">
    <w:abstractNumId w:val="18"/>
  </w:num>
  <w:num w:numId="5">
    <w:abstractNumId w:val="0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6"/>
  </w:num>
  <w:num w:numId="13">
    <w:abstractNumId w:val="4"/>
  </w:num>
  <w:num w:numId="14">
    <w:abstractNumId w:val="22"/>
  </w:num>
  <w:num w:numId="15">
    <w:abstractNumId w:val="2"/>
  </w:num>
  <w:num w:numId="16">
    <w:abstractNumId w:val="20"/>
  </w:num>
  <w:num w:numId="17">
    <w:abstractNumId w:val="14"/>
  </w:num>
  <w:num w:numId="18">
    <w:abstractNumId w:val="21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08"/>
    <w:rsid w:val="0000049B"/>
    <w:rsid w:val="00004562"/>
    <w:rsid w:val="0000582F"/>
    <w:rsid w:val="00032C9A"/>
    <w:rsid w:val="00034364"/>
    <w:rsid w:val="00035AB8"/>
    <w:rsid w:val="00045569"/>
    <w:rsid w:val="00045F49"/>
    <w:rsid w:val="00053274"/>
    <w:rsid w:val="000578BA"/>
    <w:rsid w:val="00077DF4"/>
    <w:rsid w:val="000941C1"/>
    <w:rsid w:val="00094D18"/>
    <w:rsid w:val="000B2B6D"/>
    <w:rsid w:val="000D4C22"/>
    <w:rsid w:val="000D6BAB"/>
    <w:rsid w:val="000E4017"/>
    <w:rsid w:val="000E5F48"/>
    <w:rsid w:val="000E62D0"/>
    <w:rsid w:val="000F1805"/>
    <w:rsid w:val="00107905"/>
    <w:rsid w:val="00114347"/>
    <w:rsid w:val="00121CF2"/>
    <w:rsid w:val="00130841"/>
    <w:rsid w:val="00133EBF"/>
    <w:rsid w:val="001340D5"/>
    <w:rsid w:val="001527B2"/>
    <w:rsid w:val="00154296"/>
    <w:rsid w:val="001548AF"/>
    <w:rsid w:val="00157CFC"/>
    <w:rsid w:val="0016536B"/>
    <w:rsid w:val="00167418"/>
    <w:rsid w:val="00171879"/>
    <w:rsid w:val="0018129F"/>
    <w:rsid w:val="00184FA7"/>
    <w:rsid w:val="001A1143"/>
    <w:rsid w:val="001A584D"/>
    <w:rsid w:val="001A58D0"/>
    <w:rsid w:val="001A5F75"/>
    <w:rsid w:val="001C5AFE"/>
    <w:rsid w:val="001E12C0"/>
    <w:rsid w:val="001F7A7F"/>
    <w:rsid w:val="00202108"/>
    <w:rsid w:val="00210176"/>
    <w:rsid w:val="00212C09"/>
    <w:rsid w:val="00213E0D"/>
    <w:rsid w:val="0022351D"/>
    <w:rsid w:val="00230345"/>
    <w:rsid w:val="00230C0B"/>
    <w:rsid w:val="002323F2"/>
    <w:rsid w:val="00233E22"/>
    <w:rsid w:val="0023463E"/>
    <w:rsid w:val="00237595"/>
    <w:rsid w:val="002428C2"/>
    <w:rsid w:val="002430B6"/>
    <w:rsid w:val="00244C2C"/>
    <w:rsid w:val="0024620B"/>
    <w:rsid w:val="00256E54"/>
    <w:rsid w:val="0026045F"/>
    <w:rsid w:val="00261A13"/>
    <w:rsid w:val="002729AD"/>
    <w:rsid w:val="00272C5A"/>
    <w:rsid w:val="00274006"/>
    <w:rsid w:val="00277A69"/>
    <w:rsid w:val="00281F21"/>
    <w:rsid w:val="0029159A"/>
    <w:rsid w:val="002928E9"/>
    <w:rsid w:val="002A3185"/>
    <w:rsid w:val="002A581D"/>
    <w:rsid w:val="002D69D5"/>
    <w:rsid w:val="002D7267"/>
    <w:rsid w:val="002E6383"/>
    <w:rsid w:val="002F5905"/>
    <w:rsid w:val="002F5A01"/>
    <w:rsid w:val="0030112A"/>
    <w:rsid w:val="0030137C"/>
    <w:rsid w:val="00304930"/>
    <w:rsid w:val="00307008"/>
    <w:rsid w:val="00325E88"/>
    <w:rsid w:val="00330C70"/>
    <w:rsid w:val="00335BB7"/>
    <w:rsid w:val="00337FB0"/>
    <w:rsid w:val="00341FBC"/>
    <w:rsid w:val="003440E0"/>
    <w:rsid w:val="00344CF0"/>
    <w:rsid w:val="0035292C"/>
    <w:rsid w:val="00353533"/>
    <w:rsid w:val="0036580A"/>
    <w:rsid w:val="0036597F"/>
    <w:rsid w:val="00371DE5"/>
    <w:rsid w:val="00393881"/>
    <w:rsid w:val="003B0906"/>
    <w:rsid w:val="003B3E41"/>
    <w:rsid w:val="003B4B27"/>
    <w:rsid w:val="003C2B0B"/>
    <w:rsid w:val="003C6821"/>
    <w:rsid w:val="003C7412"/>
    <w:rsid w:val="003D6A8F"/>
    <w:rsid w:val="003F4B03"/>
    <w:rsid w:val="00401EB4"/>
    <w:rsid w:val="0040494C"/>
    <w:rsid w:val="004102E7"/>
    <w:rsid w:val="00417396"/>
    <w:rsid w:val="004225EB"/>
    <w:rsid w:val="0042580F"/>
    <w:rsid w:val="0042675E"/>
    <w:rsid w:val="00430ED1"/>
    <w:rsid w:val="00441E35"/>
    <w:rsid w:val="00443DCB"/>
    <w:rsid w:val="00447F51"/>
    <w:rsid w:val="00463FA6"/>
    <w:rsid w:val="004643F5"/>
    <w:rsid w:val="004676BE"/>
    <w:rsid w:val="00471471"/>
    <w:rsid w:val="00482F26"/>
    <w:rsid w:val="00495279"/>
    <w:rsid w:val="004A22BE"/>
    <w:rsid w:val="004A5F30"/>
    <w:rsid w:val="004B202B"/>
    <w:rsid w:val="004C753F"/>
    <w:rsid w:val="004D0046"/>
    <w:rsid w:val="004D1EB7"/>
    <w:rsid w:val="004D31D2"/>
    <w:rsid w:val="004D4779"/>
    <w:rsid w:val="004E52ED"/>
    <w:rsid w:val="004F07AC"/>
    <w:rsid w:val="004F2BFF"/>
    <w:rsid w:val="004F322F"/>
    <w:rsid w:val="004F3B3A"/>
    <w:rsid w:val="004F440A"/>
    <w:rsid w:val="004F75BD"/>
    <w:rsid w:val="00500704"/>
    <w:rsid w:val="00504BE3"/>
    <w:rsid w:val="00513EA3"/>
    <w:rsid w:val="00514AD6"/>
    <w:rsid w:val="005167BC"/>
    <w:rsid w:val="0052129E"/>
    <w:rsid w:val="0052256F"/>
    <w:rsid w:val="00523C77"/>
    <w:rsid w:val="00526AA6"/>
    <w:rsid w:val="00540652"/>
    <w:rsid w:val="00545C06"/>
    <w:rsid w:val="00546A1D"/>
    <w:rsid w:val="00556856"/>
    <w:rsid w:val="00560884"/>
    <w:rsid w:val="005710F6"/>
    <w:rsid w:val="00585B44"/>
    <w:rsid w:val="00586270"/>
    <w:rsid w:val="005A3C8A"/>
    <w:rsid w:val="005A6FD9"/>
    <w:rsid w:val="005B10B1"/>
    <w:rsid w:val="005C019A"/>
    <w:rsid w:val="005C031F"/>
    <w:rsid w:val="005D1467"/>
    <w:rsid w:val="005F16D5"/>
    <w:rsid w:val="00613FEE"/>
    <w:rsid w:val="0061635F"/>
    <w:rsid w:val="00617BCE"/>
    <w:rsid w:val="00660617"/>
    <w:rsid w:val="006774AC"/>
    <w:rsid w:val="0068153F"/>
    <w:rsid w:val="00694BF8"/>
    <w:rsid w:val="006A20ED"/>
    <w:rsid w:val="006C5EB2"/>
    <w:rsid w:val="006C5F01"/>
    <w:rsid w:val="006F2E29"/>
    <w:rsid w:val="00701A16"/>
    <w:rsid w:val="00701D31"/>
    <w:rsid w:val="00702159"/>
    <w:rsid w:val="00727AFE"/>
    <w:rsid w:val="00731CCD"/>
    <w:rsid w:val="007338C7"/>
    <w:rsid w:val="00734BC6"/>
    <w:rsid w:val="00735DC3"/>
    <w:rsid w:val="00741DED"/>
    <w:rsid w:val="00750977"/>
    <w:rsid w:val="007530B4"/>
    <w:rsid w:val="007643BA"/>
    <w:rsid w:val="007759D3"/>
    <w:rsid w:val="00793C58"/>
    <w:rsid w:val="007951AC"/>
    <w:rsid w:val="00797BFC"/>
    <w:rsid w:val="007A1145"/>
    <w:rsid w:val="007A1D0F"/>
    <w:rsid w:val="007A2C40"/>
    <w:rsid w:val="007B0BEA"/>
    <w:rsid w:val="007C129C"/>
    <w:rsid w:val="007C4144"/>
    <w:rsid w:val="007C5DBE"/>
    <w:rsid w:val="007C727D"/>
    <w:rsid w:val="007D090F"/>
    <w:rsid w:val="007E34FC"/>
    <w:rsid w:val="007E5B5E"/>
    <w:rsid w:val="007F73E6"/>
    <w:rsid w:val="008046C8"/>
    <w:rsid w:val="00805717"/>
    <w:rsid w:val="008247D6"/>
    <w:rsid w:val="00832BA5"/>
    <w:rsid w:val="00835C24"/>
    <w:rsid w:val="00851E8D"/>
    <w:rsid w:val="00860BFB"/>
    <w:rsid w:val="008668E3"/>
    <w:rsid w:val="00866DCE"/>
    <w:rsid w:val="00867D79"/>
    <w:rsid w:val="0088530B"/>
    <w:rsid w:val="0088538E"/>
    <w:rsid w:val="00885D75"/>
    <w:rsid w:val="008904A8"/>
    <w:rsid w:val="008A5826"/>
    <w:rsid w:val="008B09B4"/>
    <w:rsid w:val="008B5185"/>
    <w:rsid w:val="008B578D"/>
    <w:rsid w:val="008C6218"/>
    <w:rsid w:val="008C742A"/>
    <w:rsid w:val="008D7EE2"/>
    <w:rsid w:val="008F47A0"/>
    <w:rsid w:val="008F55FE"/>
    <w:rsid w:val="0091110E"/>
    <w:rsid w:val="00927E55"/>
    <w:rsid w:val="00927F6F"/>
    <w:rsid w:val="009314AD"/>
    <w:rsid w:val="009324B8"/>
    <w:rsid w:val="00933C2D"/>
    <w:rsid w:val="00942EC5"/>
    <w:rsid w:val="00945675"/>
    <w:rsid w:val="00951437"/>
    <w:rsid w:val="00955B7E"/>
    <w:rsid w:val="00987836"/>
    <w:rsid w:val="009909EB"/>
    <w:rsid w:val="00997621"/>
    <w:rsid w:val="009A0554"/>
    <w:rsid w:val="009A6225"/>
    <w:rsid w:val="009A7044"/>
    <w:rsid w:val="009A76CC"/>
    <w:rsid w:val="009B7F18"/>
    <w:rsid w:val="009C65C4"/>
    <w:rsid w:val="009D7F10"/>
    <w:rsid w:val="009E3D44"/>
    <w:rsid w:val="009F04CD"/>
    <w:rsid w:val="009F76ED"/>
    <w:rsid w:val="00A004EF"/>
    <w:rsid w:val="00A031AE"/>
    <w:rsid w:val="00A47800"/>
    <w:rsid w:val="00A50B35"/>
    <w:rsid w:val="00A539F6"/>
    <w:rsid w:val="00A61D53"/>
    <w:rsid w:val="00A6418F"/>
    <w:rsid w:val="00A711D6"/>
    <w:rsid w:val="00A7700E"/>
    <w:rsid w:val="00A8511B"/>
    <w:rsid w:val="00A94980"/>
    <w:rsid w:val="00AA662D"/>
    <w:rsid w:val="00AB4057"/>
    <w:rsid w:val="00AB7306"/>
    <w:rsid w:val="00AC63F2"/>
    <w:rsid w:val="00AD14A5"/>
    <w:rsid w:val="00AD44E7"/>
    <w:rsid w:val="00AE130E"/>
    <w:rsid w:val="00AE186E"/>
    <w:rsid w:val="00AE3813"/>
    <w:rsid w:val="00B141DD"/>
    <w:rsid w:val="00B207BA"/>
    <w:rsid w:val="00B26DCD"/>
    <w:rsid w:val="00B32667"/>
    <w:rsid w:val="00B33F69"/>
    <w:rsid w:val="00B359CA"/>
    <w:rsid w:val="00B362F5"/>
    <w:rsid w:val="00B623AC"/>
    <w:rsid w:val="00B66AFE"/>
    <w:rsid w:val="00B76EBF"/>
    <w:rsid w:val="00B84292"/>
    <w:rsid w:val="00B97B8B"/>
    <w:rsid w:val="00BA2B1A"/>
    <w:rsid w:val="00BC182B"/>
    <w:rsid w:val="00BC1CC4"/>
    <w:rsid w:val="00BC2790"/>
    <w:rsid w:val="00BC680A"/>
    <w:rsid w:val="00BD2B6A"/>
    <w:rsid w:val="00BE5A16"/>
    <w:rsid w:val="00BF0BBF"/>
    <w:rsid w:val="00C1459C"/>
    <w:rsid w:val="00C17BBB"/>
    <w:rsid w:val="00C205D0"/>
    <w:rsid w:val="00C25AAA"/>
    <w:rsid w:val="00C30AB6"/>
    <w:rsid w:val="00C446C2"/>
    <w:rsid w:val="00C61374"/>
    <w:rsid w:val="00C62A09"/>
    <w:rsid w:val="00C6319C"/>
    <w:rsid w:val="00C63FE2"/>
    <w:rsid w:val="00C66915"/>
    <w:rsid w:val="00C747CC"/>
    <w:rsid w:val="00C755D1"/>
    <w:rsid w:val="00C770B1"/>
    <w:rsid w:val="00C844DF"/>
    <w:rsid w:val="00CA09F6"/>
    <w:rsid w:val="00CB3135"/>
    <w:rsid w:val="00CB3DF4"/>
    <w:rsid w:val="00CC3FE5"/>
    <w:rsid w:val="00CC5C49"/>
    <w:rsid w:val="00CD3E93"/>
    <w:rsid w:val="00CE094B"/>
    <w:rsid w:val="00CE4C13"/>
    <w:rsid w:val="00CF2FA2"/>
    <w:rsid w:val="00CF6976"/>
    <w:rsid w:val="00CF7286"/>
    <w:rsid w:val="00D1405F"/>
    <w:rsid w:val="00D219D3"/>
    <w:rsid w:val="00D24F9B"/>
    <w:rsid w:val="00D266CB"/>
    <w:rsid w:val="00D27F5B"/>
    <w:rsid w:val="00D31C44"/>
    <w:rsid w:val="00D3328E"/>
    <w:rsid w:val="00D42DBE"/>
    <w:rsid w:val="00D435D4"/>
    <w:rsid w:val="00D51513"/>
    <w:rsid w:val="00D65CA7"/>
    <w:rsid w:val="00D74229"/>
    <w:rsid w:val="00D85298"/>
    <w:rsid w:val="00D9564B"/>
    <w:rsid w:val="00DA1C00"/>
    <w:rsid w:val="00DA22D6"/>
    <w:rsid w:val="00DC06CA"/>
    <w:rsid w:val="00DC5739"/>
    <w:rsid w:val="00DC7656"/>
    <w:rsid w:val="00DD00E8"/>
    <w:rsid w:val="00DD3B18"/>
    <w:rsid w:val="00DD7200"/>
    <w:rsid w:val="00DE5D5B"/>
    <w:rsid w:val="00DF0B70"/>
    <w:rsid w:val="00DF4656"/>
    <w:rsid w:val="00DF745C"/>
    <w:rsid w:val="00E00BB0"/>
    <w:rsid w:val="00E02D28"/>
    <w:rsid w:val="00E02D6D"/>
    <w:rsid w:val="00E041A9"/>
    <w:rsid w:val="00E05F9A"/>
    <w:rsid w:val="00E158F3"/>
    <w:rsid w:val="00E173FB"/>
    <w:rsid w:val="00E22374"/>
    <w:rsid w:val="00E22993"/>
    <w:rsid w:val="00E23749"/>
    <w:rsid w:val="00E27F37"/>
    <w:rsid w:val="00E30ED1"/>
    <w:rsid w:val="00E32764"/>
    <w:rsid w:val="00E34533"/>
    <w:rsid w:val="00E34EDE"/>
    <w:rsid w:val="00E45431"/>
    <w:rsid w:val="00E6795E"/>
    <w:rsid w:val="00E82E80"/>
    <w:rsid w:val="00E91198"/>
    <w:rsid w:val="00E96AA7"/>
    <w:rsid w:val="00EA09E2"/>
    <w:rsid w:val="00EA2274"/>
    <w:rsid w:val="00EB276E"/>
    <w:rsid w:val="00EC1E32"/>
    <w:rsid w:val="00EC681B"/>
    <w:rsid w:val="00EC688B"/>
    <w:rsid w:val="00ED4245"/>
    <w:rsid w:val="00EE4AD3"/>
    <w:rsid w:val="00EF1BB0"/>
    <w:rsid w:val="00EF2EAA"/>
    <w:rsid w:val="00F16D6F"/>
    <w:rsid w:val="00F46046"/>
    <w:rsid w:val="00F50BD7"/>
    <w:rsid w:val="00F57727"/>
    <w:rsid w:val="00F637C8"/>
    <w:rsid w:val="00F83AF3"/>
    <w:rsid w:val="00F87049"/>
    <w:rsid w:val="00F95E9F"/>
    <w:rsid w:val="00FA7284"/>
    <w:rsid w:val="00FB4499"/>
    <w:rsid w:val="00FC2314"/>
    <w:rsid w:val="00FC2E65"/>
    <w:rsid w:val="00FE23EC"/>
    <w:rsid w:val="00FF1E7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D860581"/>
  <w15:docId w15:val="{2CBB33C7-3045-4E49-9420-39AC0DA2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617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qFormat/>
    <w:rsid w:val="00FF1E79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02108"/>
    <w:rPr>
      <w:sz w:val="20"/>
      <w:szCs w:val="20"/>
    </w:rPr>
  </w:style>
  <w:style w:type="character" w:styleId="Odwoanieprzypisudolnego">
    <w:name w:val="footnote reference"/>
    <w:semiHidden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Stopka">
    <w:name w:val="footer"/>
    <w:basedOn w:val="Normalny"/>
    <w:link w:val="StopkaZnak"/>
    <w:uiPriority w:val="99"/>
    <w:rsid w:val="001718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71879"/>
  </w:style>
  <w:style w:type="paragraph" w:styleId="Nagwek">
    <w:name w:val="header"/>
    <w:basedOn w:val="Normalny"/>
    <w:link w:val="NagwekZnak"/>
    <w:rsid w:val="009A0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554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660617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60617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ekstprzypisudolnegoZnak">
    <w:name w:val="Tekst przypisu dolnego Znak"/>
    <w:link w:val="Tekstprzypisudolnego"/>
    <w:semiHidden/>
    <w:rsid w:val="00330C70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750977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5F16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F16D5"/>
    <w:rPr>
      <w:rFonts w:ascii="Calibri" w:hAnsi="Calibri"/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4F9B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9FFA-A04E-409A-9D19-C75EFD18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2168</Words>
  <Characters>13641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2177</dc:title>
  <dc:creator>ikobus</dc:creator>
  <cp:lastModifiedBy>Polkowska Teresa</cp:lastModifiedBy>
  <cp:revision>8</cp:revision>
  <cp:lastPrinted>2021-01-14T09:17:00Z</cp:lastPrinted>
  <dcterms:created xsi:type="dcterms:W3CDTF">2022-03-02T13:18:00Z</dcterms:created>
  <dcterms:modified xsi:type="dcterms:W3CDTF">2022-03-10T10:12:00Z</dcterms:modified>
</cp:coreProperties>
</file>