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FD4" w:rsidRPr="004558C5" w:rsidRDefault="009E0FD4" w:rsidP="004558C5">
      <w:pPr>
        <w:pStyle w:val="Tytu10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4558C5">
        <w:rPr>
          <w:rFonts w:asciiTheme="minorHAnsi" w:hAnsiTheme="minorHAnsi" w:cstheme="minorHAnsi"/>
          <w:b/>
          <w:bCs/>
          <w:sz w:val="22"/>
          <w:szCs w:val="22"/>
        </w:rPr>
        <w:t>Wyniki głosowania z X sesji Rady m.st. Warszawy – 19 września 2024 r.</w:t>
      </w:r>
    </w:p>
    <w:p w:rsidR="00D02B4E" w:rsidRPr="004558C5" w:rsidRDefault="00D02B4E" w:rsidP="004558C5">
      <w:pPr>
        <w:pStyle w:val="Tytu10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:rsidR="00D02B4E" w:rsidRPr="004558C5" w:rsidRDefault="00D02B4E" w:rsidP="004558C5">
      <w:pPr>
        <w:pStyle w:val="Tytu10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:rsidR="006F162B" w:rsidRPr="004558C5" w:rsidRDefault="006F162B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– wniosek zgłoszony przez Sekretarza m.st. Warszawy o wprowadzenie punktu – Projekt uchwały Rady m.st. Warszawy w sprawie udzielenia pomocy finansowej Gminie Głuchołazy – druk nr 330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Radni głosowali następująco:  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4558C5" w:rsidRDefault="006F162B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4558C5" w:rsidRDefault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6F162B" w:rsidRPr="004558C5" w:rsidRDefault="006F162B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– wniosek zgłoszony przez Sekretarza m.st. Warszawy o wprowadzenie punktu – Projekt uchwały Rady m.st. Warszawy w sprawie udzielenia pomocy finansowej Gminie Nysa – druk nr 331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Radni głosowali następująco:  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4558C5" w:rsidRDefault="006F162B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4558C5" w:rsidRDefault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6F162B" w:rsidRPr="004558C5" w:rsidRDefault="006F162B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– wniosek zgłoszony przez Sekretarza m.st. Warszawy o wprowadzenie </w:t>
      </w:r>
      <w:r w:rsidR="00061A7D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punktu </w:t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– Projekt uchwały Rady m.st. Warszawy w sprawie udzielenia pomocy finansowej Gminie Lądek Zdrój – druk nr 332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Radni głosowali następująco:  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4558C5" w:rsidRDefault="006F162B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4558C5" w:rsidRDefault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6F162B" w:rsidRPr="004558C5" w:rsidRDefault="006F162B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– wniosek zgłoszony przez Sekretarza m.st. Warszawy o wprowadzenie </w:t>
      </w:r>
      <w:r w:rsidR="00061A7D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punktu </w:t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– Projekt uchwały Rady m.st. Warszawy w sprawie udzielenia pomocy finansowej Gminie Miejskiej Kłodzko – druk nr 333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Radni głosowali następująco:  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4558C5" w:rsidRDefault="006F162B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4558C5" w:rsidRDefault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6F162B" w:rsidRPr="004558C5" w:rsidRDefault="006F162B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– wniosek zgłoszony przez Sekretarza m.st. Warszawy o wprowadzenie </w:t>
      </w:r>
      <w:r w:rsidR="00061A7D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punktu </w:t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– Projekt uchwały Rady m.st. Warszawy w sprawie zmian w Wieloletniej Prognozie Finansowej Miasta Stołecznego Warszawy na lata 2024-2055 – druk nr 328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Radni głosowali następująco:  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3B5F88" w:rsidRDefault="006F162B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3B5F88" w:rsidRDefault="003B5F88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6F162B" w:rsidRPr="004558C5" w:rsidRDefault="006F162B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– wniosek zgłoszony przez Sekretarza m.st. Warszawy o wprowadzenie </w:t>
      </w:r>
      <w:r w:rsidR="00530A93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punktu </w:t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– Projekt uchwały Rady m.st. Warszawy w sprawie zmian w budżecie miasta stołecznego Warszawy na 2024 rok – druk nr 329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Radni głosowali następująco:  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3B5F88" w:rsidRDefault="006F162B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3B5F88" w:rsidRDefault="003B5F88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6F162B" w:rsidRPr="004558C5" w:rsidRDefault="006F162B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– wniosek zgłoszony przez radną M. Szczepańską o wprowadzenie </w:t>
      </w:r>
      <w:r w:rsidR="00530A93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punktu </w:t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– Projekt stanowiska Rady Miasta Stołecznego Warszawy w sprawie apelu do krajowych władz ustawodawczych i wykonawczych o podjęcie działań legislacyjnych w zakresie bezpieczeństwa ruchu drogowego – druk nr 334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Radni głosowali następująco:  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Za: 21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38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F162B" w:rsidRPr="004558C5" w:rsidRDefault="006F162B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F162B" w:rsidRPr="004558C5" w:rsidRDefault="006F162B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F162B" w:rsidRPr="004558C5" w:rsidRDefault="006F162B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– wniosek zgłoszony przez radnego W. Zabłockiego o zdjęcie – Projekt uchwały Rady m.st. Warszawy w sprawie wypracowania obywatelskiego i sąsiedzkiego modelu rozwoju Osiedla Jazdów w Warszawie – druk nr 326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Radni głosowali następująco:  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Za: 53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3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4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F162B" w:rsidRPr="004558C5" w:rsidRDefault="006F162B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F162B" w:rsidRPr="004558C5" w:rsidRDefault="006F162B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</w:tbl>
    <w:p w:rsidR="002839AE" w:rsidRPr="004558C5" w:rsidRDefault="006F162B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wniosek zgłoszony przez radną K. Zioło-Pużuk o zdjęcie </w:t>
      </w:r>
      <w:r w:rsidR="002839AE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punktu </w:t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– Projekt uchwały Rady m.st. Warszawy w sprawie wyrażenia zgody na ustanowienie służebności gruntowej na nieruchomości stanowiącej własność m.st. Warszawy położonej w Warszawie przy ul. Spacerowej 12 – druk nr 324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Radni głosowali następująco:  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</w:p>
    <w:p w:rsidR="006F162B" w:rsidRPr="004558C5" w:rsidRDefault="006F162B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6F162B" w:rsidRPr="004558C5" w:rsidTr="006F162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2B" w:rsidRPr="004558C5" w:rsidRDefault="006F162B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3B5F88" w:rsidRDefault="009E0FD4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</w:p>
    <w:p w:rsidR="003B5F88" w:rsidRDefault="003B5F88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D35A52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X/298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udzielenia pomocy finansowej Gminie Głuchołazy – druk nr 330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231337" w:rsidRDefault="009E0FD4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231337" w:rsidRDefault="00231337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741C73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X/299</w:t>
      </w:r>
      <w:r w:rsidR="00D35A52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="00D35A52"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udzielenia pomocy finansowej Gminie Nysa – druk nr 331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741C73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41C73" w:rsidRPr="004558C5" w:rsidRDefault="00741C73" w:rsidP="004558C5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231337" w:rsidRDefault="00231337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741C73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X/300</w:t>
      </w:r>
      <w:r w:rsidR="00D35A52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="00D35A52"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udzielenia pomocy finansowej Gminie Lądek Zdrój – druk nr 332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741C73" w:rsidRPr="004558C5" w:rsidRDefault="009E0FD4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231337" w:rsidRDefault="00231337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741C73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X/301</w:t>
      </w:r>
      <w:r w:rsidR="00D35A52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="00D35A52"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udzielenia pomocy finansowej Gminie Miejskiej Kłodzko – druk nr 333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t>60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741C73" w:rsidRPr="004558C5" w:rsidRDefault="009E0FD4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A69B5" w:rsidRDefault="00BA69B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741C73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X/302</w:t>
      </w:r>
      <w:r w:rsidR="00D35A52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="00D35A52"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zmian w Wieloletniej Prognozie Finansowej Miasta Stołecznego Warszawy na lata 2024-2055 – druk nr 328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741C73" w:rsidRPr="004558C5" w:rsidRDefault="009E0FD4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A69B5" w:rsidRDefault="00BA69B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741C73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X/303</w:t>
      </w:r>
      <w:r w:rsidR="00D35A52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="00D35A52"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zmian w budżecie miasta stołecznego Warszawy na 2024 rok – druk nr 329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741C73" w:rsidRPr="004558C5" w:rsidRDefault="009E0FD4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030F50" w:rsidRPr="004558C5" w:rsidRDefault="00030F50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030F50" w:rsidRPr="004558C5" w:rsidRDefault="00030F50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741C73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X/304</w:t>
      </w:r>
      <w:r w:rsidR="00D35A52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="00D35A52"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przyjęcia programu współpracy m.st. Warszawy w 2025 roku z organizacjami pozarządowymi oraz podmiotami, o których mowa w art. 3 ust. 3 ustawy z dnia 24 kwietnia 2003 r. o działalności pożytku publicznego i o wolontariacie – druk nr 323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030F50" w:rsidRPr="004558C5" w:rsidRDefault="004558C5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030F50" w:rsidRPr="004558C5" w:rsidRDefault="00030F50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741C73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X/305</w:t>
      </w:r>
      <w:r w:rsidR="00D35A52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="00D35A52"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miejscowego planu zagospodarowania przestrzennego obszaru Gocławia w rejonie Jeziorka </w:t>
      </w:r>
      <w:proofErr w:type="spellStart"/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Gocła</w:t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wskiego</w:t>
      </w:r>
      <w:proofErr w:type="spellEnd"/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część I – druk nr 208 wraz z autopoprawką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2484"/>
        <w:gridCol w:w="2790"/>
        <w:gridCol w:w="2805"/>
      </w:tblGrid>
      <w:tr w:rsidR="009E0FD4" w:rsidRPr="004558C5" w:rsidTr="00741C73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0FD4" w:rsidRPr="004558C5" w:rsidTr="00741C73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9E0FD4" w:rsidRPr="004558C5" w:rsidTr="00741C73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9E0FD4" w:rsidRPr="004558C5" w:rsidTr="00741C73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9E0FD4" w:rsidRPr="004558C5" w:rsidTr="00741C73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9E0FD4" w:rsidRPr="004558C5" w:rsidTr="00741C73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9E0FD4" w:rsidRPr="004558C5" w:rsidTr="00741C73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9E0FD4" w:rsidRPr="004558C5" w:rsidTr="00741C73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9E0FD4" w:rsidRPr="004558C5" w:rsidTr="00741C73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9E0FD4" w:rsidRPr="004558C5" w:rsidTr="00741C73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9E0FD4" w:rsidRPr="004558C5" w:rsidTr="00741C73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9E0FD4" w:rsidRPr="004558C5" w:rsidTr="00741C73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9E0FD4" w:rsidRPr="004558C5" w:rsidTr="00741C73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9E0FD4" w:rsidRPr="004558C5" w:rsidTr="00741C73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9E0FD4" w:rsidRPr="004558C5" w:rsidTr="00741C73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E0FD4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6"/>
        <w:gridCol w:w="2420"/>
        <w:gridCol w:w="2770"/>
        <w:gridCol w:w="2834"/>
      </w:tblGrid>
      <w:tr w:rsidR="009E0FD4" w:rsidRPr="004558C5" w:rsidTr="0053192B">
        <w:trPr>
          <w:tblCellSpacing w:w="15" w:type="dxa"/>
        </w:trPr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030F50" w:rsidRPr="004558C5" w:rsidRDefault="00030F50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030F50" w:rsidRPr="004558C5" w:rsidRDefault="00030F50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5E683B" w:rsidRDefault="005E683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741C73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X/306</w:t>
      </w:r>
      <w:r w:rsidR="00D35A52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="00D35A52"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miejscowego planu zagospodarowania przestrzennego rejonu Cytadeli Warszawskiej – druk nr 225 </w:t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wraz z autopoprawkami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9E0FD4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E683B" w:rsidRDefault="005E683B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5E683B" w:rsidRDefault="005E683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741C73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X/307</w:t>
      </w:r>
      <w:r w:rsidR="00D35A52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="00D35A52"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miejscowego planu zagospodarowania przestrzennego obszaru w rejonie ulic Wąwozowej, Kabacki Dukt, Wilczy Dół, Rybałtów – druk nr 304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2552"/>
        <w:gridCol w:w="2834"/>
        <w:gridCol w:w="2692"/>
      </w:tblGrid>
      <w:tr w:rsidR="009E0FD4" w:rsidRPr="004558C5" w:rsidTr="0053192B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0FD4" w:rsidRPr="004558C5" w:rsidTr="0053192B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9E0FD4" w:rsidRPr="004558C5" w:rsidTr="0053192B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9E0FD4" w:rsidRPr="004558C5" w:rsidTr="0053192B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9E0FD4" w:rsidRPr="004558C5" w:rsidTr="0053192B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9E0FD4" w:rsidRPr="004558C5" w:rsidTr="0053192B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9E0FD4" w:rsidRPr="004558C5" w:rsidTr="0053192B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9E0FD4" w:rsidRPr="004558C5" w:rsidTr="0053192B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9E0FD4" w:rsidRPr="004558C5" w:rsidTr="0053192B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9E0FD4" w:rsidRPr="004558C5" w:rsidTr="0053192B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9E0FD4" w:rsidRPr="004558C5" w:rsidTr="0053192B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9E0FD4" w:rsidRPr="004558C5" w:rsidTr="0053192B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9E0FD4" w:rsidRPr="004558C5" w:rsidTr="0053192B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9E0FD4" w:rsidRPr="004558C5" w:rsidTr="0053192B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9E0FD4" w:rsidRPr="004558C5" w:rsidTr="0053192B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E0FD4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E683B" w:rsidRDefault="005E683B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5E683B" w:rsidRDefault="005E683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741C73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X/308</w:t>
      </w:r>
      <w:r w:rsidR="00D35A52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="00D35A52"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miejscowego planu zagospodarowania przestrzennego obszaru Marysin Wawerski – część I – druk nr 310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33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23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15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6"/>
        <w:gridCol w:w="3000"/>
        <w:gridCol w:w="2580"/>
        <w:gridCol w:w="3230"/>
      </w:tblGrid>
      <w:tr w:rsidR="009E0FD4" w:rsidRPr="004558C5" w:rsidTr="0053192B">
        <w:trPr>
          <w:tblCellSpacing w:w="15" w:type="dxa"/>
        </w:trPr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9E0FD4" w:rsidRPr="004558C5" w:rsidTr="0053192B">
        <w:trPr>
          <w:tblCellSpacing w:w="15" w:type="dxa"/>
        </w:trPr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9E0FD4" w:rsidRPr="004558C5" w:rsidTr="0053192B">
        <w:trPr>
          <w:tblCellSpacing w:w="15" w:type="dxa"/>
        </w:trPr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9E0FD4" w:rsidRPr="004558C5" w:rsidTr="0053192B">
        <w:trPr>
          <w:tblCellSpacing w:w="15" w:type="dxa"/>
        </w:trPr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9E0FD4" w:rsidRPr="004558C5" w:rsidTr="0053192B">
        <w:trPr>
          <w:tblCellSpacing w:w="15" w:type="dxa"/>
        </w:trPr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9E0FD4" w:rsidRPr="004558C5" w:rsidTr="0053192B">
        <w:trPr>
          <w:tblCellSpacing w:w="15" w:type="dxa"/>
        </w:trPr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9E0FD4" w:rsidRPr="004558C5" w:rsidTr="0053192B">
        <w:trPr>
          <w:tblCellSpacing w:w="15" w:type="dxa"/>
        </w:trPr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9E0FD4" w:rsidRPr="004558C5" w:rsidTr="0053192B">
        <w:trPr>
          <w:tblCellSpacing w:w="15" w:type="dxa"/>
        </w:trPr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9E0FD4" w:rsidRPr="004558C5" w:rsidTr="0053192B">
        <w:trPr>
          <w:tblCellSpacing w:w="15" w:type="dxa"/>
        </w:trPr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E0FD4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15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6"/>
        <w:gridCol w:w="3000"/>
        <w:gridCol w:w="2580"/>
        <w:gridCol w:w="3230"/>
      </w:tblGrid>
      <w:tr w:rsidR="009E0FD4" w:rsidRPr="004558C5" w:rsidTr="0053192B">
        <w:trPr>
          <w:tblCellSpacing w:w="15" w:type="dxa"/>
        </w:trPr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9E0FD4" w:rsidRPr="004558C5" w:rsidTr="0053192B">
        <w:trPr>
          <w:tblCellSpacing w:w="15" w:type="dxa"/>
        </w:trPr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9E0FD4" w:rsidRPr="004558C5" w:rsidTr="0053192B">
        <w:trPr>
          <w:tblCellSpacing w:w="15" w:type="dxa"/>
        </w:trPr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9E0FD4" w:rsidRPr="004558C5" w:rsidTr="0053192B">
        <w:trPr>
          <w:tblCellSpacing w:w="15" w:type="dxa"/>
        </w:trPr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9E0FD4" w:rsidRPr="004558C5" w:rsidTr="0053192B">
        <w:trPr>
          <w:tblCellSpacing w:w="15" w:type="dxa"/>
        </w:trPr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9E0FD4" w:rsidRPr="004558C5" w:rsidTr="0053192B">
        <w:trPr>
          <w:tblCellSpacing w:w="15" w:type="dxa"/>
        </w:trPr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E0FD4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E683B" w:rsidRDefault="005E683B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5E683B" w:rsidRDefault="005E683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741C73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X/309</w:t>
      </w:r>
      <w:r w:rsidR="00D35A52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="00D35A52"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przystąpienia do sporządzenia miejscowego planu zagospodarowania przestrzennego Parku Harcerskiej Poczty Polowej Powstania Warszawskiego – druk nr 200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E0FD4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53DBB" w:rsidRDefault="00B53DBB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B53DBB" w:rsidRDefault="00B53DB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741C73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X/310</w:t>
      </w:r>
      <w:r w:rsidR="00D35A52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="00D35A52"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przystąpienia do sporządzenia miejscowego planu zagospodarowania przestrzennego rejonu węzła komunikacyjnego Południowej Obwodnicy Warszawy i ulicy Wał Miedzeszyński – druk nr 218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10C86" w:rsidRPr="004558C5" w:rsidRDefault="00810C86" w:rsidP="004558C5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B53DBB" w:rsidRDefault="009E0FD4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53DBB" w:rsidRDefault="00B53DB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741C73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X/311</w:t>
      </w:r>
      <w:r w:rsidR="00D35A52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="00D35A52"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przystąpienia do sporządzenia miejscowego planu zagospodarowania przestrzennego rejonu stacji metra Stadion Narodowy – druk nr 236 </w:t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wraz z autopoprawką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46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13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10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3142"/>
        <w:gridCol w:w="2440"/>
        <w:gridCol w:w="3086"/>
      </w:tblGrid>
      <w:tr w:rsidR="009E0FD4" w:rsidRPr="004558C5" w:rsidTr="00810C86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E0FD4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10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3142"/>
        <w:gridCol w:w="2440"/>
        <w:gridCol w:w="3086"/>
      </w:tblGrid>
      <w:tr w:rsidR="009E0FD4" w:rsidRPr="004558C5" w:rsidTr="00810C86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53DBB" w:rsidRDefault="00B53DBB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B53DBB" w:rsidRDefault="00B53DB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741C73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X/312</w:t>
      </w:r>
      <w:r w:rsidR="00D35A52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="00D35A52"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przystąpienia do sporządzenia miejscowego planu zagospodarowania przestrzennego rejonu Portu Praskiego – druk nr 238 </w:t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wraz z autopoprawką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45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14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3044"/>
        <w:gridCol w:w="2551"/>
      </w:tblGrid>
      <w:tr w:rsidR="009E0FD4" w:rsidRPr="004558C5" w:rsidTr="00810C86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E0FD4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3044"/>
        <w:gridCol w:w="2551"/>
      </w:tblGrid>
      <w:tr w:rsidR="009E0FD4" w:rsidRPr="004558C5" w:rsidTr="00810C86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53DBB" w:rsidRDefault="00B53DBB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B53DBB" w:rsidRDefault="00B53DB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741C73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X/313</w:t>
      </w:r>
      <w:r w:rsidR="00D35A52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="00D35A52"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przystąpienia do sporządzenia miejscowego planu zagospodarowania przestrzennego rejonu ulicy </w:t>
      </w:r>
      <w:proofErr w:type="spellStart"/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Kępnej</w:t>
      </w:r>
      <w:proofErr w:type="spellEnd"/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– druk nr 237 </w:t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wraz z autopoprawką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46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14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3185"/>
        <w:gridCol w:w="2410"/>
      </w:tblGrid>
      <w:tr w:rsidR="009E0FD4" w:rsidRPr="004558C5" w:rsidTr="00810C86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E0FD4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3185"/>
        <w:gridCol w:w="2410"/>
      </w:tblGrid>
      <w:tr w:rsidR="009E0FD4" w:rsidRPr="004558C5" w:rsidTr="00810C86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F6999" w:rsidRDefault="004F6999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4F6999" w:rsidRDefault="004F6999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741C73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X/314</w:t>
      </w:r>
      <w:r w:rsidR="00D35A52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="00D35A52"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zmieniającej uchwałę w sprawie przystąpienia do sporządzenia miejscowego planu zagospodarowania przestrzennego obszaru Rakowa - druk nr 305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52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9E0FD4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F6999" w:rsidRDefault="004F6999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4F6999" w:rsidRDefault="004F6999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741C73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X/315</w:t>
      </w:r>
      <w:r w:rsidR="00D35A52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="00D35A52"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zmieniającej uchwałę w sprawie przystąpienia do sporządzenia miejscowego planu zagospodarowania przestrzennego rejonu centrum lokalnego osiedla Zielona w Dzielnicy Wesoła – druk nr 235 </w:t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wraz z autopoprawką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2551"/>
        <w:gridCol w:w="2723"/>
        <w:gridCol w:w="2805"/>
      </w:tblGrid>
      <w:tr w:rsidR="009E0FD4" w:rsidRPr="004558C5" w:rsidTr="00810C86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E0FD4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9"/>
        <w:gridCol w:w="2452"/>
        <w:gridCol w:w="2827"/>
        <w:gridCol w:w="2842"/>
      </w:tblGrid>
      <w:tr w:rsidR="009E0FD4" w:rsidRPr="004558C5" w:rsidTr="00810C86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F6999" w:rsidRDefault="004F6999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4F6999" w:rsidRDefault="004F6999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741C73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X/316</w:t>
      </w:r>
      <w:r w:rsidR="00D35A52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="00D35A52"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zmieniającej uchwałę w sprawie przystąpienia do sporządzenia miejscowego planu zagospodarowania przestrzennego rejonu ulic Marywilskiej i Płochocińskiej – druk nr 315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810C86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4F6999" w:rsidRDefault="004F6999">
      <w:pPr>
        <w:rPr>
          <w:rFonts w:asciiTheme="minorHAnsi" w:eastAsia="Times New Roman" w:hAnsiTheme="minorHAnsi" w:cstheme="minorHAnsi"/>
          <w:b/>
          <w:bCs/>
          <w:spacing w:val="-2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pacing w:val="-2"/>
          <w:sz w:val="22"/>
          <w:szCs w:val="22"/>
        </w:rPr>
        <w:br w:type="page"/>
      </w:r>
    </w:p>
    <w:p w:rsidR="009E0FD4" w:rsidRPr="004558C5" w:rsidRDefault="00D35A52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pacing w:val="-2"/>
          <w:sz w:val="22"/>
          <w:szCs w:val="22"/>
        </w:rPr>
        <w:lastRenderedPageBreak/>
        <w:t>Uchwała Nr X/317/2024 Rady m.st. Warszawy</w:t>
      </w:r>
      <w:r w:rsidRPr="004558C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pacing w:val="-2"/>
          <w:sz w:val="22"/>
          <w:szCs w:val="22"/>
        </w:rPr>
        <w:t>w sprawie uchylenia w części uchwały Nr XIX/457/2015 Rady m.st. Warszawy z dnia 5 listopada 2015 r. w sprawie przystąpienia do sporządzenia miejscowego planu zagospodarowania przestrzennego ogrodów działkowych w rejonie ul. Kinowej – druk nr 226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52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2693"/>
        <w:gridCol w:w="3119"/>
        <w:gridCol w:w="2266"/>
      </w:tblGrid>
      <w:tr w:rsidR="009E0FD4" w:rsidRPr="004558C5" w:rsidTr="00810C86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9E0FD4" w:rsidRPr="004558C5" w:rsidTr="00810C86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9E0FD4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E0FD4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92CDC" w:rsidRDefault="00A92CDC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A92CDC" w:rsidRDefault="00A92CDC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Projekt uchwały Rady m.st. Warszawy w sprawie Zmiany Miejscowego Planu Zagospodarowania Przestrzennego Obszaru Służewca Przemysłowego w rejonie ul. Cybernetyki cz. I dla jednostki terenowej nr 3I U-Th, w obrębie 10809 na terenie działki o numerze ewidencyjnym: 7/2 – druk nr 175</w:t>
      </w:r>
      <w:r w:rsidR="00741C73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– </w:t>
      </w:r>
      <w:r w:rsidR="00741C73" w:rsidRPr="004558C5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  <w:t>uchwały nie podjęto</w:t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Za: 0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21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15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3117"/>
        <w:gridCol w:w="2837"/>
        <w:gridCol w:w="2551"/>
      </w:tblGrid>
      <w:tr w:rsidR="009E0FD4" w:rsidRPr="004558C5" w:rsidTr="00254CEE">
        <w:trPr>
          <w:tblCellSpacing w:w="15" w:type="dxa"/>
        </w:trPr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E0FD4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15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3117"/>
        <w:gridCol w:w="2837"/>
        <w:gridCol w:w="2551"/>
      </w:tblGrid>
      <w:tr w:rsidR="009E0FD4" w:rsidRPr="004558C5" w:rsidTr="00254CEE">
        <w:trPr>
          <w:tblCellSpacing w:w="15" w:type="dxa"/>
        </w:trPr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92CDC" w:rsidRDefault="00A92CDC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A92CDC" w:rsidRDefault="00A92CDC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Projekt uchwały Rady m.st. Warszawy w sprawie przystąpienia do sporządzenia planu ogólnego m.st. Warszawy – druk nr 87 </w:t>
      </w:r>
      <w:r w:rsidR="00741C73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wraz z autopoprawką – </w:t>
      </w:r>
      <w:r w:rsidR="00741C73" w:rsidRPr="004558C5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  <w:t>uchwały nie podjęto</w:t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36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10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1"/>
        <w:gridCol w:w="2791"/>
        <w:gridCol w:w="3086"/>
      </w:tblGrid>
      <w:tr w:rsidR="009E0FD4" w:rsidRPr="004558C5" w:rsidTr="00254CEE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E0FD4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10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2834"/>
        <w:gridCol w:w="2297"/>
        <w:gridCol w:w="3089"/>
      </w:tblGrid>
      <w:tr w:rsidR="009E0FD4" w:rsidRPr="004558C5" w:rsidTr="00254CEE">
        <w:trPr>
          <w:tblCellSpacing w:w="15" w:type="dxa"/>
        </w:trPr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9E0FD4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10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1"/>
        <w:gridCol w:w="2791"/>
        <w:gridCol w:w="3086"/>
      </w:tblGrid>
      <w:tr w:rsidR="009E0FD4" w:rsidRPr="004558C5" w:rsidTr="00254CEE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A92CDC" w:rsidRDefault="00A92CDC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A92CDC" w:rsidRDefault="00A92CDC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Projekt uchwały Rady m.st. Warszawy w sprawie zmiany miejscowego planu zagospodarowania przestrzennego rejonu ulic Morelowej i Kowalczyka – druk nr 88</w:t>
      </w:r>
      <w:r w:rsidR="00741C73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– </w:t>
      </w:r>
      <w:r w:rsidR="00741C73" w:rsidRPr="004558C5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  <w:t>uchwały nie podjęto</w:t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Za: 0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35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23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E0FD4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92CDC" w:rsidRDefault="00A92CDC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A92CDC" w:rsidRDefault="00A92CDC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D35A52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</w:t>
      </w:r>
      <w:r w:rsidR="00741C73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318</w:t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zmieniającej uchwałę w sprawie ustalenia stawek jednostkowych dotacji przedmiotowej dla Ośrodka Sportu i Rekreacji m.st. Warszawy w Dzielnicy Żoliborz na rok 2024 – druk nr 300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254CEE" w:rsidRPr="004558C5" w:rsidRDefault="00254CEE" w:rsidP="004558C5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A92CDC" w:rsidRDefault="009E0FD4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92CDC" w:rsidRDefault="00A92CDC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D35A52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X/31</w:t>
      </w:r>
      <w:r w:rsidR="00741C73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9</w:t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przekształcenia Specjalistycznej Poradni Profilaktyczno-Terapeutycznej dla Dzieci i Młodzieży ze Środowisk Zagrożonych Alkoholizmem „OPTA” w Warszawie, ul. Wiśniowa 56 – druk nr 302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254CEE" w:rsidRPr="004558C5" w:rsidRDefault="00254CEE" w:rsidP="004558C5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254CEE" w:rsidRPr="004558C5" w:rsidRDefault="00254CEE" w:rsidP="004558C5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A92CDC" w:rsidRDefault="00A92CDC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D35A52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</w:t>
      </w:r>
      <w:r w:rsidR="00741C73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320</w:t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zmieniającej uchwałę w sprawie ustalenia planu sieci publicznych szkół ponadpodstawowych i specjalnych mających siedzibę na obszarze m.st. Warszawy od dnia 1 września 2019 roku – druk nr 303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45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15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10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1"/>
        <w:gridCol w:w="2791"/>
        <w:gridCol w:w="3086"/>
      </w:tblGrid>
      <w:tr w:rsidR="009E0FD4" w:rsidRPr="004558C5" w:rsidTr="00254CEE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E0FD4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10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1"/>
        <w:gridCol w:w="2791"/>
        <w:gridCol w:w="3086"/>
      </w:tblGrid>
      <w:tr w:rsidR="009E0FD4" w:rsidRPr="004558C5" w:rsidTr="00254CEE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9E0FD4" w:rsidRPr="004558C5" w:rsidTr="00254CEE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92CDC" w:rsidRDefault="00A92CDC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A92CDC" w:rsidRDefault="00A92CDC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D35A52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</w:t>
      </w:r>
      <w:r w:rsidR="00741C73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321</w:t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zmiany adresu V Ogrodu Jordanowskiego w Warszawie, ul. Ludwiki 2/4 – druk nr 299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254CEE" w:rsidRPr="004558C5" w:rsidRDefault="00254CEE" w:rsidP="004558C5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254CEE" w:rsidRPr="004558C5" w:rsidRDefault="00254CEE" w:rsidP="004558C5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4123A0" w:rsidRDefault="009E0FD4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4123A0" w:rsidRDefault="004123A0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D35A52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</w:t>
      </w:r>
      <w:r w:rsidR="00741C73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322</w:t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w sprawie założenia Przedszkola nr 449 w Warszawie, ul. Krakowiaków 28 – druk nr 301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254CEE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254CEE" w:rsidRPr="004558C5" w:rsidRDefault="00254CEE" w:rsidP="004558C5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4123A0" w:rsidRDefault="004123A0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D35A52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</w:t>
      </w:r>
      <w:r w:rsidR="00741C73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323</w:t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wyrażenia zgody na zawarcie przez m.st. Warszawa porozumienia w sprawie określenia sposobu realizacji inwestycji towarzyszących – druk nr 3493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38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7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13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20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3120"/>
        <w:gridCol w:w="2693"/>
        <w:gridCol w:w="2833"/>
      </w:tblGrid>
      <w:tr w:rsidR="009E0FD4" w:rsidRPr="004558C5" w:rsidTr="00A12F4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E0FD4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20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6"/>
        <w:gridCol w:w="2790"/>
        <w:gridCol w:w="2790"/>
        <w:gridCol w:w="3372"/>
      </w:tblGrid>
      <w:tr w:rsidR="009E0FD4" w:rsidRPr="004558C5" w:rsidTr="00A12F42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E0FD4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20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6"/>
        <w:gridCol w:w="2790"/>
        <w:gridCol w:w="2790"/>
        <w:gridCol w:w="3372"/>
      </w:tblGrid>
      <w:tr w:rsidR="009E0FD4" w:rsidRPr="004558C5" w:rsidTr="00A12F42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123A0" w:rsidRDefault="004123A0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4123A0" w:rsidRDefault="004123A0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D35A52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</w:t>
      </w:r>
      <w:r w:rsidR="00741C73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324</w:t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wyrażenia zgody na zbycie przez miasto stołeczne Warszawę w drodze darowizny na rzecz Skarbu Państwa części nieruchomości gruntowej, położonej w Warszawie w Dzielnicy Śródmieście m.st. Warszawy przy al. Niepodległości – druk nr 317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12F42" w:rsidRPr="004558C5" w:rsidRDefault="009E0FD4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4123A0" w:rsidRDefault="004123A0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D35A52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</w:t>
      </w:r>
      <w:r w:rsidR="00741C73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325</w:t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wyrażenia zgody na odstąpienie od obowiązku przetargowego trybu zawarcia umowy dzierżawy na okres 15 lat części nieruchomości położonej w Dzielnicy Targówek m.st. Warszawy przy ulicy Radzymińskiej 249 – druk nr 320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51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4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2484"/>
        <w:gridCol w:w="2790"/>
        <w:gridCol w:w="2805"/>
      </w:tblGrid>
      <w:tr w:rsidR="009E0FD4" w:rsidRPr="004558C5" w:rsidTr="00A12F42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E0FD4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2484"/>
        <w:gridCol w:w="2790"/>
        <w:gridCol w:w="2805"/>
      </w:tblGrid>
      <w:tr w:rsidR="009E0FD4" w:rsidRPr="004558C5" w:rsidTr="00A12F42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</w:tbl>
    <w:p w:rsidR="009E0FD4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2"/>
        <w:gridCol w:w="2452"/>
        <w:gridCol w:w="2832"/>
        <w:gridCol w:w="2834"/>
      </w:tblGrid>
      <w:tr w:rsidR="009E0FD4" w:rsidRPr="004558C5" w:rsidTr="00A12F42">
        <w:trPr>
          <w:tblCellSpacing w:w="15" w:type="dxa"/>
        </w:trPr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123A0" w:rsidRDefault="004123A0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4123A0" w:rsidRDefault="004123A0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D35A52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</w:t>
      </w:r>
      <w:r w:rsidR="00741C73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326</w:t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wyrażenia zgody na ustanowienie służebności gruntowej na nieruchomości stanowiącej własność m.st. Warszawy, położonej w Warszawie w Dzielnicy Śródmieście m.st. Warszawy w rejonie ul. Ordynackiej – druk nr 259 </w:t>
      </w:r>
      <w:r w:rsidR="00741C73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wraz z autopoprawką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12F42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4123A0" w:rsidRDefault="004123A0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D35A52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</w:t>
      </w:r>
      <w:r w:rsidR="00741C73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327</w:t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zniesienia nazwy obiektu miejskiego w Dzielnicy Wola m.st. Warszawy (dot. odcinka ul. </w:t>
      </w:r>
      <w:proofErr w:type="spellStart"/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Czelińskiej</w:t>
      </w:r>
      <w:proofErr w:type="spellEnd"/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) – druk nr 306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12F42" w:rsidRPr="004558C5" w:rsidRDefault="00A12F42" w:rsidP="004558C5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A12F42" w:rsidRPr="004558C5" w:rsidRDefault="00A12F42" w:rsidP="004558C5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4123A0" w:rsidRDefault="004123A0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D35A52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</w:t>
      </w:r>
      <w:r w:rsidR="00741C73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328</w:t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zniesienia nazwy obiektu miejskiego w Dzielnicy Mokotów m.st. Warszawy (dot. odcinka ul. Selerowej) – druk nr 307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A12F42" w:rsidRPr="004558C5">
        <w:rPr>
          <w:rFonts w:asciiTheme="minorHAnsi" w:eastAsia="Times New Roman" w:hAnsiTheme="minorHAnsi" w:cstheme="minorHAnsi"/>
          <w:sz w:val="22"/>
          <w:szCs w:val="22"/>
        </w:rPr>
        <w:t>59</w:t>
      </w:r>
      <w:r w:rsidR="00A12F42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12F42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12F42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4123A0" w:rsidRDefault="004123A0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D35A52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</w:t>
      </w:r>
      <w:r w:rsidR="00741C73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329</w:t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zniesienia nazwy obiektu miejskiego w Dzielnicy Białołęka m.st. Warszawy (dot. odcinka ul. J. </w:t>
      </w:r>
      <w:proofErr w:type="spellStart"/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Porazińskiej</w:t>
      </w:r>
      <w:proofErr w:type="spellEnd"/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) – druk nr 311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123A0" w:rsidRDefault="009E0FD4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4123A0" w:rsidRDefault="004123A0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D35A52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</w:t>
      </w:r>
      <w:r w:rsidR="00741C73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330</w:t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przyjęcia Gminnego Programu Rewitalizacji m.st. Warszawy do roku 2030 – druk nr 319 </w:t>
      </w:r>
      <w:r w:rsidR="00741C73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wraz z autopoprawką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39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18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E0FD4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123A0" w:rsidRDefault="004123A0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4123A0" w:rsidRDefault="004123A0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D35A52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</w:t>
      </w:r>
      <w:r w:rsidR="00741C73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331</w:t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zmiany statutu Biblioteki Publicznej w Dzielnicy Wola m.st. Warszawy – druk nr 318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A12F42" w:rsidRPr="004558C5" w:rsidRDefault="009E0FD4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12F42" w:rsidRPr="004558C5" w:rsidRDefault="00A12F42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A12F42" w:rsidRPr="004558C5" w:rsidRDefault="00A12F42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4123A0" w:rsidRDefault="004123A0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D35A52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</w:t>
      </w:r>
      <w:r w:rsidR="00741C73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332</w:t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zmieniającej uchwałę w sprawie przyznania dotacji na prace konserwatorskie, restauratorskie lub roboty budowlane przy zabytkach wpisanych do rejestru zabytków lub znajdujących się w gminnej ewidencji zabytków, położonych na obszarze m.st. Warszawy – druk nr 312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12F42" w:rsidRPr="004558C5" w:rsidRDefault="009E0FD4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4123A0" w:rsidRDefault="004123A0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D35A52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</w:t>
      </w:r>
      <w:r w:rsidR="00741C73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333</w:t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określenia zasad udzielania dotacji na prace konserwatorskie, restauratorskie lub roboty budowlane przy zabytku wpisanym do rejestru zabytków lub znajdującym się w gminnej ewidencji zabytków, położonym na obszarze m.st. Warszawy – druk nr 314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123A0" w:rsidRDefault="009E0FD4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4123A0" w:rsidRDefault="004123A0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D35A52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</w:t>
      </w:r>
      <w:r w:rsidR="00741C73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334</w:t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ustalenia wysokości opłat za usunięcie pojazdu z drogi i jego parkowanie na parkingu strzeżonym oraz wysokości kosztów powstałych w przypadku odstąpienia od usunięcia pojazdu z drogi na rok 2025 – druk nr 321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45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6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20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3141"/>
        <w:gridCol w:w="2691"/>
        <w:gridCol w:w="3121"/>
      </w:tblGrid>
      <w:tr w:rsidR="009E0FD4" w:rsidRPr="004558C5" w:rsidTr="00A12F42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E0FD4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20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6"/>
        <w:gridCol w:w="2790"/>
        <w:gridCol w:w="2790"/>
        <w:gridCol w:w="3372"/>
      </w:tblGrid>
      <w:tr w:rsidR="009E0FD4" w:rsidRPr="004558C5" w:rsidTr="00A12F42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E0FD4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20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6"/>
        <w:gridCol w:w="2790"/>
        <w:gridCol w:w="2790"/>
        <w:gridCol w:w="3372"/>
      </w:tblGrid>
      <w:tr w:rsidR="009E0FD4" w:rsidRPr="004558C5" w:rsidTr="00A12F42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9E0FD4" w:rsidRPr="004558C5" w:rsidTr="00A12F42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123A0" w:rsidRDefault="004123A0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4123A0" w:rsidRDefault="004123A0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D35A52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</w:t>
      </w:r>
      <w:r w:rsidR="00741C73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335</w:t>
      </w: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/2024 Rady m.st. Warszawy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zaliczenia drogi do kategorii dróg gminnych (ul. Krochmalna) – druk nr 313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12F42" w:rsidRPr="004558C5" w:rsidRDefault="009E0FD4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12F42" w:rsidRPr="004558C5" w:rsidRDefault="00A12F42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4123A0" w:rsidRDefault="004123A0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741C73" w:rsidP="004558C5">
      <w:pPr>
        <w:rPr>
          <w:rFonts w:asciiTheme="minorHAnsi" w:eastAsia="Times New Roman" w:hAnsiTheme="minorHAnsi" w:cstheme="minorHAnsi"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X/336/2024 Rady m.st. Warszawy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planu kontroli Komisji Rewizyjnej Rady m.st. Warszawy do dnia 31 grudnia 2024 r. – druk nr 322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12F42" w:rsidRPr="004558C5" w:rsidRDefault="00A12F42" w:rsidP="004558C5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4123A0" w:rsidRDefault="009E0FD4" w:rsidP="004558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Pr="004558C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4123A0" w:rsidRDefault="004123A0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E0FD4" w:rsidRPr="004558C5" w:rsidRDefault="00741C73" w:rsidP="004558C5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0" w:name="_GoBack"/>
      <w:bookmarkEnd w:id="0"/>
      <w:r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X/337/2024 Rady m.st. Warszawy</w:t>
      </w:r>
      <w:r w:rsidRPr="004558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zasięgnięcia od Komendanta Stołecznego Policji informacji o kandydatach na ławników sądów powszechnych – druk nr 325</w:t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sz w:val="22"/>
          <w:szCs w:val="22"/>
        </w:rPr>
        <w:br/>
      </w:r>
      <w:r w:rsidR="009E0FD4" w:rsidRPr="004558C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9E0FD4" w:rsidRPr="00455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58C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D4" w:rsidRPr="004558C5" w:rsidRDefault="009E0FD4" w:rsidP="004558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58C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E0FD4" w:rsidRPr="004558C5" w:rsidRDefault="009E0FD4" w:rsidP="004558C5">
      <w:pPr>
        <w:rPr>
          <w:rFonts w:asciiTheme="minorHAnsi" w:eastAsia="Times New Roman" w:hAnsiTheme="minorHAnsi" w:cstheme="minorHAnsi"/>
          <w:sz w:val="22"/>
          <w:szCs w:val="22"/>
        </w:rPr>
      </w:pPr>
    </w:p>
    <w:sectPr w:rsidR="009E0FD4" w:rsidRPr="004558C5" w:rsidSect="003B5F88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83"/>
    <w:rsid w:val="00030F50"/>
    <w:rsid w:val="00061A7D"/>
    <w:rsid w:val="00231337"/>
    <w:rsid w:val="00254CEE"/>
    <w:rsid w:val="002775A3"/>
    <w:rsid w:val="002839AE"/>
    <w:rsid w:val="003B5F88"/>
    <w:rsid w:val="004123A0"/>
    <w:rsid w:val="004558C5"/>
    <w:rsid w:val="004F6999"/>
    <w:rsid w:val="00530A93"/>
    <w:rsid w:val="0053192B"/>
    <w:rsid w:val="005E683B"/>
    <w:rsid w:val="006F162B"/>
    <w:rsid w:val="00702857"/>
    <w:rsid w:val="00741C73"/>
    <w:rsid w:val="00810C86"/>
    <w:rsid w:val="00814583"/>
    <w:rsid w:val="008811D8"/>
    <w:rsid w:val="009E0FD4"/>
    <w:rsid w:val="00A12F42"/>
    <w:rsid w:val="00A92CDC"/>
    <w:rsid w:val="00B53DBB"/>
    <w:rsid w:val="00BA69B5"/>
    <w:rsid w:val="00D02B4E"/>
    <w:rsid w:val="00D35A52"/>
    <w:rsid w:val="00E1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B8314"/>
  <w15:chartTrackingRefBased/>
  <w15:docId w15:val="{EE6E46BC-5393-4E2C-BA75-91850D80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ytu1">
    <w:name w:val="Tytuł1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dtytu1">
    <w:name w:val="Podtytuł1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opka1">
    <w:name w:val="Stopka1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  <w:style w:type="paragraph" w:customStyle="1" w:styleId="Tytu10">
    <w:name w:val="Tytuł1"/>
    <w:basedOn w:val="Normalny"/>
    <w:rsid w:val="009E0FD4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Bezlisty1">
    <w:name w:val="Bez listy1"/>
    <w:next w:val="Bezlisty"/>
    <w:uiPriority w:val="99"/>
    <w:semiHidden/>
    <w:unhideWhenUsed/>
    <w:rsid w:val="006F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76A91-79B8-4279-8C17-F4D24B40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52</Pages>
  <Words>8189</Words>
  <Characters>63452</Characters>
  <Application>Microsoft Office Word</Application>
  <DocSecurity>0</DocSecurity>
  <Lines>528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>UMSTW</Company>
  <LinksUpToDate>false</LinksUpToDate>
  <CharactersWithSpaces>71499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Skrzymowski Krzysztof (RW)</dc:creator>
  <cp:keywords/>
  <dc:description/>
  <cp:lastModifiedBy>Bisialska Anna (RW)</cp:lastModifiedBy>
  <cp:revision>3</cp:revision>
  <dcterms:created xsi:type="dcterms:W3CDTF">2025-02-04T11:12:00Z</dcterms:created>
  <dcterms:modified xsi:type="dcterms:W3CDTF">2025-02-04T11:33:00Z</dcterms:modified>
</cp:coreProperties>
</file>