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934537" w:rsidRPr="00C759C5" w:rsidRDefault="00C551D0" w:rsidP="00934537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934537" w:rsidRPr="00C759C5">
        <w:rPr>
          <w:rFonts w:eastAsia="Times New Roman" w:cstheme="minorHAnsi"/>
          <w:b/>
          <w:bCs/>
          <w:color w:val="000000"/>
          <w:lang w:eastAsia="pl-PL"/>
        </w:rPr>
        <w:t>Uchwała Nr XI/361/2024 Rady m.st. Warszawy w sprawie zaliczenia drogi do kategorii dróg gminnych – druk nr 335</w:t>
      </w:r>
      <w:r w:rsidR="00934537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934537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934537" w:rsidRPr="00C759C5">
        <w:rPr>
          <w:rFonts w:eastAsia="Times New Roman" w:cstheme="minorHAnsi"/>
          <w:color w:val="000000"/>
          <w:lang w:eastAsia="pl-PL"/>
        </w:rPr>
        <w:br/>
        <w:t>Za: 58</w:t>
      </w:r>
      <w:r w:rsidR="00934537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934537"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="00934537" w:rsidRPr="00C759C5">
        <w:rPr>
          <w:rFonts w:eastAsia="Times New Roman" w:cstheme="minorHAnsi"/>
          <w:color w:val="000000"/>
          <w:lang w:eastAsia="pl-PL"/>
        </w:rPr>
        <w:br/>
      </w:r>
      <w:r w:rsidR="00934537" w:rsidRPr="00C759C5">
        <w:rPr>
          <w:rFonts w:eastAsia="Times New Roman" w:cstheme="minorHAnsi"/>
          <w:color w:val="000000"/>
          <w:lang w:eastAsia="pl-PL"/>
        </w:rPr>
        <w:br/>
      </w:r>
      <w:r w:rsidR="00934537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934537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537" w:rsidRPr="00C759C5" w:rsidRDefault="00934537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934537" w:rsidP="00934537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  <w:bookmarkStart w:id="0" w:name="_GoBack"/>
      <w:bookmarkEnd w:id="0"/>
      <w:r w:rsidR="003C25B6" w:rsidRPr="00C759C5">
        <w:rPr>
          <w:rFonts w:eastAsia="Times New Roman" w:cstheme="minorHAnsi"/>
          <w:color w:val="000000"/>
          <w:lang w:eastAsia="pl-PL"/>
        </w:rPr>
        <w:br/>
      </w:r>
      <w:r w:rsidR="00A446A3" w:rsidRPr="00C759C5">
        <w:rPr>
          <w:rFonts w:eastAsia="Times New Roman" w:cstheme="minorHAnsi"/>
          <w:color w:val="000000"/>
          <w:lang w:eastAsia="pl-PL"/>
        </w:rPr>
        <w:br/>
      </w:r>
      <w:r w:rsidR="0071219C" w:rsidRPr="00C759C5">
        <w:rPr>
          <w:rFonts w:eastAsia="Times New Roman" w:cstheme="minorHAnsi"/>
          <w:color w:val="000000"/>
          <w:lang w:eastAsia="pl-PL"/>
        </w:rPr>
        <w:br/>
      </w:r>
      <w:r w:rsidR="00CA5584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502D78"/>
    <w:rsid w:val="0071219C"/>
    <w:rsid w:val="00934537"/>
    <w:rsid w:val="009C4F55"/>
    <w:rsid w:val="00A22698"/>
    <w:rsid w:val="00A24658"/>
    <w:rsid w:val="00A446A3"/>
    <w:rsid w:val="00A674E6"/>
    <w:rsid w:val="00C551D0"/>
    <w:rsid w:val="00C61382"/>
    <w:rsid w:val="00CA5584"/>
    <w:rsid w:val="00D341F4"/>
    <w:rsid w:val="00E045EC"/>
    <w:rsid w:val="00E43229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2024-10-21T11:15:00Z</dcterms:created>
  <dcterms:modified xsi:type="dcterms:W3CDTF">2024-10-21T11:15:00Z</dcterms:modified>
</cp:coreProperties>
</file>