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671503F3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FF6B90">
        <w:rPr>
          <w:rFonts w:asciiTheme="minorHAnsi" w:hAnsiTheme="minorHAnsi" w:cstheme="minorHAnsi"/>
          <w:sz w:val="22"/>
          <w:szCs w:val="22"/>
        </w:rPr>
        <w:t>XVI/669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FF6B90">
        <w:rPr>
          <w:rFonts w:asciiTheme="minorHAnsi" w:hAnsiTheme="minorHAnsi" w:cstheme="minorHAnsi"/>
          <w:sz w:val="22"/>
          <w:szCs w:val="22"/>
        </w:rPr>
        <w:t xml:space="preserve">13 marca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1D414F2C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</w:t>
      </w:r>
      <w:r w:rsidR="00B700E1">
        <w:rPr>
          <w:rFonts w:asciiTheme="minorHAnsi" w:hAnsiTheme="minorHAnsi" w:cstheme="minorHAnsi"/>
          <w:sz w:val="22"/>
          <w:szCs w:val="22"/>
        </w:rPr>
        <w:t xml:space="preserve">Szpitala Specjalistycznego im. Świętej Rodziny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Samodzielnego </w:t>
      </w:r>
      <w:r w:rsidR="00B700E1">
        <w:rPr>
          <w:rFonts w:asciiTheme="minorHAnsi" w:hAnsiTheme="minorHAnsi" w:cstheme="minorHAnsi"/>
          <w:sz w:val="22"/>
          <w:szCs w:val="22"/>
        </w:rPr>
        <w:t>Publicznego Zakładu Opieki Zdrowotnej</w:t>
      </w:r>
    </w:p>
    <w:p w14:paraId="38F71817" w14:textId="11B5A77A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>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498070B1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</w:t>
      </w:r>
      <w:r w:rsidR="00B700E1">
        <w:rPr>
          <w:rFonts w:asciiTheme="minorHAnsi" w:hAnsiTheme="minorHAnsi" w:cstheme="minorHAnsi"/>
        </w:rPr>
        <w:t xml:space="preserve">Szpitala Specjalistycznego im. Świętej Rodziny </w:t>
      </w:r>
      <w:r w:rsidR="00E34915" w:rsidRPr="00D85278">
        <w:rPr>
          <w:rFonts w:asciiTheme="minorHAnsi" w:hAnsiTheme="minorHAnsi" w:cstheme="minorHAnsi"/>
        </w:rPr>
        <w:t xml:space="preserve">Samodzielnego </w:t>
      </w:r>
      <w:r w:rsidR="00B700E1">
        <w:rPr>
          <w:rFonts w:asciiTheme="minorHAnsi" w:hAnsiTheme="minorHAnsi" w:cstheme="minorHAnsi"/>
        </w:rPr>
        <w:t xml:space="preserve">Publicznego Zakładu Opieki Zdrowotnej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0D6573D8" w:rsidR="00DC797A" w:rsidRPr="00D85278" w:rsidRDefault="00DB473D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Rafał Miastowski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1CC43B9B" w:rsidR="00DC797A" w:rsidRPr="00D85278" w:rsidRDefault="00DB473D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Sylwia Krajewska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4D3C5DE5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DB473D">
        <w:rPr>
          <w:rFonts w:asciiTheme="minorHAnsi" w:hAnsiTheme="minorHAnsi" w:cstheme="minorHAnsi"/>
        </w:rPr>
        <w:t>, w liczbie ośmiu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04F16E90" w:rsidR="00FE482B" w:rsidRDefault="00DB473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Andrzej Budzyk,</w:t>
      </w:r>
    </w:p>
    <w:p w14:paraId="07C1079F" w14:textId="77777777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Agata Diduszko-Zyglewska,</w:t>
      </w:r>
    </w:p>
    <w:p w14:paraId="2CE74BA3" w14:textId="7E47F40C" w:rsidR="0023162C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Jabłońska</w:t>
      </w:r>
      <w:r w:rsidR="0023162C" w:rsidRPr="00DB473D">
        <w:rPr>
          <w:rFonts w:asciiTheme="minorHAnsi" w:hAnsiTheme="minorHAnsi" w:cstheme="minorHAnsi"/>
        </w:rPr>
        <w:t>,</w:t>
      </w:r>
    </w:p>
    <w:p w14:paraId="296A676C" w14:textId="6D0F6138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Patrycja Jasik,</w:t>
      </w:r>
    </w:p>
    <w:p w14:paraId="0211A466" w14:textId="725AD850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Królak,</w:t>
      </w:r>
    </w:p>
    <w:p w14:paraId="22297617" w14:textId="0524E71A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Małgorzata Szczęsna,</w:t>
      </w:r>
    </w:p>
    <w:p w14:paraId="73C27F46" w14:textId="44BAE307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Wiśniewska-Najgebauer,</w:t>
      </w:r>
    </w:p>
    <w:p w14:paraId="50A449C0" w14:textId="3988134D" w:rsidR="00DB473D" w:rsidRP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Małgorzata Zakrzewska.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08B7F9F4" w14:textId="2C4572B8" w:rsidR="00855694" w:rsidRDefault="00BA7701" w:rsidP="00FF6B90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68175351" w14:textId="77777777" w:rsidR="00FF6B90" w:rsidRDefault="00FF6B90" w:rsidP="00FF6B9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61E44070" w14:textId="77777777" w:rsidR="00FF6B90" w:rsidRDefault="00FF6B90" w:rsidP="00FF6B9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0C88E5C0" w14:textId="7DC0D176" w:rsidR="00FF6B90" w:rsidRDefault="00076317" w:rsidP="00FF6B9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73DB1F98" w14:textId="496D7109" w:rsidR="00855694" w:rsidRPr="00855694" w:rsidRDefault="00FF6B90" w:rsidP="00FF6B90">
      <w:pPr>
        <w:spacing w:after="0"/>
        <w:ind w:left="4536"/>
        <w:jc w:val="center"/>
        <w:rPr>
          <w:rFonts w:ascii="Times New Roman" w:hAnsi="Times New Roman"/>
          <w:sz w:val="24"/>
        </w:rPr>
      </w:pPr>
      <w:r>
        <w:rPr>
          <w:rFonts w:asciiTheme="minorHAnsi" w:hAnsiTheme="minorHAnsi" w:cstheme="minorHAnsi"/>
          <w:b/>
          <w:szCs w:val="22"/>
        </w:rPr>
        <w:t>Ewa Malinowska-Grupińska</w:t>
      </w:r>
    </w:p>
    <w:p w14:paraId="4207F474" w14:textId="77777777" w:rsidR="00A10B0F" w:rsidRPr="00D85278" w:rsidRDefault="00A10B0F" w:rsidP="00960E8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4685C30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6317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51832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923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55694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60E8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0E1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91A1B"/>
    <w:rsid w:val="00DA666A"/>
    <w:rsid w:val="00DB473D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0FF6B90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B49EE-A60E-41DC-8130-7F7DD9BEDDB3}">
  <ds:schemaRefs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C644A-EDC5-434B-A5A3-223776E0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707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669 z 2025 r.</dc:title>
  <dc:subject/>
  <dc:creator>ikobus</dc:creator>
  <cp:keywords/>
  <dc:description/>
  <cp:lastModifiedBy>Helińska Justyna (RW)</cp:lastModifiedBy>
  <cp:revision>5</cp:revision>
  <cp:lastPrinted>2025-02-28T10:16:00Z</cp:lastPrinted>
  <dcterms:created xsi:type="dcterms:W3CDTF">2025-03-05T07:55:00Z</dcterms:created>
  <dcterms:modified xsi:type="dcterms:W3CDTF">2025-03-19T11:06:00Z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