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8B4B" w14:textId="77777777" w:rsidR="00C238C6" w:rsidRPr="009A1A98" w:rsidRDefault="00C238C6" w:rsidP="002F5A73">
      <w:pPr>
        <w:spacing w:after="240" w:line="300" w:lineRule="auto"/>
        <w:jc w:val="center"/>
        <w:rPr>
          <w:rFonts w:ascii="Calibri" w:hAnsi="Calibri"/>
          <w:b/>
          <w:kern w:val="28"/>
          <w:sz w:val="22"/>
          <w:szCs w:val="56"/>
        </w:rPr>
      </w:pPr>
      <w:r w:rsidRPr="009A1A98">
        <w:rPr>
          <w:rFonts w:ascii="Calibri" w:hAnsi="Calibri"/>
          <w:b/>
          <w:kern w:val="28"/>
          <w:sz w:val="22"/>
          <w:szCs w:val="56"/>
        </w:rPr>
        <w:t>Tekst ujednolicony</w:t>
      </w:r>
    </w:p>
    <w:p w14:paraId="577EE9B1" w14:textId="363D7A41" w:rsidR="00C238C6" w:rsidRPr="00446EDB" w:rsidRDefault="002E7E6C" w:rsidP="00446EDB">
      <w:pPr>
        <w:spacing w:line="30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uchwał</w:t>
      </w:r>
      <w:r w:rsidR="00C07668">
        <w:rPr>
          <w:rFonts w:ascii="Calibri" w:hAnsi="Calibri"/>
          <w:sz w:val="22"/>
        </w:rPr>
        <w:t>y</w:t>
      </w:r>
      <w:r w:rsidR="00C238C6" w:rsidRPr="009A1A98">
        <w:rPr>
          <w:rFonts w:ascii="Calibri" w:hAnsi="Calibri"/>
          <w:sz w:val="22"/>
        </w:rPr>
        <w:t xml:space="preserve"> nr </w:t>
      </w:r>
      <w:r>
        <w:rPr>
          <w:rFonts w:ascii="Calibri" w:hAnsi="Calibri"/>
          <w:sz w:val="22"/>
        </w:rPr>
        <w:t>X</w:t>
      </w:r>
      <w:r w:rsidR="00C238C6" w:rsidRPr="009A1A98">
        <w:rPr>
          <w:rFonts w:ascii="Calibri" w:hAnsi="Calibri"/>
          <w:sz w:val="22"/>
        </w:rPr>
        <w:t>/</w:t>
      </w:r>
      <w:r w:rsidR="00FB4165">
        <w:rPr>
          <w:rFonts w:ascii="Calibri" w:hAnsi="Calibri"/>
          <w:sz w:val="22"/>
        </w:rPr>
        <w:t>3</w:t>
      </w:r>
      <w:r w:rsidR="00D531A0">
        <w:rPr>
          <w:rFonts w:ascii="Calibri" w:hAnsi="Calibri"/>
          <w:sz w:val="22"/>
        </w:rPr>
        <w:t>00</w:t>
      </w:r>
      <w:r>
        <w:rPr>
          <w:rFonts w:ascii="Calibri" w:hAnsi="Calibri"/>
          <w:sz w:val="22"/>
        </w:rPr>
        <w:t>/2024 Rady</w:t>
      </w:r>
      <w:r w:rsidR="00C238C6" w:rsidRPr="009A1A98">
        <w:rPr>
          <w:rFonts w:ascii="Calibri" w:hAnsi="Calibri"/>
          <w:sz w:val="22"/>
        </w:rPr>
        <w:t xml:space="preserve"> Miasta Stołecznego Warszawy z dnia </w:t>
      </w:r>
      <w:r w:rsidR="00446EDB">
        <w:rPr>
          <w:rFonts w:ascii="Calibri" w:hAnsi="Calibri"/>
          <w:sz w:val="22"/>
        </w:rPr>
        <w:t>1</w:t>
      </w:r>
      <w:r w:rsidR="00D531A0">
        <w:rPr>
          <w:rFonts w:ascii="Calibri" w:hAnsi="Calibri"/>
          <w:sz w:val="22"/>
        </w:rPr>
        <w:t>9</w:t>
      </w:r>
      <w:r w:rsidR="00C238C6" w:rsidRPr="009A1A98">
        <w:rPr>
          <w:rFonts w:ascii="Calibri" w:hAnsi="Calibri"/>
          <w:sz w:val="22"/>
        </w:rPr>
        <w:t xml:space="preserve"> </w:t>
      </w:r>
      <w:r w:rsidR="00D531A0">
        <w:rPr>
          <w:rFonts w:ascii="Calibri" w:hAnsi="Calibri"/>
          <w:sz w:val="22"/>
        </w:rPr>
        <w:t>wrześni</w:t>
      </w:r>
      <w:r w:rsidR="00FB4165">
        <w:rPr>
          <w:rFonts w:ascii="Calibri" w:hAnsi="Calibri"/>
          <w:sz w:val="22"/>
        </w:rPr>
        <w:t>a</w:t>
      </w:r>
      <w:r w:rsidR="00C238C6" w:rsidRPr="009A1A98">
        <w:rPr>
          <w:rFonts w:ascii="Calibri" w:hAnsi="Calibri"/>
          <w:sz w:val="22"/>
        </w:rPr>
        <w:t xml:space="preserve"> 20</w:t>
      </w:r>
      <w:r>
        <w:rPr>
          <w:rFonts w:ascii="Calibri" w:hAnsi="Calibri"/>
          <w:sz w:val="22"/>
        </w:rPr>
        <w:t>24</w:t>
      </w:r>
      <w:r w:rsidR="00C238C6" w:rsidRPr="009A1A98">
        <w:rPr>
          <w:rFonts w:ascii="Calibri" w:hAnsi="Calibri"/>
          <w:sz w:val="22"/>
        </w:rPr>
        <w:t xml:space="preserve"> r</w:t>
      </w:r>
      <w:r w:rsidRPr="002E7E6C">
        <w:t xml:space="preserve"> </w:t>
      </w:r>
      <w:r w:rsidRPr="002E7E6C">
        <w:rPr>
          <w:rFonts w:ascii="Calibri" w:hAnsi="Calibri"/>
          <w:sz w:val="22"/>
        </w:rPr>
        <w:t xml:space="preserve">w sprawie udzielenia pomocy finansowej Gminie </w:t>
      </w:r>
      <w:r w:rsidR="00D531A0">
        <w:rPr>
          <w:rFonts w:ascii="Calibri" w:hAnsi="Calibri"/>
          <w:sz w:val="22"/>
        </w:rPr>
        <w:t>Lądek-Zdrój</w:t>
      </w:r>
      <w:r>
        <w:rPr>
          <w:rFonts w:ascii="Calibri" w:hAnsi="Calibri"/>
          <w:sz w:val="22"/>
        </w:rPr>
        <w:t xml:space="preserve"> </w:t>
      </w:r>
      <w:r w:rsidR="00C238C6" w:rsidRPr="009A1A98">
        <w:rPr>
          <w:rFonts w:ascii="Calibri" w:hAnsi="Calibri"/>
          <w:sz w:val="22"/>
        </w:rPr>
        <w:t xml:space="preserve">uwzględniający zmiany wynikające </w:t>
      </w:r>
      <w:r w:rsidR="00446EDB">
        <w:rPr>
          <w:rFonts w:ascii="Calibri" w:hAnsi="Calibri"/>
          <w:sz w:val="22"/>
        </w:rPr>
        <w:t xml:space="preserve">z </w:t>
      </w:r>
      <w:r w:rsidR="00446EDB" w:rsidRPr="00446EDB">
        <w:rPr>
          <w:rFonts w:ascii="Calibri" w:hAnsi="Calibri"/>
          <w:sz w:val="22"/>
        </w:rPr>
        <w:t>uchwały</w:t>
      </w:r>
      <w:r w:rsidR="00C238C6" w:rsidRPr="00446EDB">
        <w:rPr>
          <w:rFonts w:ascii="Calibri" w:hAnsi="Calibri"/>
          <w:sz w:val="22"/>
        </w:rPr>
        <w:t xml:space="preserve"> </w:t>
      </w:r>
      <w:r w:rsidR="00C238C6" w:rsidRPr="00446EDB">
        <w:rPr>
          <w:rFonts w:ascii="Calibri" w:eastAsia="Calibri" w:hAnsi="Calibri"/>
          <w:sz w:val="22"/>
          <w:szCs w:val="22"/>
        </w:rPr>
        <w:t>nr</w:t>
      </w:r>
      <w:r w:rsidR="00446EDB">
        <w:rPr>
          <w:rFonts w:ascii="Calibri" w:eastAsia="Calibri" w:hAnsi="Calibri"/>
          <w:sz w:val="22"/>
          <w:szCs w:val="22"/>
        </w:rPr>
        <w:t xml:space="preserve"> </w:t>
      </w:r>
      <w:r w:rsidR="00902A95">
        <w:rPr>
          <w:rFonts w:ascii="Calibri" w:eastAsia="Calibri" w:hAnsi="Calibri"/>
          <w:sz w:val="22"/>
          <w:szCs w:val="22"/>
        </w:rPr>
        <w:t xml:space="preserve">…………………………….   </w:t>
      </w:r>
      <w:r w:rsidR="00C238C6" w:rsidRPr="00446EDB">
        <w:rPr>
          <w:rFonts w:ascii="Calibri" w:eastAsia="Calibri" w:hAnsi="Calibri"/>
          <w:sz w:val="22"/>
          <w:szCs w:val="22"/>
        </w:rPr>
        <w:t xml:space="preserve">Prezydenta Miasta Stołecznego Warszawy z dnia </w:t>
      </w:r>
      <w:r w:rsidR="00902A95">
        <w:rPr>
          <w:rFonts w:ascii="Calibri" w:eastAsia="Calibri" w:hAnsi="Calibri"/>
          <w:sz w:val="22"/>
          <w:szCs w:val="22"/>
        </w:rPr>
        <w:t>13</w:t>
      </w:r>
      <w:r w:rsidR="00C238C6" w:rsidRPr="00446EDB">
        <w:rPr>
          <w:rFonts w:ascii="Calibri" w:eastAsia="Calibri" w:hAnsi="Calibri"/>
          <w:sz w:val="22"/>
          <w:szCs w:val="22"/>
        </w:rPr>
        <w:t xml:space="preserve"> </w:t>
      </w:r>
      <w:r w:rsidR="00902A95">
        <w:rPr>
          <w:rFonts w:ascii="Calibri" w:eastAsia="Calibri" w:hAnsi="Calibri"/>
          <w:sz w:val="22"/>
          <w:szCs w:val="22"/>
        </w:rPr>
        <w:t>marca</w:t>
      </w:r>
      <w:r w:rsidR="00C238C6" w:rsidRPr="00446EDB">
        <w:rPr>
          <w:rFonts w:ascii="Calibri" w:eastAsia="Calibri" w:hAnsi="Calibri"/>
          <w:sz w:val="22"/>
          <w:szCs w:val="22"/>
        </w:rPr>
        <w:t xml:space="preserve"> 202</w:t>
      </w:r>
      <w:r w:rsidR="00902A95">
        <w:rPr>
          <w:rFonts w:ascii="Calibri" w:eastAsia="Calibri" w:hAnsi="Calibri"/>
          <w:sz w:val="22"/>
          <w:szCs w:val="22"/>
        </w:rPr>
        <w:t>5</w:t>
      </w:r>
      <w:r w:rsidR="00C238C6" w:rsidRPr="00446EDB">
        <w:rPr>
          <w:rFonts w:ascii="Calibri" w:eastAsia="Calibri" w:hAnsi="Calibri"/>
          <w:sz w:val="22"/>
          <w:szCs w:val="22"/>
        </w:rPr>
        <w:t xml:space="preserve"> r</w:t>
      </w:r>
      <w:r w:rsidR="00446EDB">
        <w:rPr>
          <w:rFonts w:ascii="Calibri" w:eastAsia="Calibri" w:hAnsi="Calibri"/>
          <w:sz w:val="22"/>
          <w:szCs w:val="22"/>
        </w:rPr>
        <w:t>.</w:t>
      </w:r>
    </w:p>
    <w:p w14:paraId="0AB8E2A7" w14:textId="77777777" w:rsidR="002F5A73" w:rsidRDefault="002F5A73" w:rsidP="002F5A73">
      <w:pPr>
        <w:pStyle w:val="Standard"/>
        <w:widowControl w:val="0"/>
        <w:shd w:val="clear" w:color="auto" w:fill="FFFFFF"/>
        <w:spacing w:after="240" w:line="300" w:lineRule="auto"/>
        <w:rPr>
          <w:rFonts w:ascii="Calibri" w:hAnsi="Calibri" w:cs="Calibri"/>
          <w:b/>
          <w:bCs/>
          <w:sz w:val="22"/>
          <w:szCs w:val="22"/>
        </w:rPr>
      </w:pPr>
    </w:p>
    <w:p w14:paraId="124956CF" w14:textId="3AC583ED" w:rsidR="00202178" w:rsidRPr="00226989" w:rsidRDefault="005F03F5" w:rsidP="00430841">
      <w:pPr>
        <w:pStyle w:val="Standard"/>
        <w:widowControl w:val="0"/>
        <w:shd w:val="clear" w:color="auto" w:fill="FFFFFF"/>
        <w:spacing w:after="240" w:line="300" w:lineRule="auto"/>
        <w:jc w:val="center"/>
        <w:rPr>
          <w:b/>
          <w:bCs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 xml:space="preserve">UCHWAŁA NR 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X/</w:t>
      </w:r>
      <w:r w:rsidR="00FB4165">
        <w:rPr>
          <w:rFonts w:ascii="Calibri" w:hAnsi="Calibri" w:cs="Calibri"/>
          <w:b/>
          <w:bCs/>
          <w:sz w:val="22"/>
          <w:szCs w:val="22"/>
        </w:rPr>
        <w:t>3</w:t>
      </w:r>
      <w:r w:rsidR="00D531A0">
        <w:rPr>
          <w:rFonts w:ascii="Calibri" w:hAnsi="Calibri" w:cs="Calibri"/>
          <w:b/>
          <w:bCs/>
          <w:sz w:val="22"/>
          <w:szCs w:val="22"/>
        </w:rPr>
        <w:t>00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/2024</w:t>
      </w:r>
    </w:p>
    <w:p w14:paraId="2293F6FA" w14:textId="77777777" w:rsidR="00202178" w:rsidRPr="00226989" w:rsidRDefault="005F03F5">
      <w:pPr>
        <w:pStyle w:val="Standard"/>
        <w:widowControl w:val="0"/>
        <w:shd w:val="clear" w:color="auto" w:fill="FFFFFF"/>
        <w:spacing w:after="240" w:line="300" w:lineRule="auto"/>
        <w:jc w:val="center"/>
        <w:rPr>
          <w:b/>
          <w:bCs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>RADY MIASTA STOŁECZNEGO WARSZAWY</w:t>
      </w:r>
    </w:p>
    <w:p w14:paraId="5E4B9B44" w14:textId="7B3F862E" w:rsidR="00202178" w:rsidRDefault="005F03F5" w:rsidP="00446EDB">
      <w:pPr>
        <w:pStyle w:val="Standard"/>
        <w:widowControl w:val="0"/>
        <w:shd w:val="clear" w:color="auto" w:fill="FFFFFF"/>
        <w:spacing w:after="240"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 xml:space="preserve">z dnia </w:t>
      </w:r>
      <w:r w:rsidR="00C07668">
        <w:rPr>
          <w:rFonts w:ascii="Calibri" w:hAnsi="Calibri" w:cs="Calibri"/>
          <w:b/>
          <w:bCs/>
          <w:sz w:val="22"/>
          <w:szCs w:val="22"/>
        </w:rPr>
        <w:t>1</w:t>
      </w:r>
      <w:r w:rsidR="00D531A0">
        <w:rPr>
          <w:rFonts w:ascii="Calibri" w:hAnsi="Calibri" w:cs="Calibri"/>
          <w:b/>
          <w:bCs/>
          <w:sz w:val="22"/>
          <w:szCs w:val="22"/>
        </w:rPr>
        <w:t>9</w:t>
      </w:r>
      <w:r w:rsidR="00FB41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531A0">
        <w:rPr>
          <w:rFonts w:ascii="Calibri" w:hAnsi="Calibri" w:cs="Calibri"/>
          <w:b/>
          <w:bCs/>
          <w:sz w:val="22"/>
          <w:szCs w:val="22"/>
        </w:rPr>
        <w:t>września</w:t>
      </w:r>
      <w:r w:rsidRPr="00226989">
        <w:rPr>
          <w:rFonts w:ascii="Calibri" w:hAnsi="Calibri" w:cs="Calibri"/>
          <w:b/>
          <w:bCs/>
          <w:sz w:val="22"/>
          <w:szCs w:val="22"/>
        </w:rPr>
        <w:t xml:space="preserve"> 2</w:t>
      </w:r>
      <w:r w:rsidR="00893378" w:rsidRPr="00226989">
        <w:rPr>
          <w:rFonts w:ascii="Calibri" w:hAnsi="Calibri" w:cs="Calibri"/>
          <w:b/>
          <w:bCs/>
          <w:sz w:val="22"/>
          <w:szCs w:val="22"/>
        </w:rPr>
        <w:t>024</w:t>
      </w:r>
      <w:r w:rsidRPr="00226989">
        <w:rPr>
          <w:rFonts w:ascii="Calibri" w:hAnsi="Calibri" w:cs="Calibri"/>
          <w:b/>
          <w:bCs/>
          <w:sz w:val="22"/>
          <w:szCs w:val="22"/>
        </w:rPr>
        <w:t xml:space="preserve"> r.</w:t>
      </w:r>
    </w:p>
    <w:p w14:paraId="5A6654B7" w14:textId="77777777" w:rsidR="00FB4165" w:rsidRPr="00226989" w:rsidRDefault="00FB4165" w:rsidP="00446EDB">
      <w:pPr>
        <w:pStyle w:val="Standard"/>
        <w:widowControl w:val="0"/>
        <w:shd w:val="clear" w:color="auto" w:fill="FFFFFF"/>
        <w:spacing w:after="240" w:line="300" w:lineRule="auto"/>
        <w:jc w:val="center"/>
        <w:rPr>
          <w:b/>
          <w:bCs/>
        </w:rPr>
      </w:pPr>
    </w:p>
    <w:p w14:paraId="159075CB" w14:textId="0B304F94" w:rsidR="00202178" w:rsidRPr="00226989" w:rsidRDefault="00BB7C14">
      <w:pPr>
        <w:pStyle w:val="Standard"/>
        <w:spacing w:before="240" w:after="240"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>uchwał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a</w:t>
      </w:r>
      <w:r w:rsidRPr="00226989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0" w:name="_Hlk187751119"/>
      <w:r w:rsidRPr="00226989">
        <w:rPr>
          <w:rFonts w:ascii="Calibri" w:hAnsi="Calibri" w:cs="Calibri"/>
          <w:b/>
          <w:bCs/>
          <w:sz w:val="22"/>
          <w:szCs w:val="22"/>
        </w:rPr>
        <w:t>w sprawie</w:t>
      </w:r>
      <w:r w:rsidR="005F03F5" w:rsidRPr="00226989">
        <w:rPr>
          <w:rFonts w:ascii="Calibri" w:hAnsi="Calibri" w:cs="Calibri"/>
          <w:b/>
          <w:bCs/>
          <w:sz w:val="22"/>
          <w:szCs w:val="22"/>
        </w:rPr>
        <w:t xml:space="preserve"> udzielenia pomocy finansowej Gminie </w:t>
      </w:r>
      <w:r w:rsidR="00D531A0">
        <w:rPr>
          <w:rFonts w:ascii="Calibri" w:hAnsi="Calibri" w:cs="Calibri"/>
          <w:b/>
          <w:bCs/>
          <w:sz w:val="22"/>
          <w:szCs w:val="22"/>
        </w:rPr>
        <w:t>Lądek-Zdrój</w:t>
      </w:r>
    </w:p>
    <w:bookmarkEnd w:id="0"/>
    <w:p w14:paraId="0695D11F" w14:textId="7EDF6049" w:rsidR="001A47D5" w:rsidRDefault="001A47D5" w:rsidP="00D531A0">
      <w:pPr>
        <w:pStyle w:val="Bezodstpw"/>
        <w:spacing w:line="300" w:lineRule="auto"/>
        <w:ind w:firstLine="708"/>
        <w:jc w:val="both"/>
        <w:rPr>
          <w:rFonts w:cs="Calibri"/>
        </w:rPr>
      </w:pPr>
      <w:r>
        <w:rPr>
          <w:rFonts w:cs="Calibri"/>
        </w:rPr>
        <w:t xml:space="preserve">Na podstawie art. 10 ust. 2 i art. 18 ust. 2 pkt 15 ustawy z dnia 8 marca 1990 r. o samorządzie gminnym (Dz.U. z 2024 r. poz. </w:t>
      </w:r>
      <w:r w:rsidR="00F355FA">
        <w:rPr>
          <w:rFonts w:cs="Calibri"/>
        </w:rPr>
        <w:t>609</w:t>
      </w:r>
      <w:r w:rsidR="00D94D2A">
        <w:rPr>
          <w:rFonts w:cs="Calibri"/>
        </w:rPr>
        <w:t xml:space="preserve"> i 72</w:t>
      </w:r>
      <w:r w:rsidR="00F355FA">
        <w:rPr>
          <w:rFonts w:cs="Calibri"/>
        </w:rPr>
        <w:t>1</w:t>
      </w:r>
      <w:r>
        <w:rPr>
          <w:rFonts w:cs="Calibri"/>
        </w:rPr>
        <w:t>), art. 216 ust. 2 pkt 5, 220 ust. 1 i 2 ustawy z dnia 27 sierpnia 2009 r. o finansach publicznych (Dz. U. z 2024 r. poz.</w:t>
      </w:r>
      <w:r>
        <w:rPr>
          <w:rStyle w:val="Odwoanieprzypisudolnego"/>
          <w:rFonts w:cs="Calibri"/>
          <w:vertAlign w:val="baseline"/>
        </w:rPr>
        <w:t xml:space="preserve"> </w:t>
      </w:r>
      <w:r w:rsidR="00D94D2A">
        <w:rPr>
          <w:rFonts w:cs="Calibri"/>
        </w:rPr>
        <w:t>1</w:t>
      </w:r>
      <w:r w:rsidR="00F355FA">
        <w:rPr>
          <w:rFonts w:cs="Calibri"/>
        </w:rPr>
        <w:t>270</w:t>
      </w:r>
      <w:r w:rsidR="00F355FA">
        <w:rPr>
          <w:rStyle w:val="Odwoanieprzypisudolnego"/>
          <w:rFonts w:cs="Calibri"/>
        </w:rPr>
        <w:footnoteReference w:id="1"/>
      </w:r>
      <w:r w:rsidR="00F355FA">
        <w:rPr>
          <w:rFonts w:cs="Calibri"/>
          <w:vertAlign w:val="superscript"/>
        </w:rPr>
        <w:t>)</w:t>
      </w:r>
      <w:r>
        <w:rPr>
          <w:rFonts w:cs="Calibri"/>
        </w:rPr>
        <w:t xml:space="preserve">) </w:t>
      </w:r>
      <w:r w:rsidR="00F355FA">
        <w:rPr>
          <w:rFonts w:cs="Calibri"/>
        </w:rPr>
        <w:t>oraz art. 47 ustawy z dnia 13 listopada 2003 r. o dochodach jednostek samorządu terytorialnego (Dz.U. z 2024 r. poz. 356) uchwala się, co następuje:</w:t>
      </w:r>
    </w:p>
    <w:p w14:paraId="5FCB0111" w14:textId="77777777" w:rsidR="002E7E6C" w:rsidRDefault="002E7E6C" w:rsidP="00D531A0">
      <w:pPr>
        <w:pStyle w:val="Bezodstpw"/>
        <w:spacing w:line="300" w:lineRule="auto"/>
        <w:jc w:val="both"/>
        <w:rPr>
          <w:rFonts w:cs="Calibri"/>
        </w:rPr>
      </w:pPr>
    </w:p>
    <w:p w14:paraId="25162AB3" w14:textId="34AF5469" w:rsidR="00D531A0" w:rsidRDefault="00F355FA" w:rsidP="00D531A0">
      <w:pPr>
        <w:pStyle w:val="Standard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F355FA">
        <w:rPr>
          <w:rFonts w:ascii="Calibri" w:hAnsi="Calibri" w:cs="Calibri"/>
          <w:b/>
          <w:sz w:val="22"/>
          <w:szCs w:val="22"/>
        </w:rPr>
        <w:t>§ 1.</w:t>
      </w:r>
      <w:r w:rsidRPr="0063455F">
        <w:rPr>
          <w:rFonts w:ascii="Calibri" w:hAnsi="Calibri" w:cs="Calibri"/>
          <w:bCs/>
          <w:sz w:val="22"/>
          <w:szCs w:val="22"/>
        </w:rPr>
        <w:t xml:space="preserve"> Udziela się z budżetu m.st. Warszawy pomocy finansowej Gminie </w:t>
      </w:r>
      <w:r w:rsidR="00D531A0">
        <w:rPr>
          <w:rFonts w:ascii="Calibri" w:hAnsi="Calibri" w:cs="Calibri"/>
          <w:bCs/>
          <w:sz w:val="22"/>
          <w:szCs w:val="22"/>
        </w:rPr>
        <w:t xml:space="preserve">Lądek-Zdrój </w:t>
      </w:r>
      <w:r w:rsidRPr="0063455F">
        <w:rPr>
          <w:rFonts w:ascii="Calibri" w:hAnsi="Calibri" w:cs="Calibri"/>
          <w:bCs/>
          <w:sz w:val="22"/>
          <w:szCs w:val="22"/>
        </w:rPr>
        <w:t>z przeznaczeniem</w:t>
      </w:r>
      <w:r w:rsidR="00FB4165">
        <w:rPr>
          <w:rFonts w:ascii="Calibri" w:hAnsi="Calibri" w:cs="Calibri"/>
          <w:bCs/>
          <w:sz w:val="22"/>
          <w:szCs w:val="22"/>
        </w:rPr>
        <w:t xml:space="preserve"> </w:t>
      </w:r>
      <w:r w:rsidR="00B24998">
        <w:rPr>
          <w:rFonts w:ascii="Calibri" w:hAnsi="Calibri" w:cs="Calibri"/>
          <w:bCs/>
          <w:sz w:val="22"/>
          <w:szCs w:val="22"/>
        </w:rPr>
        <w:br/>
      </w:r>
      <w:r w:rsidR="00FB4165">
        <w:rPr>
          <w:rFonts w:ascii="Calibri" w:hAnsi="Calibri" w:cs="Calibri"/>
          <w:bCs/>
          <w:sz w:val="22"/>
          <w:szCs w:val="22"/>
        </w:rPr>
        <w:t>na odbudowę</w:t>
      </w:r>
      <w:r w:rsidR="00D531A0">
        <w:rPr>
          <w:rFonts w:ascii="Calibri" w:hAnsi="Calibri" w:cs="Calibri"/>
          <w:bCs/>
          <w:sz w:val="22"/>
          <w:szCs w:val="22"/>
        </w:rPr>
        <w:t xml:space="preserve"> i naprawę</w:t>
      </w:r>
      <w:r w:rsidR="00FB4165">
        <w:rPr>
          <w:rFonts w:ascii="Calibri" w:hAnsi="Calibri" w:cs="Calibri"/>
          <w:bCs/>
          <w:sz w:val="22"/>
          <w:szCs w:val="22"/>
        </w:rPr>
        <w:t xml:space="preserve"> gminnej infrastruktury drogowej </w:t>
      </w:r>
      <w:r w:rsidRPr="0063455F">
        <w:rPr>
          <w:rFonts w:ascii="Calibri" w:hAnsi="Calibri" w:cs="Calibri"/>
          <w:bCs/>
          <w:sz w:val="22"/>
          <w:szCs w:val="22"/>
        </w:rPr>
        <w:t>zniszczonej podczas powodzi.</w:t>
      </w:r>
    </w:p>
    <w:p w14:paraId="22497449" w14:textId="77777777" w:rsidR="00D531A0" w:rsidRPr="0063455F" w:rsidRDefault="00D531A0" w:rsidP="00D531A0">
      <w:pPr>
        <w:pStyle w:val="Standard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EB2F7D1" w14:textId="2BBF80E2" w:rsidR="00D531A0" w:rsidRPr="00BF7B2B" w:rsidRDefault="00D531A0" w:rsidP="00D531A0">
      <w:pPr>
        <w:pStyle w:val="Standard"/>
        <w:spacing w:line="300" w:lineRule="auto"/>
        <w:jc w:val="both"/>
        <w:rPr>
          <w:rFonts w:ascii="Calibri" w:hAnsi="Calibri" w:cs="Calibri"/>
          <w:bCs/>
          <w:sz w:val="22"/>
          <w:szCs w:val="22"/>
        </w:rPr>
      </w:pPr>
      <w:r w:rsidRPr="00D531A0">
        <w:rPr>
          <w:rFonts w:ascii="Calibri" w:hAnsi="Calibri" w:cs="Calibri"/>
          <w:b/>
          <w:sz w:val="22"/>
          <w:szCs w:val="22"/>
        </w:rPr>
        <w:t>§ 2.</w:t>
      </w:r>
      <w:r w:rsidRPr="00BF7B2B">
        <w:rPr>
          <w:rFonts w:ascii="Calibri" w:hAnsi="Calibri" w:cs="Calibri"/>
          <w:bCs/>
          <w:sz w:val="22"/>
          <w:szCs w:val="22"/>
        </w:rPr>
        <w:t xml:space="preserve"> Pomoc finansowa, o której mowa w § 1 zostanie udzielona w formie dotacji celowej ze środków</w:t>
      </w:r>
    </w:p>
    <w:p w14:paraId="72D9D275" w14:textId="77777777" w:rsidR="00D531A0" w:rsidRDefault="00D531A0" w:rsidP="00D531A0">
      <w:pPr>
        <w:pStyle w:val="Standard"/>
        <w:spacing w:line="300" w:lineRule="auto"/>
        <w:jc w:val="both"/>
        <w:rPr>
          <w:rFonts w:ascii="Calibri" w:hAnsi="Calibri" w:cs="Calibri"/>
          <w:bCs/>
          <w:sz w:val="22"/>
          <w:szCs w:val="22"/>
        </w:rPr>
      </w:pPr>
      <w:r w:rsidRPr="00BF7B2B">
        <w:rPr>
          <w:rFonts w:ascii="Calibri" w:hAnsi="Calibri" w:cs="Calibri"/>
          <w:bCs/>
          <w:sz w:val="22"/>
          <w:szCs w:val="22"/>
        </w:rPr>
        <w:t>budżetu m.st. Warszawy na 2025 r. w wysokości 5 000 000,00 zł (słownie: pięć milionów złotych</w:t>
      </w:r>
      <w:r>
        <w:rPr>
          <w:rFonts w:ascii="Calibri" w:hAnsi="Calibri" w:cs="Calibri"/>
          <w:bCs/>
          <w:sz w:val="22"/>
          <w:szCs w:val="22"/>
        </w:rPr>
        <w:t xml:space="preserve"> 00/100</w:t>
      </w:r>
      <w:r w:rsidRPr="00BF7B2B">
        <w:rPr>
          <w:rFonts w:ascii="Calibri" w:hAnsi="Calibri" w:cs="Calibri"/>
          <w:bCs/>
          <w:sz w:val="22"/>
          <w:szCs w:val="22"/>
        </w:rPr>
        <w:t>)”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270C1628" w14:textId="77777777" w:rsidR="00D531A0" w:rsidRPr="00BF7B2B" w:rsidRDefault="00D531A0" w:rsidP="00D531A0">
      <w:pPr>
        <w:pStyle w:val="Standard"/>
        <w:spacing w:line="300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18A2FE25" w14:textId="259385B3" w:rsidR="00F355FA" w:rsidRDefault="00F355FA" w:rsidP="00D531A0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</w:t>
      </w:r>
      <w:r w:rsidR="00D531A0"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 xml:space="preserve">.  </w:t>
      </w:r>
      <w:r>
        <w:rPr>
          <w:rFonts w:ascii="Calibri" w:hAnsi="Calibri" w:cs="Calibri"/>
          <w:sz w:val="22"/>
          <w:szCs w:val="22"/>
        </w:rPr>
        <w:t>Wykonanie uchwały powierza się Prezydentowi m.st. Warszawy.</w:t>
      </w:r>
    </w:p>
    <w:p w14:paraId="3804771F" w14:textId="77777777" w:rsidR="00D531A0" w:rsidRDefault="00D531A0" w:rsidP="00D531A0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FFC9361" w14:textId="7CB77245" w:rsidR="00F355FA" w:rsidRDefault="00F355FA" w:rsidP="00D531A0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</w:t>
      </w:r>
      <w:r w:rsidR="00D531A0">
        <w:rPr>
          <w:rFonts w:ascii="Calibri" w:hAnsi="Calibri" w:cs="Calibri"/>
          <w:b/>
          <w:sz w:val="22"/>
          <w:szCs w:val="22"/>
        </w:rPr>
        <w:t>4</w:t>
      </w:r>
      <w:r>
        <w:rPr>
          <w:rFonts w:ascii="Calibri" w:hAnsi="Calibri" w:cs="Calibri"/>
          <w:b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Uchwała podlega publikacji w Biuletynie Informacji Publicznej m.st. Warszawy.</w:t>
      </w:r>
    </w:p>
    <w:p w14:paraId="17A2A024" w14:textId="77777777" w:rsidR="00D531A0" w:rsidRDefault="00D531A0" w:rsidP="00D531A0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7AEC415" w14:textId="547A311F" w:rsidR="00F355FA" w:rsidRDefault="00F355FA" w:rsidP="00D531A0">
      <w:pPr>
        <w:pStyle w:val="Standard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 xml:space="preserve">§ </w:t>
      </w:r>
      <w:r w:rsidR="00D531A0">
        <w:rPr>
          <w:rFonts w:ascii="Calibri" w:hAnsi="Calibri" w:cs="Calibri"/>
          <w:b/>
          <w:sz w:val="22"/>
          <w:szCs w:val="22"/>
        </w:rPr>
        <w:t>5</w:t>
      </w:r>
      <w:r>
        <w:rPr>
          <w:rFonts w:ascii="Calibri" w:hAnsi="Calibri" w:cs="Calibri"/>
          <w:b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Uchwała wchodzi w życie z dniem podjęcia.</w:t>
      </w:r>
    </w:p>
    <w:p w14:paraId="2838D9D0" w14:textId="77777777" w:rsidR="00202178" w:rsidRDefault="00202178" w:rsidP="00D531A0">
      <w:pPr>
        <w:pStyle w:val="Standard"/>
        <w:widowControl w:val="0"/>
        <w:shd w:val="clear" w:color="auto" w:fill="FFFFFF"/>
        <w:spacing w:line="30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76845507" w14:textId="77777777" w:rsidR="00202178" w:rsidRDefault="00202178" w:rsidP="00D531A0">
      <w:pPr>
        <w:pStyle w:val="Standard"/>
        <w:spacing w:line="300" w:lineRule="auto"/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4DBEDE62" w14:textId="77777777" w:rsidR="00202178" w:rsidRDefault="00202178">
      <w:pPr>
        <w:pStyle w:val="Standard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sectPr w:rsidR="0020217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0AAC0" w14:textId="77777777" w:rsidR="006E1BE5" w:rsidRDefault="006E1BE5">
      <w:r>
        <w:separator/>
      </w:r>
    </w:p>
  </w:endnote>
  <w:endnote w:type="continuationSeparator" w:id="0">
    <w:p w14:paraId="0A8E97AE" w14:textId="77777777" w:rsidR="006E1BE5" w:rsidRDefault="006E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85D5" w14:textId="77777777" w:rsidR="006E1BE5" w:rsidRDefault="006E1BE5">
      <w:r>
        <w:rPr>
          <w:color w:val="000000"/>
        </w:rPr>
        <w:separator/>
      </w:r>
    </w:p>
  </w:footnote>
  <w:footnote w:type="continuationSeparator" w:id="0">
    <w:p w14:paraId="094B755E" w14:textId="77777777" w:rsidR="006E1BE5" w:rsidRDefault="006E1BE5">
      <w:r>
        <w:continuationSeparator/>
      </w:r>
    </w:p>
  </w:footnote>
  <w:footnote w:id="1">
    <w:p w14:paraId="39BD865E" w14:textId="77777777" w:rsidR="00F355FA" w:rsidRDefault="00F355FA" w:rsidP="00F355FA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zostały ogłoszone w Dz. U. z 2023 r. poz. 1273,</w:t>
      </w:r>
    </w:p>
    <w:p w14:paraId="36D899A4" w14:textId="77777777" w:rsidR="00F355FA" w:rsidRDefault="00F355FA" w:rsidP="00F355FA">
      <w:pPr>
        <w:pStyle w:val="Tekstprzypisudolnego"/>
      </w:pPr>
      <w:r>
        <w:t>1407, 1429, 1641, 1693 i 1872 oraz z 2024 r. poz. 858 i 1089.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607"/>
    <w:multiLevelType w:val="hybridMultilevel"/>
    <w:tmpl w:val="B45A5D96"/>
    <w:lvl w:ilvl="0" w:tplc="DAFA4C8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34E8C"/>
    <w:multiLevelType w:val="hybridMultilevel"/>
    <w:tmpl w:val="51E655B4"/>
    <w:lvl w:ilvl="0" w:tplc="1E562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2385B"/>
    <w:multiLevelType w:val="hybridMultilevel"/>
    <w:tmpl w:val="95C65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969A6"/>
    <w:multiLevelType w:val="hybridMultilevel"/>
    <w:tmpl w:val="E788DFC8"/>
    <w:lvl w:ilvl="0" w:tplc="1E562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C0EB4"/>
    <w:multiLevelType w:val="hybridMultilevel"/>
    <w:tmpl w:val="A738A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E39D4"/>
    <w:multiLevelType w:val="hybridMultilevel"/>
    <w:tmpl w:val="784A1B52"/>
    <w:lvl w:ilvl="0" w:tplc="51FA7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19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7180460">
    <w:abstractNumId w:val="4"/>
  </w:num>
  <w:num w:numId="3" w16cid:durableId="1532958474">
    <w:abstractNumId w:val="0"/>
  </w:num>
  <w:num w:numId="4" w16cid:durableId="1041051074">
    <w:abstractNumId w:val="2"/>
  </w:num>
  <w:num w:numId="5" w16cid:durableId="2103601283">
    <w:abstractNumId w:val="3"/>
  </w:num>
  <w:num w:numId="6" w16cid:durableId="1706058686">
    <w:abstractNumId w:val="5"/>
  </w:num>
  <w:num w:numId="7" w16cid:durableId="65630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178"/>
    <w:rsid w:val="000164B4"/>
    <w:rsid w:val="000F58B3"/>
    <w:rsid w:val="00152BCB"/>
    <w:rsid w:val="00181BBC"/>
    <w:rsid w:val="001A47D5"/>
    <w:rsid w:val="00202178"/>
    <w:rsid w:val="00226989"/>
    <w:rsid w:val="002E7E6C"/>
    <w:rsid w:val="002F5A73"/>
    <w:rsid w:val="00326F8D"/>
    <w:rsid w:val="003C2A36"/>
    <w:rsid w:val="00430841"/>
    <w:rsid w:val="00446EDB"/>
    <w:rsid w:val="004B29A5"/>
    <w:rsid w:val="004E2B5E"/>
    <w:rsid w:val="005F03F5"/>
    <w:rsid w:val="0062064A"/>
    <w:rsid w:val="0065692D"/>
    <w:rsid w:val="006E1BE5"/>
    <w:rsid w:val="006E530A"/>
    <w:rsid w:val="00823B3E"/>
    <w:rsid w:val="00893378"/>
    <w:rsid w:val="008C3058"/>
    <w:rsid w:val="00902A95"/>
    <w:rsid w:val="009732B4"/>
    <w:rsid w:val="00B24998"/>
    <w:rsid w:val="00B43C47"/>
    <w:rsid w:val="00BB7C14"/>
    <w:rsid w:val="00BC7026"/>
    <w:rsid w:val="00BE3555"/>
    <w:rsid w:val="00C07668"/>
    <w:rsid w:val="00C238C6"/>
    <w:rsid w:val="00CA3508"/>
    <w:rsid w:val="00CF0EC3"/>
    <w:rsid w:val="00D22473"/>
    <w:rsid w:val="00D531A0"/>
    <w:rsid w:val="00D94D2A"/>
    <w:rsid w:val="00F2585F"/>
    <w:rsid w:val="00F355FA"/>
    <w:rsid w:val="00F3589A"/>
    <w:rsid w:val="00FB4165"/>
    <w:rsid w:val="00FC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053E"/>
  <w15:docId w15:val="{4F6D559E-ECCF-44BA-91E9-9FD174A82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Standard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ezodstpw">
    <w:name w:val="No Spacing"/>
    <w:qFormat/>
    <w:pPr>
      <w:widowControl/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FootnoteSymbol">
    <w:name w:val="Foot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</w:style>
  <w:style w:type="paragraph" w:styleId="Poprawka">
    <w:name w:val="Revision"/>
    <w:hidden/>
    <w:uiPriority w:val="99"/>
    <w:semiHidden/>
    <w:rsid w:val="000164B4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191D323-FD4B-4A52-ABCE-5A8F9127A061}"/>
</file>

<file path=customXml/itemProps2.xml><?xml version="1.0" encoding="utf-8"?>
<ds:datastoreItem xmlns:ds="http://schemas.openxmlformats.org/officeDocument/2006/customXml" ds:itemID="{7B522CE4-90B9-4186-A2E0-18C7138837E6}"/>
</file>

<file path=customXml/itemProps3.xml><?xml version="1.0" encoding="utf-8"?>
<ds:datastoreItem xmlns:ds="http://schemas.openxmlformats.org/officeDocument/2006/customXml" ds:itemID="{0F12CA09-C53F-40B2-A7E7-CD1A6346A7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Urzad Miasta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ikobus</dc:creator>
  <cp:lastModifiedBy>Zielińska-Rżysko Beata (GP)</cp:lastModifiedBy>
  <cp:revision>2</cp:revision>
  <cp:lastPrinted>2025-03-05T10:42:00Z</cp:lastPrinted>
  <dcterms:created xsi:type="dcterms:W3CDTF">2025-03-05T11:18:00Z</dcterms:created>
  <dcterms:modified xsi:type="dcterms:W3CDTF">2025-03-05T11:18:00Z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Miasta Stołecznego Warszawy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0x0101003292BF1116D9AB42AAA7880F3FAB21DE</vt:lpwstr>
  </property>
</Properties>
</file>