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69B" w:rsidRDefault="0098769B" w:rsidP="00B625E5">
      <w:pPr>
        <w:spacing w:line="360" w:lineRule="auto"/>
        <w:jc w:val="center"/>
        <w:rPr>
          <w:b/>
        </w:rPr>
      </w:pPr>
    </w:p>
    <w:p w:rsidR="00B625E5" w:rsidRPr="00B625E5" w:rsidRDefault="00B625E5" w:rsidP="00B625E5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>Opinia Skarbnika m.st. Warszawy</w:t>
      </w:r>
    </w:p>
    <w:p w:rsidR="00B625E5" w:rsidRPr="00B625E5" w:rsidRDefault="003A2BD0" w:rsidP="003A2BD0">
      <w:pPr>
        <w:spacing w:line="360" w:lineRule="auto"/>
        <w:ind w:left="2124" w:hanging="212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 4 marca 2025 r.</w:t>
      </w:r>
    </w:p>
    <w:p w:rsidR="00B625E5" w:rsidRPr="00B625E5" w:rsidRDefault="00B625E5" w:rsidP="00B625E5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FC44DC" w:rsidRDefault="00B625E5" w:rsidP="00354C89">
      <w:pPr>
        <w:tabs>
          <w:tab w:val="left" w:pos="3052"/>
        </w:tabs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>Na podstawie § 29 ust. 6 Statutu miasta stołecznego Warszawy, stanowiącego załącznik do Uchwały </w:t>
      </w:r>
      <w:r w:rsidR="00801A75">
        <w:rPr>
          <w:rFonts w:ascii="Calibri" w:hAnsi="Calibri" w:cs="Calibri"/>
          <w:sz w:val="22"/>
          <w:szCs w:val="22"/>
        </w:rPr>
        <w:t>Nr </w:t>
      </w:r>
      <w:r w:rsidRPr="00B625E5">
        <w:rPr>
          <w:rFonts w:ascii="Calibri" w:hAnsi="Calibri" w:cs="Calibri"/>
          <w:sz w:val="22"/>
          <w:szCs w:val="22"/>
        </w:rPr>
        <w:t>XXII/743/2008 Rady miasta stołecznego Warszawy z dnia 10 stycznia 2008 roku (Dziennik Urzędowy Województwa Mazowieckiego z 2019 roku poz. 14465 z późn.zm</w:t>
      </w:r>
      <w:r w:rsidRPr="00B625E5">
        <w:rPr>
          <w:rFonts w:ascii="Calibri" w:hAnsi="Calibri" w:cs="Calibri"/>
          <w:b/>
          <w:sz w:val="22"/>
          <w:szCs w:val="22"/>
        </w:rPr>
        <w:t>.</w:t>
      </w:r>
      <w:r w:rsidRPr="00B625E5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 w:rsidRPr="00B625E5">
        <w:rPr>
          <w:rFonts w:ascii="Calibri" w:hAnsi="Calibri" w:cs="Calibri"/>
          <w:b/>
          <w:sz w:val="22"/>
          <w:szCs w:val="22"/>
        </w:rPr>
        <w:t xml:space="preserve">projekt uchwały Rady m.st. Warszawy </w:t>
      </w:r>
      <w:r w:rsidR="00771F81">
        <w:rPr>
          <w:rFonts w:ascii="Calibri" w:hAnsi="Calibri" w:cs="Calibri"/>
          <w:b/>
          <w:sz w:val="22"/>
          <w:szCs w:val="22"/>
        </w:rPr>
        <w:t xml:space="preserve">zmieniającej uchwałę </w:t>
      </w:r>
      <w:r w:rsidRPr="00B625E5">
        <w:rPr>
          <w:rFonts w:asciiTheme="minorHAnsi" w:hAnsiTheme="minorHAnsi" w:cstheme="minorHAnsi"/>
          <w:b/>
          <w:sz w:val="22"/>
          <w:szCs w:val="22"/>
        </w:rPr>
        <w:t xml:space="preserve">w sprawie </w:t>
      </w:r>
      <w:r w:rsidR="00771F81">
        <w:rPr>
          <w:rFonts w:asciiTheme="minorHAnsi" w:hAnsiTheme="minorHAnsi" w:cstheme="minorHAnsi"/>
          <w:b/>
          <w:sz w:val="22"/>
          <w:szCs w:val="22"/>
        </w:rPr>
        <w:t xml:space="preserve">trybu udzielania i rozliczania dotacji dla placówek wychowania przedszkolnego, szkół i placówek oraz trybu przeprowadzania kontroli prawidłowości ich pobrania i wykorzystania </w:t>
      </w:r>
    </w:p>
    <w:p w:rsidR="00B625E5" w:rsidRPr="00FC44DC" w:rsidRDefault="00B625E5" w:rsidP="00801A75">
      <w:pPr>
        <w:spacing w:line="300" w:lineRule="auto"/>
        <w:rPr>
          <w:rFonts w:ascii="Calibri" w:hAnsi="Calibri" w:cs="Calibri"/>
          <w:b/>
          <w:color w:val="FF0000"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both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>opiniuję pozytywnie</w:t>
      </w:r>
      <w:r w:rsidR="00135BC6">
        <w:rPr>
          <w:rFonts w:ascii="Calibri" w:hAnsi="Calibri" w:cs="Calibri"/>
          <w:b/>
          <w:sz w:val="22"/>
          <w:szCs w:val="22"/>
        </w:rPr>
        <w:t xml:space="preserve">  </w:t>
      </w:r>
    </w:p>
    <w:p w:rsidR="00B625E5" w:rsidRPr="00B625E5" w:rsidRDefault="00B625E5" w:rsidP="00B625E5">
      <w:pPr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tabs>
          <w:tab w:val="left" w:pos="5085"/>
        </w:tabs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</w:t>
      </w: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ind w:left="566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     Z upoważnienia </w:t>
      </w:r>
    </w:p>
    <w:p w:rsidR="00B625E5" w:rsidRPr="00B625E5" w:rsidRDefault="00B625E5" w:rsidP="00B625E5">
      <w:pPr>
        <w:spacing w:line="300" w:lineRule="auto"/>
        <w:ind w:left="5664" w:hanging="62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        Skarbnika m.st. Warszawy</w:t>
      </w:r>
    </w:p>
    <w:p w:rsidR="00B625E5" w:rsidRPr="00B625E5" w:rsidRDefault="00B625E5" w:rsidP="00B625E5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ind w:firstLine="4500"/>
        <w:jc w:val="center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>Zastępca Skarbnika m.st. Warszawy</w:t>
      </w:r>
    </w:p>
    <w:p w:rsidR="00B625E5" w:rsidRPr="00B625E5" w:rsidRDefault="00B625E5" w:rsidP="00B625E5">
      <w:pPr>
        <w:spacing w:line="300" w:lineRule="auto"/>
        <w:ind w:firstLine="4500"/>
        <w:rPr>
          <w:rFonts w:ascii="Calibri" w:hAnsi="Calibri" w:cs="Calibri"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 xml:space="preserve">                                   Dyrektor</w:t>
      </w:r>
    </w:p>
    <w:p w:rsidR="00B625E5" w:rsidRPr="00B625E5" w:rsidRDefault="00B625E5" w:rsidP="00B625E5">
      <w:pPr>
        <w:ind w:left="4956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 xml:space="preserve">        Biura Planowania Budżetowego</w:t>
      </w:r>
      <w:r w:rsidRPr="00B625E5">
        <w:rPr>
          <w:rFonts w:ascii="Calibri" w:hAnsi="Calibri" w:cs="Calibri"/>
          <w:b/>
          <w:sz w:val="22"/>
          <w:szCs w:val="22"/>
        </w:rPr>
        <w:t xml:space="preserve"> </w:t>
      </w:r>
    </w:p>
    <w:p w:rsidR="00011B01" w:rsidRDefault="00B625E5" w:rsidP="00B625E5">
      <w:pPr>
        <w:ind w:left="4956"/>
        <w:rPr>
          <w:rFonts w:ascii="Calibri" w:hAnsi="Calibri" w:cs="Calibri"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                 </w:t>
      </w:r>
      <w:r w:rsidRPr="00B625E5">
        <w:rPr>
          <w:rFonts w:ascii="Calibri" w:hAnsi="Calibri" w:cs="Calibri"/>
          <w:sz w:val="22"/>
          <w:szCs w:val="22"/>
        </w:rPr>
        <w:t xml:space="preserve">Aleksandra Jońca  </w:t>
      </w:r>
    </w:p>
    <w:p w:rsidR="00B625E5" w:rsidRPr="00B625E5" w:rsidRDefault="00B625E5" w:rsidP="00B625E5">
      <w:pPr>
        <w:ind w:left="4956"/>
        <w:rPr>
          <w:rFonts w:ascii="Calibri" w:hAnsi="Calibri" w:cs="Calibri"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 xml:space="preserve">   </w:t>
      </w: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 </w:t>
      </w:r>
    </w:p>
    <w:p w:rsidR="0098769B" w:rsidRPr="00B625E5" w:rsidRDefault="0098769B" w:rsidP="0098769B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71F81" w:rsidRDefault="00771F81" w:rsidP="00CD1065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771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E3981"/>
    <w:multiLevelType w:val="hybridMultilevel"/>
    <w:tmpl w:val="A694027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B2A4F80"/>
    <w:multiLevelType w:val="hybridMultilevel"/>
    <w:tmpl w:val="35C8A714"/>
    <w:lvl w:ilvl="0" w:tplc="C5DC0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0E"/>
    <w:rsid w:val="00011B01"/>
    <w:rsid w:val="00074095"/>
    <w:rsid w:val="000B09DC"/>
    <w:rsid w:val="000D27C9"/>
    <w:rsid w:val="00117D9F"/>
    <w:rsid w:val="00135BC6"/>
    <w:rsid w:val="00166B53"/>
    <w:rsid w:val="001D5C32"/>
    <w:rsid w:val="00261257"/>
    <w:rsid w:val="00354C89"/>
    <w:rsid w:val="003A2BD0"/>
    <w:rsid w:val="003B207F"/>
    <w:rsid w:val="003F1773"/>
    <w:rsid w:val="00407E7C"/>
    <w:rsid w:val="004904C3"/>
    <w:rsid w:val="004B6E9F"/>
    <w:rsid w:val="004F0118"/>
    <w:rsid w:val="005666B2"/>
    <w:rsid w:val="006C6E36"/>
    <w:rsid w:val="00771F81"/>
    <w:rsid w:val="00793830"/>
    <w:rsid w:val="007D03F6"/>
    <w:rsid w:val="00801A75"/>
    <w:rsid w:val="00870B7C"/>
    <w:rsid w:val="00971F06"/>
    <w:rsid w:val="00984387"/>
    <w:rsid w:val="0098769B"/>
    <w:rsid w:val="00A32E72"/>
    <w:rsid w:val="00A82C67"/>
    <w:rsid w:val="00B625E5"/>
    <w:rsid w:val="00B8745D"/>
    <w:rsid w:val="00C36365"/>
    <w:rsid w:val="00C64A88"/>
    <w:rsid w:val="00CA5998"/>
    <w:rsid w:val="00CD1065"/>
    <w:rsid w:val="00D1470E"/>
    <w:rsid w:val="00DB1350"/>
    <w:rsid w:val="00DF7C47"/>
    <w:rsid w:val="00E35A2D"/>
    <w:rsid w:val="00E65BF7"/>
    <w:rsid w:val="00E82D4B"/>
    <w:rsid w:val="00E929FE"/>
    <w:rsid w:val="00F82703"/>
    <w:rsid w:val="00FC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7B45"/>
  <w15:chartTrackingRefBased/>
  <w15:docId w15:val="{C9444B9F-6615-4D4E-9AEE-3F5478E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7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5B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74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45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odytext2">
    <w:name w:val="Body text|2_"/>
    <w:basedOn w:val="Domylnaczcionkaakapitu"/>
    <w:link w:val="Bodytext20"/>
    <w:rsid w:val="00E82D4B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Bodytext20">
    <w:name w:val="Body text|2"/>
    <w:basedOn w:val="Normalny"/>
    <w:link w:val="Bodytext2"/>
    <w:qFormat/>
    <w:rsid w:val="00E82D4B"/>
    <w:pPr>
      <w:widowControl w:val="0"/>
      <w:shd w:val="clear" w:color="auto" w:fill="FFFFFF"/>
      <w:spacing w:before="1140" w:after="240" w:line="336" w:lineRule="exact"/>
      <w:ind w:hanging="360"/>
    </w:pPr>
    <w:rPr>
      <w:rFonts w:ascii="Arial" w:eastAsia="Arial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4390F31-1DE4-4D73-B7EF-8A2131F976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1DCA85-1763-4404-A42F-3EDA3E9C4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0B36AA-6D31-453D-BF13-28282BCFB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Ludowich Beata</dc:creator>
  <cp:keywords/>
  <dc:description/>
  <cp:lastModifiedBy>Helińska Justyna (RW)</cp:lastModifiedBy>
  <cp:revision>41</cp:revision>
  <cp:lastPrinted>2025-03-04T09:13:00Z</cp:lastPrinted>
  <dcterms:created xsi:type="dcterms:W3CDTF">2019-06-13T09:59:00Z</dcterms:created>
  <dcterms:modified xsi:type="dcterms:W3CDTF">2025-03-06T08:21:00Z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