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9E07B" w14:textId="77777777" w:rsidR="00960E86" w:rsidRDefault="00960E86" w:rsidP="00960E86">
      <w:pPr>
        <w:pStyle w:val="Nagwek1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DRUK NR 707</w:t>
      </w:r>
    </w:p>
    <w:p w14:paraId="3E3FF821" w14:textId="215757A4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C93016" w:rsidRPr="00D85278">
        <w:rPr>
          <w:rFonts w:asciiTheme="minorHAnsi" w:hAnsiTheme="minorHAnsi" w:cstheme="minorHAnsi"/>
          <w:sz w:val="22"/>
          <w:szCs w:val="22"/>
        </w:rPr>
        <w:t>…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1D414F2C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</w:t>
      </w:r>
      <w:r w:rsidR="00B700E1">
        <w:rPr>
          <w:rFonts w:asciiTheme="minorHAnsi" w:hAnsiTheme="minorHAnsi" w:cstheme="minorHAnsi"/>
          <w:sz w:val="22"/>
          <w:szCs w:val="22"/>
        </w:rPr>
        <w:t xml:space="preserve">Szpitala Specjalistycznego im. Świętej Rodziny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Samodzielnego </w:t>
      </w:r>
      <w:r w:rsidR="00B700E1">
        <w:rPr>
          <w:rFonts w:asciiTheme="minorHAnsi" w:hAnsiTheme="minorHAnsi" w:cstheme="minorHAnsi"/>
          <w:sz w:val="22"/>
          <w:szCs w:val="22"/>
        </w:rPr>
        <w:t>Publicznego Zakładu Opieki Zdrowotnej</w:t>
      </w:r>
    </w:p>
    <w:p w14:paraId="38F71817" w14:textId="11B5A77A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>2024 r. poz. 799</w:t>
      </w:r>
      <w:r w:rsidR="00FE482B">
        <w:rPr>
          <w:rFonts w:asciiTheme="minorHAnsi" w:hAnsiTheme="minorHAnsi" w:cstheme="minorHAnsi"/>
        </w:rPr>
        <w:t xml:space="preserve"> i 1897 oraz z 2025 r. poz. 129</w:t>
      </w:r>
      <w:r w:rsidR="00D42016" w:rsidRPr="00D85278">
        <w:rPr>
          <w:rFonts w:asciiTheme="minorHAnsi" w:hAnsiTheme="minorHAnsi" w:cstheme="minorHAnsi"/>
        </w:rPr>
        <w:t xml:space="preserve">) uchwala się, co następuje: </w:t>
      </w:r>
    </w:p>
    <w:p w14:paraId="7A640611" w14:textId="498070B1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 xml:space="preserve">Powołuje się Radę Społeczną </w:t>
      </w:r>
      <w:r w:rsidR="00B700E1">
        <w:rPr>
          <w:rFonts w:asciiTheme="minorHAnsi" w:hAnsiTheme="minorHAnsi" w:cstheme="minorHAnsi"/>
        </w:rPr>
        <w:t xml:space="preserve">Szpitala Specjalistycznego im. Świętej Rodziny </w:t>
      </w:r>
      <w:r w:rsidR="00E34915" w:rsidRPr="00D85278">
        <w:rPr>
          <w:rFonts w:asciiTheme="minorHAnsi" w:hAnsiTheme="minorHAnsi" w:cstheme="minorHAnsi"/>
        </w:rPr>
        <w:t xml:space="preserve">Samodzielnego </w:t>
      </w:r>
      <w:r w:rsidR="00B700E1">
        <w:rPr>
          <w:rFonts w:asciiTheme="minorHAnsi" w:hAnsiTheme="minorHAnsi" w:cstheme="minorHAnsi"/>
        </w:rPr>
        <w:t xml:space="preserve">Publicznego Zakładu Opieki Zdrowotnej </w:t>
      </w:r>
      <w:r w:rsidR="00E34915" w:rsidRPr="00D85278">
        <w:rPr>
          <w:rFonts w:asciiTheme="minorHAnsi" w:hAnsiTheme="minorHAnsi" w:cstheme="minorHAnsi"/>
        </w:rPr>
        <w:t>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0D6573D8" w:rsidR="00DC797A" w:rsidRPr="00D85278" w:rsidRDefault="00DB473D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Rafał </w:t>
      </w:r>
      <w:proofErr w:type="spellStart"/>
      <w:r>
        <w:rPr>
          <w:rFonts w:asciiTheme="minorHAnsi" w:hAnsiTheme="minorHAnsi" w:cstheme="minorHAnsi"/>
        </w:rPr>
        <w:t>Miastowski</w:t>
      </w:r>
      <w:proofErr w:type="spellEnd"/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1CC43B9B" w:rsidR="00DC797A" w:rsidRPr="00D85278" w:rsidRDefault="00DB473D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Sylwia Krajewska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4D3C5DE5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DB473D">
        <w:rPr>
          <w:rFonts w:asciiTheme="minorHAnsi" w:hAnsiTheme="minorHAnsi" w:cstheme="minorHAnsi"/>
        </w:rPr>
        <w:t>, w liczbie ośmiu</w:t>
      </w:r>
      <w:r w:rsidR="00E34915" w:rsidRPr="00D85278">
        <w:rPr>
          <w:rFonts w:asciiTheme="minorHAnsi" w:hAnsiTheme="minorHAnsi" w:cstheme="minorHAnsi"/>
        </w:rPr>
        <w:t>:</w:t>
      </w:r>
    </w:p>
    <w:p w14:paraId="287B14FF" w14:textId="04F16E90" w:rsidR="00FE482B" w:rsidRDefault="00DB473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Andrzej Budzyk,</w:t>
      </w:r>
    </w:p>
    <w:p w14:paraId="07C1079F" w14:textId="77777777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Agata </w:t>
      </w:r>
      <w:proofErr w:type="spellStart"/>
      <w:r>
        <w:rPr>
          <w:rFonts w:asciiTheme="minorHAnsi" w:hAnsiTheme="minorHAnsi" w:cstheme="minorHAnsi"/>
        </w:rPr>
        <w:t>Diduszko-Zyglewska</w:t>
      </w:r>
      <w:proofErr w:type="spellEnd"/>
      <w:r>
        <w:rPr>
          <w:rFonts w:asciiTheme="minorHAnsi" w:hAnsiTheme="minorHAnsi" w:cstheme="minorHAnsi"/>
        </w:rPr>
        <w:t>,</w:t>
      </w:r>
    </w:p>
    <w:p w14:paraId="2CE74BA3" w14:textId="7E47F40C" w:rsidR="0023162C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Marta Jabłońska</w:t>
      </w:r>
      <w:r w:rsidR="0023162C" w:rsidRPr="00DB473D">
        <w:rPr>
          <w:rFonts w:asciiTheme="minorHAnsi" w:hAnsiTheme="minorHAnsi" w:cstheme="minorHAnsi"/>
        </w:rPr>
        <w:t>,</w:t>
      </w:r>
    </w:p>
    <w:p w14:paraId="296A676C" w14:textId="6D0F6138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Patrycja Jasik,</w:t>
      </w:r>
    </w:p>
    <w:p w14:paraId="0211A466" w14:textId="725AD850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Renata Królak,</w:t>
      </w:r>
    </w:p>
    <w:p w14:paraId="22297617" w14:textId="0524E71A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Małgorzata Szczęsna,</w:t>
      </w:r>
    </w:p>
    <w:p w14:paraId="73C27F46" w14:textId="44BAE307" w:rsid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Wiśniewska-</w:t>
      </w:r>
      <w:proofErr w:type="spellStart"/>
      <w:r>
        <w:rPr>
          <w:rFonts w:asciiTheme="minorHAnsi" w:hAnsiTheme="minorHAnsi" w:cstheme="minorHAnsi"/>
        </w:rPr>
        <w:t>Najgebauer</w:t>
      </w:r>
      <w:proofErr w:type="spellEnd"/>
      <w:r>
        <w:rPr>
          <w:rFonts w:asciiTheme="minorHAnsi" w:hAnsiTheme="minorHAnsi" w:cstheme="minorHAnsi"/>
        </w:rPr>
        <w:t>,</w:t>
      </w:r>
    </w:p>
    <w:p w14:paraId="50A449C0" w14:textId="3988134D" w:rsidR="00DB473D" w:rsidRPr="00DB473D" w:rsidRDefault="00DB473D" w:rsidP="00DB473D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Małgorzata Zakrzewska.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08B7F9F4" w14:textId="77777777" w:rsidR="00855694" w:rsidRDefault="00BA7701" w:rsidP="00BA7701">
      <w:pPr>
        <w:ind w:firstLine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</w:p>
    <w:p w14:paraId="3F7E9840" w14:textId="77777777" w:rsidR="00855694" w:rsidRDefault="00855694">
      <w:p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226582B" w14:textId="77777777" w:rsidR="00855694" w:rsidRPr="002400E5" w:rsidRDefault="00BA7701" w:rsidP="00855694">
      <w:pPr>
        <w:pStyle w:val="Nagwek1"/>
      </w:pPr>
      <w:r w:rsidRPr="00D85278">
        <w:rPr>
          <w:rFonts w:asciiTheme="minorHAnsi" w:hAnsiTheme="minorHAnsi" w:cstheme="minorHAnsi"/>
          <w:szCs w:val="22"/>
        </w:rPr>
        <w:lastRenderedPageBreak/>
        <w:t xml:space="preserve"> </w:t>
      </w:r>
      <w:r w:rsidR="00855694" w:rsidRPr="00225D1E">
        <w:t>UZASADNIENIE</w:t>
      </w:r>
      <w:r w:rsidR="00855694" w:rsidRPr="00225D1E">
        <w:br/>
        <w:t>projektu uchwały Rady Miasta Stołecznego Warszawy</w:t>
      </w:r>
      <w:r w:rsidR="00855694">
        <w:br/>
      </w:r>
      <w:r w:rsidR="00855694" w:rsidRPr="00225D1E">
        <w:t xml:space="preserve">w sprawie </w:t>
      </w:r>
      <w:r w:rsidR="00855694">
        <w:t>powołania Rady Społecznej Szpitala Specjalistycznego im. Świętej Rodziny Samodzielnego Publicznego Zakładu Opieki Zdrowotnej</w:t>
      </w:r>
    </w:p>
    <w:p w14:paraId="74114DA6" w14:textId="77777777" w:rsidR="00855694" w:rsidRDefault="00855694" w:rsidP="00855694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Zgodnie z art. 48 ust. 5 ustawy o działalności leczniczej z dnia 15 kwietnia 2011 r. (Dz. U. z 2024 r. poz. 799 z </w:t>
      </w:r>
      <w:proofErr w:type="spellStart"/>
      <w:r>
        <w:rPr>
          <w:rFonts w:asciiTheme="minorHAnsi" w:hAnsiTheme="minorHAnsi"/>
          <w:szCs w:val="22"/>
        </w:rPr>
        <w:t>późn</w:t>
      </w:r>
      <w:proofErr w:type="spellEnd"/>
      <w:r>
        <w:rPr>
          <w:rFonts w:asciiTheme="minorHAnsi" w:hAnsiTheme="minorHAnsi"/>
          <w:szCs w:val="22"/>
        </w:rPr>
        <w:t>. zm.) radę społeczną powołuje i odwołuje oraz zwołuje jej pierwsze posiedzenie podmiot tworzący. W związku z faktem, iż kadencja Rady Społecznej funkcjonującej w Szpitalu Specjalistycznym im. Świętej Rodziny Samodzielnym Publicznym Zakładzie Opieki Zdrowotnej wygasa, koniecznym jest powołanie nowego składu Rady na kolejną czteroletnią kadencję.</w:t>
      </w:r>
    </w:p>
    <w:p w14:paraId="56DCC5F3" w14:textId="77777777" w:rsidR="00855694" w:rsidRDefault="00855694" w:rsidP="00855694">
      <w:pPr>
        <w:spacing w:after="0"/>
        <w:rPr>
          <w:rFonts w:asciiTheme="minorHAnsi" w:hAnsiTheme="minorHAnsi"/>
          <w:szCs w:val="22"/>
        </w:rPr>
      </w:pPr>
    </w:p>
    <w:p w14:paraId="6EA2E3CD" w14:textId="77777777" w:rsidR="00855694" w:rsidRDefault="00855694" w:rsidP="00855694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 związku z potrzebą wskazania w uchwale danych (imię i nazwisko) osób wskazanych do pełnienia funkcji w składzie Rady Społecznej działającej w Szpitalu Specjalistycznym im. Świętej Rodziny Samodzielnym Publicznym Zakładzie Opieki Zdrowotnej zainteresowani zostali poinformowani o fakcie podania do publicznej wiadomości tych danych i wyrazili na to zgodę składając stosowne oświadczenia. </w:t>
      </w:r>
    </w:p>
    <w:p w14:paraId="7A0A1838" w14:textId="77777777" w:rsidR="00855694" w:rsidRDefault="00855694" w:rsidP="00855694">
      <w:pPr>
        <w:spacing w:after="0"/>
        <w:rPr>
          <w:rFonts w:asciiTheme="minorHAnsi" w:hAnsiTheme="minorHAnsi"/>
          <w:szCs w:val="22"/>
        </w:rPr>
      </w:pPr>
    </w:p>
    <w:p w14:paraId="6E392FBA" w14:textId="77777777" w:rsidR="00855694" w:rsidRDefault="00855694" w:rsidP="00960E86">
      <w:pPr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Podjęcie przedmiotowej uchwały nie spowoduje skutków finansowych dla budżetu m.st. Warszawy.</w:t>
      </w:r>
    </w:p>
    <w:p w14:paraId="5B608293" w14:textId="77777777" w:rsidR="00855694" w:rsidRDefault="00855694">
      <w:pPr>
        <w:spacing w:after="0" w:line="240" w:lineRule="auto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br w:type="page"/>
      </w:r>
    </w:p>
    <w:p w14:paraId="26B36272" w14:textId="6C7C4B16" w:rsidR="00855694" w:rsidRPr="00855694" w:rsidRDefault="00631383" w:rsidP="00855694">
      <w:pPr>
        <w:jc w:val="center"/>
        <w:rPr>
          <w:rFonts w:asciiTheme="minorHAnsi" w:eastAsia="MS Mincho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i/>
          <w:szCs w:val="22"/>
        </w:rPr>
        <w:lastRenderedPageBreak/>
        <w:t xml:space="preserve"> </w:t>
      </w:r>
      <w:r w:rsidR="00855694" w:rsidRPr="00855694">
        <w:rPr>
          <w:rFonts w:asciiTheme="minorHAnsi" w:eastAsia="MS Mincho" w:hAnsiTheme="minorHAnsi" w:cstheme="minorHAnsi"/>
          <w:b/>
          <w:szCs w:val="22"/>
        </w:rPr>
        <w:t>Opinia Skarbnika m.st. Warszawy z dnia 4 marca 2025 roku</w:t>
      </w:r>
    </w:p>
    <w:p w14:paraId="4AD46716" w14:textId="77777777" w:rsidR="00855694" w:rsidRPr="00855694" w:rsidRDefault="00855694" w:rsidP="00855694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  <w:r w:rsidRPr="00855694">
        <w:rPr>
          <w:rFonts w:asciiTheme="minorHAnsi" w:eastAsia="MS Mincho" w:hAnsiTheme="minorHAnsi" w:cstheme="minorHAnsi"/>
          <w:b/>
          <w:szCs w:val="22"/>
        </w:rPr>
        <w:t xml:space="preserve">do projektu uchwały Rady m.st. Warszawy </w:t>
      </w:r>
    </w:p>
    <w:p w14:paraId="51838F42" w14:textId="77777777" w:rsidR="00855694" w:rsidRPr="00855694" w:rsidRDefault="00855694" w:rsidP="00855694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3F1BAFC4" w14:textId="77777777" w:rsidR="00855694" w:rsidRPr="00855694" w:rsidRDefault="00855694" w:rsidP="00855694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2432D569" w14:textId="77777777" w:rsidR="00855694" w:rsidRPr="00855694" w:rsidRDefault="00855694" w:rsidP="00855694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4D31E380" w14:textId="77777777" w:rsidR="00855694" w:rsidRPr="00855694" w:rsidRDefault="00855694" w:rsidP="00855694">
      <w:pPr>
        <w:tabs>
          <w:tab w:val="left" w:pos="3052"/>
        </w:tabs>
        <w:spacing w:after="0"/>
        <w:jc w:val="center"/>
        <w:rPr>
          <w:rFonts w:asciiTheme="minorHAnsi" w:hAnsiTheme="minorHAnsi" w:cstheme="minorHAnsi"/>
          <w:b/>
          <w:szCs w:val="22"/>
        </w:rPr>
      </w:pPr>
    </w:p>
    <w:p w14:paraId="0DF194D9" w14:textId="77777777" w:rsidR="00855694" w:rsidRPr="00855694" w:rsidRDefault="00855694" w:rsidP="00855694">
      <w:pPr>
        <w:rPr>
          <w:rFonts w:asciiTheme="minorHAnsi" w:eastAsia="MS Mincho" w:hAnsiTheme="minorHAnsi" w:cstheme="minorHAnsi"/>
          <w:b/>
          <w:szCs w:val="22"/>
        </w:rPr>
      </w:pPr>
      <w:r w:rsidRPr="00855694">
        <w:rPr>
          <w:rFonts w:asciiTheme="minorHAnsi" w:hAnsiTheme="minorHAnsi" w:cstheme="minorHAnsi"/>
          <w:szCs w:val="22"/>
        </w:rPr>
        <w:t xml:space="preserve">Na podstawie § 29 ust. 6 Statutu miasta stołecznego Warszawy, stanowiącego załącznik </w:t>
      </w:r>
      <w:r w:rsidRPr="00855694">
        <w:rPr>
          <w:rFonts w:asciiTheme="minorHAnsi" w:hAnsiTheme="minorHAnsi" w:cstheme="minorHAnsi"/>
          <w:szCs w:val="22"/>
        </w:rPr>
        <w:br/>
        <w:t xml:space="preserve">do uchwały Nr XXII/743/2008 Rady miasta stołecznego Warszawy z dnia 10 stycznia 2008 roku </w:t>
      </w:r>
      <w:r w:rsidRPr="00855694">
        <w:rPr>
          <w:rFonts w:asciiTheme="minorHAnsi" w:hAnsiTheme="minorHAnsi" w:cstheme="minorHAnsi"/>
          <w:szCs w:val="22"/>
        </w:rPr>
        <w:br/>
        <w:t xml:space="preserve">(Dz. Urz. Woj. </w:t>
      </w:r>
      <w:proofErr w:type="spellStart"/>
      <w:r w:rsidRPr="00855694">
        <w:rPr>
          <w:rFonts w:asciiTheme="minorHAnsi" w:hAnsiTheme="minorHAnsi" w:cstheme="minorHAnsi"/>
          <w:szCs w:val="22"/>
        </w:rPr>
        <w:t>Maz</w:t>
      </w:r>
      <w:proofErr w:type="spellEnd"/>
      <w:r w:rsidRPr="00855694">
        <w:rPr>
          <w:rFonts w:asciiTheme="minorHAnsi" w:hAnsiTheme="minorHAnsi" w:cstheme="minorHAnsi"/>
          <w:szCs w:val="22"/>
        </w:rPr>
        <w:t xml:space="preserve">. z 2019 r. poz. 14465 z </w:t>
      </w:r>
      <w:proofErr w:type="spellStart"/>
      <w:r w:rsidRPr="00855694">
        <w:rPr>
          <w:rFonts w:asciiTheme="minorHAnsi" w:hAnsiTheme="minorHAnsi" w:cstheme="minorHAnsi"/>
          <w:szCs w:val="22"/>
        </w:rPr>
        <w:t>późn</w:t>
      </w:r>
      <w:proofErr w:type="spellEnd"/>
      <w:r w:rsidRPr="00855694">
        <w:rPr>
          <w:rFonts w:asciiTheme="minorHAnsi" w:hAnsiTheme="minorHAnsi" w:cstheme="minorHAnsi"/>
          <w:szCs w:val="22"/>
        </w:rPr>
        <w:t xml:space="preserve">. zm.) projekt uchwały Rady m.st. Warszawy </w:t>
      </w:r>
      <w:r w:rsidRPr="00855694">
        <w:rPr>
          <w:rFonts w:asciiTheme="minorHAnsi" w:hAnsiTheme="minorHAnsi" w:cstheme="minorHAnsi"/>
          <w:szCs w:val="22"/>
        </w:rPr>
        <w:br/>
      </w:r>
      <w:r w:rsidRPr="00855694">
        <w:rPr>
          <w:rFonts w:asciiTheme="minorHAnsi" w:hAnsiTheme="minorHAnsi" w:cstheme="minorHAnsi"/>
          <w:b/>
          <w:szCs w:val="22"/>
        </w:rPr>
        <w:t xml:space="preserve">w sprawie powołania Rady Społecznej Szpitala Specjalistycznego im. Świętej Rodziny Samodzielnego Publicznego Zakładu Opieki Zdrowotnej        </w:t>
      </w:r>
    </w:p>
    <w:p w14:paraId="07E7F92A" w14:textId="77777777" w:rsidR="00855694" w:rsidRPr="00855694" w:rsidRDefault="00855694" w:rsidP="00855694">
      <w:pPr>
        <w:rPr>
          <w:rFonts w:cs="Calibri"/>
          <w:szCs w:val="22"/>
        </w:rPr>
      </w:pPr>
      <w:r w:rsidRPr="00855694">
        <w:rPr>
          <w:rFonts w:eastAsia="MS Mincho" w:cs="Calibri"/>
          <w:b/>
          <w:szCs w:val="22"/>
        </w:rPr>
        <w:t>o</w:t>
      </w:r>
      <w:r w:rsidRPr="00855694">
        <w:rPr>
          <w:rFonts w:cs="Calibri"/>
          <w:b/>
          <w:szCs w:val="22"/>
        </w:rPr>
        <w:t xml:space="preserve">piniuję pozytywnie. </w:t>
      </w:r>
      <w:r w:rsidRPr="00855694">
        <w:rPr>
          <w:rFonts w:cs="Calibri"/>
          <w:szCs w:val="22"/>
        </w:rPr>
        <w:t xml:space="preserve"> </w:t>
      </w:r>
    </w:p>
    <w:p w14:paraId="694E79CD" w14:textId="77777777" w:rsidR="00855694" w:rsidRPr="00855694" w:rsidRDefault="00855694" w:rsidP="00855694">
      <w:pPr>
        <w:rPr>
          <w:rFonts w:cs="Calibri"/>
          <w:b/>
          <w:szCs w:val="22"/>
        </w:rPr>
      </w:pPr>
    </w:p>
    <w:p w14:paraId="02A39A7F" w14:textId="77777777" w:rsidR="00855694" w:rsidRPr="00855694" w:rsidRDefault="00855694" w:rsidP="00855694">
      <w:pPr>
        <w:rPr>
          <w:rFonts w:cs="Calibri"/>
          <w:b/>
          <w:szCs w:val="22"/>
        </w:rPr>
      </w:pPr>
    </w:p>
    <w:p w14:paraId="596AB8A0" w14:textId="77777777" w:rsidR="00855694" w:rsidRPr="00855694" w:rsidRDefault="00855694" w:rsidP="00855694">
      <w:pPr>
        <w:contextualSpacing/>
        <w:rPr>
          <w:rFonts w:asciiTheme="minorHAnsi" w:hAnsiTheme="minorHAnsi" w:cstheme="minorHAnsi"/>
          <w:b/>
          <w:szCs w:val="22"/>
        </w:rPr>
      </w:pPr>
    </w:p>
    <w:p w14:paraId="6E39BEB2" w14:textId="77777777" w:rsidR="00855694" w:rsidRPr="00855694" w:rsidRDefault="00855694" w:rsidP="00855694">
      <w:pPr>
        <w:contextualSpacing/>
        <w:rPr>
          <w:rFonts w:asciiTheme="minorHAnsi" w:hAnsiTheme="minorHAnsi" w:cstheme="minorHAnsi"/>
          <w:b/>
          <w:szCs w:val="22"/>
        </w:rPr>
      </w:pPr>
    </w:p>
    <w:p w14:paraId="3855AB13" w14:textId="77777777" w:rsidR="00855694" w:rsidRPr="00855694" w:rsidRDefault="00855694" w:rsidP="00855694">
      <w:pPr>
        <w:contextualSpacing/>
        <w:rPr>
          <w:rFonts w:asciiTheme="minorHAnsi" w:hAnsiTheme="minorHAnsi" w:cstheme="minorHAnsi"/>
          <w:b/>
          <w:szCs w:val="22"/>
        </w:rPr>
      </w:pPr>
    </w:p>
    <w:p w14:paraId="4990CDD8" w14:textId="77777777" w:rsidR="00855694" w:rsidRPr="00855694" w:rsidRDefault="00855694" w:rsidP="00855694">
      <w:pPr>
        <w:ind w:left="3780" w:firstLine="708"/>
        <w:rPr>
          <w:rFonts w:asciiTheme="minorHAnsi" w:eastAsia="MS Mincho" w:hAnsiTheme="minorHAnsi"/>
          <w:b/>
          <w:szCs w:val="22"/>
        </w:rPr>
      </w:pPr>
      <w:r w:rsidRPr="00855694">
        <w:rPr>
          <w:rFonts w:asciiTheme="minorHAnsi" w:hAnsiTheme="minorHAnsi"/>
          <w:b/>
          <w:szCs w:val="22"/>
        </w:rPr>
        <w:t xml:space="preserve">       </w:t>
      </w:r>
      <w:r w:rsidRPr="00855694">
        <w:rPr>
          <w:rFonts w:asciiTheme="minorHAnsi" w:eastAsia="MS Mincho" w:hAnsiTheme="minorHAnsi"/>
          <w:b/>
          <w:szCs w:val="22"/>
        </w:rPr>
        <w:t>Z upoważnienia Skarbnika m.st. Warszawy</w:t>
      </w:r>
    </w:p>
    <w:p w14:paraId="5335BE6B" w14:textId="77777777" w:rsidR="00855694" w:rsidRPr="00855694" w:rsidRDefault="00855694" w:rsidP="00855694">
      <w:pPr>
        <w:ind w:left="3780" w:firstLine="708"/>
        <w:rPr>
          <w:rFonts w:asciiTheme="minorHAnsi" w:eastAsia="MS Mincho" w:hAnsiTheme="minorHAnsi"/>
          <w:b/>
          <w:szCs w:val="22"/>
        </w:rPr>
      </w:pPr>
    </w:p>
    <w:p w14:paraId="4FD6FEBD" w14:textId="77777777" w:rsidR="00855694" w:rsidRPr="00855694" w:rsidRDefault="00855694" w:rsidP="00855694">
      <w:pPr>
        <w:spacing w:after="0"/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855694">
        <w:rPr>
          <w:rFonts w:asciiTheme="minorHAnsi" w:eastAsia="MS Mincho" w:hAnsiTheme="minorHAnsi"/>
          <w:szCs w:val="22"/>
        </w:rPr>
        <w:t>Zastępca Skarbnika m.st. Warszawy</w:t>
      </w:r>
    </w:p>
    <w:p w14:paraId="05F779C5" w14:textId="77777777" w:rsidR="00855694" w:rsidRPr="00855694" w:rsidRDefault="00855694" w:rsidP="00855694">
      <w:pPr>
        <w:spacing w:after="0"/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855694">
        <w:rPr>
          <w:rFonts w:asciiTheme="minorHAnsi" w:eastAsia="MS Mincho" w:hAnsiTheme="minorHAnsi"/>
          <w:szCs w:val="22"/>
        </w:rPr>
        <w:t>Dyrektor Biura Planowania Budżetowego</w:t>
      </w:r>
    </w:p>
    <w:p w14:paraId="02073DA2" w14:textId="77777777" w:rsidR="00855694" w:rsidRPr="00855694" w:rsidRDefault="00855694" w:rsidP="00855694">
      <w:pPr>
        <w:jc w:val="center"/>
        <w:rPr>
          <w:rFonts w:ascii="Times New Roman" w:hAnsi="Times New Roman"/>
          <w:sz w:val="24"/>
        </w:rPr>
      </w:pPr>
      <w:r w:rsidRPr="00855694">
        <w:rPr>
          <w:rFonts w:asciiTheme="minorHAnsi" w:eastAsia="MS Mincho" w:hAnsiTheme="minorHAnsi"/>
          <w:szCs w:val="22"/>
        </w:rPr>
        <w:t xml:space="preserve">                                                                                         Aleksandra Jońca</w:t>
      </w:r>
    </w:p>
    <w:p w14:paraId="6AD412C4" w14:textId="77777777" w:rsidR="00855694" w:rsidRPr="00855694" w:rsidRDefault="00855694" w:rsidP="00855694">
      <w:pPr>
        <w:jc w:val="center"/>
        <w:rPr>
          <w:rFonts w:ascii="Times New Roman" w:hAnsi="Times New Roman"/>
          <w:sz w:val="24"/>
        </w:rPr>
      </w:pPr>
    </w:p>
    <w:p w14:paraId="64E0DBC5" w14:textId="77777777" w:rsidR="00855694" w:rsidRPr="00855694" w:rsidRDefault="00855694" w:rsidP="00855694">
      <w:pPr>
        <w:jc w:val="center"/>
        <w:rPr>
          <w:rFonts w:ascii="Times New Roman" w:hAnsi="Times New Roman"/>
          <w:sz w:val="24"/>
        </w:rPr>
      </w:pPr>
    </w:p>
    <w:p w14:paraId="215BFAFF" w14:textId="77777777" w:rsidR="00855694" w:rsidRPr="00855694" w:rsidRDefault="00855694" w:rsidP="00855694">
      <w:pPr>
        <w:jc w:val="center"/>
        <w:rPr>
          <w:rFonts w:ascii="Times New Roman" w:hAnsi="Times New Roman"/>
          <w:sz w:val="24"/>
        </w:rPr>
      </w:pPr>
    </w:p>
    <w:p w14:paraId="60B8C7BA" w14:textId="77777777" w:rsidR="00855694" w:rsidRPr="00855694" w:rsidRDefault="00855694" w:rsidP="00855694">
      <w:pPr>
        <w:jc w:val="center"/>
        <w:rPr>
          <w:rFonts w:ascii="Times New Roman" w:hAnsi="Times New Roman"/>
          <w:sz w:val="24"/>
        </w:rPr>
      </w:pPr>
    </w:p>
    <w:p w14:paraId="2BD3022A" w14:textId="77777777" w:rsidR="00855694" w:rsidRPr="00855694" w:rsidRDefault="00855694" w:rsidP="00855694">
      <w:pPr>
        <w:jc w:val="center"/>
        <w:rPr>
          <w:rFonts w:ascii="Times New Roman" w:hAnsi="Times New Roman"/>
          <w:sz w:val="24"/>
        </w:rPr>
      </w:pPr>
    </w:p>
    <w:p w14:paraId="5906C5B2" w14:textId="77777777" w:rsidR="00855694" w:rsidRPr="00855694" w:rsidRDefault="00855694" w:rsidP="00855694">
      <w:pPr>
        <w:jc w:val="center"/>
        <w:rPr>
          <w:rFonts w:ascii="Times New Roman" w:hAnsi="Times New Roman"/>
          <w:sz w:val="24"/>
        </w:rPr>
      </w:pPr>
    </w:p>
    <w:p w14:paraId="73DB1F98" w14:textId="77777777" w:rsidR="00855694" w:rsidRPr="00855694" w:rsidRDefault="00855694" w:rsidP="00855694">
      <w:pPr>
        <w:jc w:val="center"/>
        <w:rPr>
          <w:rFonts w:ascii="Times New Roman" w:hAnsi="Times New Roman"/>
          <w:sz w:val="24"/>
        </w:rPr>
      </w:pPr>
    </w:p>
    <w:p w14:paraId="4207F474" w14:textId="77777777" w:rsidR="00A10B0F" w:rsidRPr="00D85278" w:rsidRDefault="00A10B0F" w:rsidP="00960E86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sectPr w:rsidR="00A10B0F" w:rsidRPr="00D85278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4685C306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38C"/>
    <w:rsid w:val="00200FC2"/>
    <w:rsid w:val="00201022"/>
    <w:rsid w:val="002015EB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F2F"/>
    <w:rsid w:val="00450E47"/>
    <w:rsid w:val="00451832"/>
    <w:rsid w:val="00465293"/>
    <w:rsid w:val="00474F62"/>
    <w:rsid w:val="00481C60"/>
    <w:rsid w:val="00482772"/>
    <w:rsid w:val="00486581"/>
    <w:rsid w:val="004874A1"/>
    <w:rsid w:val="00494398"/>
    <w:rsid w:val="004A0374"/>
    <w:rsid w:val="004A6291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20D7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31383"/>
    <w:rsid w:val="00632372"/>
    <w:rsid w:val="00642AD0"/>
    <w:rsid w:val="00651719"/>
    <w:rsid w:val="00654CDA"/>
    <w:rsid w:val="00673879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2923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55694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60E86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0E1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91A1B"/>
    <w:rsid w:val="00DA666A"/>
    <w:rsid w:val="00DB473D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482B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B49EE-A60E-41DC-8130-7F7DD9BEDDB3}">
  <ds:schemaRefs>
    <ds:schemaRef ds:uri="http://purl.org/dc/dcmitype/"/>
    <ds:schemaRef ds:uri="http://purl.org/dc/elements/1.1/"/>
    <ds:schemaRef ds:uri="http://schemas.microsoft.com/office/2006/metadata/properties"/>
    <ds:schemaRef ds:uri="c09b7c13-436e-4c7d-99dd-9a94d28a49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680cdd4-48f3-454d-9b65-ffd1076fcc7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018D59-D607-48C2-A788-0C0DA5DA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Rady m.st. Warszawy</vt:lpstr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707</dc:title>
  <dc:subject/>
  <dc:creator>ikobus</dc:creator>
  <cp:keywords/>
  <dc:description/>
  <cp:lastModifiedBy>Helińska Justyna (RW)</cp:lastModifiedBy>
  <cp:revision>3</cp:revision>
  <cp:lastPrinted>2025-02-28T10:16:00Z</cp:lastPrinted>
  <dcterms:created xsi:type="dcterms:W3CDTF">2025-03-05T07:55:00Z</dcterms:created>
  <dcterms:modified xsi:type="dcterms:W3CDTF">2025-03-05T12:27:00Z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