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C59D3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403E9F56" w14:textId="77777777"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14:paraId="3D737C1D" w14:textId="422F417D" w:rsidR="00DA3716" w:rsidRPr="00463435" w:rsidRDefault="00246669" w:rsidP="00246669">
      <w:pPr>
        <w:pStyle w:val="Tytu"/>
      </w:pPr>
      <w:r w:rsidRPr="00E30304">
        <w:t xml:space="preserve">w sprawie pozostawienia samorządowemu zakładowi budżetowemu pod nazwą Ośrodek Sportu </w:t>
      </w:r>
      <w:r w:rsidRPr="00E30304">
        <w:br/>
        <w:t xml:space="preserve">i Rekreacji m.st. Warszawy w Dzielnicy </w:t>
      </w:r>
      <w:r w:rsidRPr="00E30304">
        <w:rPr>
          <w:rFonts w:asciiTheme="minorHAnsi" w:hAnsiTheme="minorHAnsi"/>
        </w:rPr>
        <w:t>Żoliborz</w:t>
      </w:r>
      <w:r w:rsidRPr="00E30304">
        <w:t xml:space="preserve"> nadwyżki środków obrotowych za rok 202</w:t>
      </w:r>
      <w:r w:rsidR="003E1D23">
        <w:t>4</w:t>
      </w:r>
    </w:p>
    <w:p w14:paraId="126D3529" w14:textId="0BCAD29A" w:rsidR="00246669" w:rsidRPr="00F2297C" w:rsidRDefault="00246669" w:rsidP="00246669">
      <w:pPr>
        <w:autoSpaceDE w:val="0"/>
        <w:autoSpaceDN w:val="0"/>
        <w:adjustRightInd w:val="0"/>
        <w:rPr>
          <w:rFonts w:asciiTheme="minorHAnsi" w:hAnsiTheme="minorHAnsi"/>
          <w:szCs w:val="22"/>
        </w:rPr>
      </w:pPr>
      <w:r w:rsidRPr="00F2297C">
        <w:rPr>
          <w:rFonts w:asciiTheme="minorHAnsi" w:hAnsiTheme="minorHAnsi"/>
          <w:szCs w:val="22"/>
        </w:rPr>
        <w:t xml:space="preserve">Zgodnie z treścią art. 15 ust. 7 ustawy </w:t>
      </w:r>
      <w:r w:rsidR="000362E2" w:rsidRPr="000362E2">
        <w:rPr>
          <w:rFonts w:asciiTheme="minorHAnsi" w:hAnsiTheme="minorHAnsi"/>
          <w:szCs w:val="22"/>
        </w:rPr>
        <w:t>z dnia 27 sierpnia 2009 roku</w:t>
      </w:r>
      <w:r w:rsidR="000362E2">
        <w:rPr>
          <w:rFonts w:asciiTheme="minorHAnsi" w:hAnsiTheme="minorHAnsi"/>
          <w:szCs w:val="22"/>
        </w:rPr>
        <w:t xml:space="preserve"> </w:t>
      </w:r>
      <w:r w:rsidRPr="00F2297C">
        <w:rPr>
          <w:rFonts w:asciiTheme="minorHAnsi" w:hAnsiTheme="minorHAnsi"/>
          <w:szCs w:val="22"/>
        </w:rPr>
        <w:t xml:space="preserve">o finansach publicznych samorządowy zakład budżetowy wpłaca do budżetu jednostki samorządu terytorialnego nadwyżkę środków obrotowych, ustaloną na koniec okresu sprawozdawczego, chyba że organ stanowiący jednostki samorządu terytorialnego postanowi inaczej. </w:t>
      </w:r>
    </w:p>
    <w:p w14:paraId="6F91F555" w14:textId="56971C7C" w:rsidR="006E6817" w:rsidRDefault="006E6817" w:rsidP="006E6817">
      <w:pPr>
        <w:autoSpaceDE w:val="0"/>
        <w:autoSpaceDN w:val="0"/>
        <w:adjustRightInd w:val="0"/>
        <w:rPr>
          <w:rFonts w:asciiTheme="minorHAnsi" w:hAnsiTheme="minorHAnsi"/>
          <w:szCs w:val="22"/>
        </w:rPr>
      </w:pPr>
      <w:r w:rsidRPr="00F2297C">
        <w:rPr>
          <w:rFonts w:asciiTheme="minorHAnsi" w:hAnsiTheme="minorHAnsi"/>
          <w:szCs w:val="22"/>
        </w:rPr>
        <w:t>Samorządowy zakład budżetowy pod nazwą Ośrodek Sportu i Rekreacji m.st. Warszawy w Dzielnicy Żoliborz w 202</w:t>
      </w:r>
      <w:r>
        <w:rPr>
          <w:rFonts w:asciiTheme="minorHAnsi" w:hAnsiTheme="minorHAnsi"/>
          <w:szCs w:val="22"/>
        </w:rPr>
        <w:t>4</w:t>
      </w:r>
      <w:r w:rsidRPr="00F2297C">
        <w:rPr>
          <w:rFonts w:asciiTheme="minorHAnsi" w:hAnsiTheme="minorHAnsi"/>
          <w:szCs w:val="22"/>
        </w:rPr>
        <w:t xml:space="preserve"> roku wykazał nadwyżkę środków obrotowych w wysokości </w:t>
      </w:r>
      <w:r>
        <w:rPr>
          <w:rFonts w:asciiTheme="minorHAnsi" w:hAnsiTheme="minorHAnsi"/>
          <w:szCs w:val="22"/>
        </w:rPr>
        <w:t>408</w:t>
      </w:r>
      <w:r w:rsidR="0071382A">
        <w:rPr>
          <w:rFonts w:asciiTheme="minorHAnsi" w:hAnsiTheme="minorHAnsi"/>
          <w:szCs w:val="22"/>
        </w:rPr>
        <w:t>.</w:t>
      </w:r>
      <w:r>
        <w:rPr>
          <w:rFonts w:asciiTheme="minorHAnsi" w:hAnsiTheme="minorHAnsi"/>
          <w:szCs w:val="22"/>
        </w:rPr>
        <w:t>854,0</w:t>
      </w:r>
      <w:r w:rsidR="000362E2">
        <w:rPr>
          <w:rFonts w:asciiTheme="minorHAnsi" w:hAnsiTheme="minorHAnsi"/>
          <w:szCs w:val="22"/>
        </w:rPr>
        <w:t>3</w:t>
      </w:r>
      <w:r w:rsidRPr="00F2297C">
        <w:rPr>
          <w:rFonts w:asciiTheme="minorHAnsi" w:hAnsiTheme="minorHAnsi"/>
          <w:szCs w:val="22"/>
        </w:rPr>
        <w:t xml:space="preserve"> zł. </w:t>
      </w:r>
      <w:r>
        <w:rPr>
          <w:rFonts w:asciiTheme="minorHAnsi" w:hAnsiTheme="minorHAnsi"/>
          <w:szCs w:val="22"/>
        </w:rPr>
        <w:t>W związku z podwyżką minimalnego wynagrodzenia w 2025 r. konieczne jest zabezpieczenie w planie finansowym Ośrodka dodatkowych środków niezbędnych na wyrównanie wynagrodzeń pracowników z przeznaczeniem na pokrycie wzrostu płacy minimalnej.</w:t>
      </w:r>
    </w:p>
    <w:p w14:paraId="627285B2" w14:textId="72B398A7" w:rsidR="00337CBD" w:rsidRPr="00463435" w:rsidRDefault="006E6817" w:rsidP="006E6817">
      <w:pPr>
        <w:pStyle w:val="Bezodstpw"/>
      </w:pPr>
      <w:r w:rsidRPr="00F2297C">
        <w:rPr>
          <w:rFonts w:asciiTheme="minorHAnsi" w:hAnsiTheme="minorHAnsi"/>
        </w:rPr>
        <w:t xml:space="preserve">Z wyżej wymienionych względów pozostawienie nadwyżki środków obrotowych </w:t>
      </w:r>
      <w:bookmarkStart w:id="0" w:name="_Hlk190087976"/>
      <w:r w:rsidR="00D854C6">
        <w:rPr>
          <w:rFonts w:asciiTheme="minorHAnsi" w:hAnsiTheme="minorHAnsi"/>
        </w:rPr>
        <w:t xml:space="preserve">jest niezbędne dla </w:t>
      </w:r>
      <w:r w:rsidRPr="00F2297C">
        <w:rPr>
          <w:rFonts w:asciiTheme="minorHAnsi" w:hAnsiTheme="minorHAnsi"/>
        </w:rPr>
        <w:t>pokryci</w:t>
      </w:r>
      <w:r w:rsidR="00D854C6">
        <w:rPr>
          <w:rFonts w:asciiTheme="minorHAnsi" w:hAnsiTheme="minorHAnsi"/>
        </w:rPr>
        <w:t>a</w:t>
      </w:r>
      <w:r w:rsidRPr="00F2297C">
        <w:rPr>
          <w:rFonts w:asciiTheme="minorHAnsi" w:hAnsiTheme="minorHAnsi"/>
        </w:rPr>
        <w:t xml:space="preserve"> kosztów </w:t>
      </w:r>
      <w:r>
        <w:rPr>
          <w:rFonts w:asciiTheme="minorHAnsi" w:hAnsiTheme="minorHAnsi"/>
        </w:rPr>
        <w:t xml:space="preserve">wynagrodzeń i pochodnych </w:t>
      </w:r>
      <w:r w:rsidRPr="00F2297C">
        <w:rPr>
          <w:rFonts w:asciiTheme="minorHAnsi" w:hAnsiTheme="minorHAnsi"/>
        </w:rPr>
        <w:t xml:space="preserve">w </w:t>
      </w:r>
      <w:r w:rsidR="0071382A">
        <w:rPr>
          <w:rFonts w:asciiTheme="minorHAnsi" w:hAnsiTheme="minorHAnsi"/>
        </w:rPr>
        <w:t xml:space="preserve">roku </w:t>
      </w:r>
      <w:r w:rsidRPr="00F2297C">
        <w:rPr>
          <w:rFonts w:asciiTheme="minorHAnsi" w:hAnsiTheme="minorHAnsi"/>
        </w:rPr>
        <w:t>202</w:t>
      </w:r>
      <w:r>
        <w:rPr>
          <w:rFonts w:asciiTheme="minorHAnsi" w:hAnsiTheme="minorHAnsi"/>
        </w:rPr>
        <w:t>5</w:t>
      </w:r>
      <w:r w:rsidRPr="00F2297C">
        <w:rPr>
          <w:rFonts w:asciiTheme="minorHAnsi" w:hAnsiTheme="minorHAnsi"/>
        </w:rPr>
        <w:t>.</w:t>
      </w:r>
      <w:bookmarkEnd w:id="0"/>
    </w:p>
    <w:sectPr w:rsidR="00337CBD" w:rsidRPr="00463435" w:rsidSect="00B317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70568"/>
    <w:multiLevelType w:val="hybridMultilevel"/>
    <w:tmpl w:val="1B585CF2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695337">
    <w:abstractNumId w:val="1"/>
  </w:num>
  <w:num w:numId="2" w16cid:durableId="731388574">
    <w:abstractNumId w:val="7"/>
  </w:num>
  <w:num w:numId="3" w16cid:durableId="215049276">
    <w:abstractNumId w:val="2"/>
  </w:num>
  <w:num w:numId="4" w16cid:durableId="176508914">
    <w:abstractNumId w:val="4"/>
  </w:num>
  <w:num w:numId="5" w16cid:durableId="1141196727">
    <w:abstractNumId w:val="6"/>
  </w:num>
  <w:num w:numId="6" w16cid:durableId="457603998">
    <w:abstractNumId w:val="8"/>
  </w:num>
  <w:num w:numId="7" w16cid:durableId="146557864">
    <w:abstractNumId w:val="5"/>
  </w:num>
  <w:num w:numId="8" w16cid:durableId="418718263">
    <w:abstractNumId w:val="3"/>
  </w:num>
  <w:num w:numId="9" w16cid:durableId="1759253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716"/>
    <w:rsid w:val="0001251F"/>
    <w:rsid w:val="0002113C"/>
    <w:rsid w:val="00026084"/>
    <w:rsid w:val="000362E2"/>
    <w:rsid w:val="0004277E"/>
    <w:rsid w:val="0004785D"/>
    <w:rsid w:val="000607E8"/>
    <w:rsid w:val="000800BA"/>
    <w:rsid w:val="00081BDB"/>
    <w:rsid w:val="000825DF"/>
    <w:rsid w:val="000926C7"/>
    <w:rsid w:val="000C5225"/>
    <w:rsid w:val="000D3062"/>
    <w:rsid w:val="000D7453"/>
    <w:rsid w:val="000F0950"/>
    <w:rsid w:val="00117292"/>
    <w:rsid w:val="00144C3F"/>
    <w:rsid w:val="0014516A"/>
    <w:rsid w:val="001478E3"/>
    <w:rsid w:val="00156702"/>
    <w:rsid w:val="00157CEE"/>
    <w:rsid w:val="00176B52"/>
    <w:rsid w:val="001A3F2F"/>
    <w:rsid w:val="001A6010"/>
    <w:rsid w:val="001C2F49"/>
    <w:rsid w:val="00230257"/>
    <w:rsid w:val="00234FC4"/>
    <w:rsid w:val="00243230"/>
    <w:rsid w:val="00246669"/>
    <w:rsid w:val="002545FA"/>
    <w:rsid w:val="00260135"/>
    <w:rsid w:val="00272DA2"/>
    <w:rsid w:val="00295AF8"/>
    <w:rsid w:val="00295C45"/>
    <w:rsid w:val="002C1B41"/>
    <w:rsid w:val="002F4340"/>
    <w:rsid w:val="00303B60"/>
    <w:rsid w:val="00304ABB"/>
    <w:rsid w:val="003058C8"/>
    <w:rsid w:val="00337CBD"/>
    <w:rsid w:val="00343BC1"/>
    <w:rsid w:val="00347A0B"/>
    <w:rsid w:val="00370F43"/>
    <w:rsid w:val="00393CB8"/>
    <w:rsid w:val="003B0B47"/>
    <w:rsid w:val="003C0F76"/>
    <w:rsid w:val="003C302E"/>
    <w:rsid w:val="003C3AB6"/>
    <w:rsid w:val="003D181F"/>
    <w:rsid w:val="003E1D23"/>
    <w:rsid w:val="003F25AB"/>
    <w:rsid w:val="003F709F"/>
    <w:rsid w:val="00411DC5"/>
    <w:rsid w:val="00416911"/>
    <w:rsid w:val="00422796"/>
    <w:rsid w:val="00463435"/>
    <w:rsid w:val="0046598F"/>
    <w:rsid w:val="004B03BD"/>
    <w:rsid w:val="004B4B41"/>
    <w:rsid w:val="004B7BB7"/>
    <w:rsid w:val="004D31F0"/>
    <w:rsid w:val="00502F04"/>
    <w:rsid w:val="0050428E"/>
    <w:rsid w:val="00507696"/>
    <w:rsid w:val="00555CE2"/>
    <w:rsid w:val="0057587C"/>
    <w:rsid w:val="00582265"/>
    <w:rsid w:val="005A0F1E"/>
    <w:rsid w:val="005B0E4E"/>
    <w:rsid w:val="005B5A15"/>
    <w:rsid w:val="005D05DF"/>
    <w:rsid w:val="005E3C1D"/>
    <w:rsid w:val="00644EA7"/>
    <w:rsid w:val="00656464"/>
    <w:rsid w:val="00670A94"/>
    <w:rsid w:val="00685D1A"/>
    <w:rsid w:val="006935E7"/>
    <w:rsid w:val="00693EB2"/>
    <w:rsid w:val="006E6817"/>
    <w:rsid w:val="006E755B"/>
    <w:rsid w:val="006F11EB"/>
    <w:rsid w:val="006F1E65"/>
    <w:rsid w:val="006F7E4D"/>
    <w:rsid w:val="00710737"/>
    <w:rsid w:val="0071382A"/>
    <w:rsid w:val="0072141C"/>
    <w:rsid w:val="00723F85"/>
    <w:rsid w:val="00737CFC"/>
    <w:rsid w:val="00770BFF"/>
    <w:rsid w:val="00772CDB"/>
    <w:rsid w:val="00780B88"/>
    <w:rsid w:val="00796E45"/>
    <w:rsid w:val="007B2141"/>
    <w:rsid w:val="007D3051"/>
    <w:rsid w:val="007F20C2"/>
    <w:rsid w:val="008052CF"/>
    <w:rsid w:val="00811A6A"/>
    <w:rsid w:val="008C48A6"/>
    <w:rsid w:val="008D41B8"/>
    <w:rsid w:val="00902A5A"/>
    <w:rsid w:val="009236BB"/>
    <w:rsid w:val="009406E3"/>
    <w:rsid w:val="009557F9"/>
    <w:rsid w:val="009568F1"/>
    <w:rsid w:val="009866CD"/>
    <w:rsid w:val="00986F70"/>
    <w:rsid w:val="00A10966"/>
    <w:rsid w:val="00A179FE"/>
    <w:rsid w:val="00A216BF"/>
    <w:rsid w:val="00A21E34"/>
    <w:rsid w:val="00A26DCC"/>
    <w:rsid w:val="00A32070"/>
    <w:rsid w:val="00A52B77"/>
    <w:rsid w:val="00A617D5"/>
    <w:rsid w:val="00A70330"/>
    <w:rsid w:val="00A74426"/>
    <w:rsid w:val="00A747E9"/>
    <w:rsid w:val="00A82ABA"/>
    <w:rsid w:val="00A82D5C"/>
    <w:rsid w:val="00A94D6F"/>
    <w:rsid w:val="00AA472B"/>
    <w:rsid w:val="00AB5A01"/>
    <w:rsid w:val="00AB7737"/>
    <w:rsid w:val="00AC48A0"/>
    <w:rsid w:val="00AE7D2E"/>
    <w:rsid w:val="00AF72F5"/>
    <w:rsid w:val="00B041A5"/>
    <w:rsid w:val="00B05454"/>
    <w:rsid w:val="00B317D5"/>
    <w:rsid w:val="00B45FA4"/>
    <w:rsid w:val="00B4792F"/>
    <w:rsid w:val="00B74388"/>
    <w:rsid w:val="00B82128"/>
    <w:rsid w:val="00B82F6B"/>
    <w:rsid w:val="00B905F3"/>
    <w:rsid w:val="00B9503D"/>
    <w:rsid w:val="00BB39C7"/>
    <w:rsid w:val="00BF2A7A"/>
    <w:rsid w:val="00BF5F0E"/>
    <w:rsid w:val="00C056F5"/>
    <w:rsid w:val="00C54F84"/>
    <w:rsid w:val="00C84FA6"/>
    <w:rsid w:val="00C955DD"/>
    <w:rsid w:val="00CA1561"/>
    <w:rsid w:val="00CA43F4"/>
    <w:rsid w:val="00CF3010"/>
    <w:rsid w:val="00D17CD0"/>
    <w:rsid w:val="00D34E8A"/>
    <w:rsid w:val="00D37F38"/>
    <w:rsid w:val="00D47E3E"/>
    <w:rsid w:val="00D52D37"/>
    <w:rsid w:val="00D554DB"/>
    <w:rsid w:val="00D62710"/>
    <w:rsid w:val="00D71D28"/>
    <w:rsid w:val="00D854C6"/>
    <w:rsid w:val="00D93971"/>
    <w:rsid w:val="00DA3716"/>
    <w:rsid w:val="00DB68BE"/>
    <w:rsid w:val="00DC7965"/>
    <w:rsid w:val="00DD5264"/>
    <w:rsid w:val="00E032D2"/>
    <w:rsid w:val="00E1430B"/>
    <w:rsid w:val="00E24588"/>
    <w:rsid w:val="00E279F8"/>
    <w:rsid w:val="00E27B38"/>
    <w:rsid w:val="00E32EEA"/>
    <w:rsid w:val="00E435F4"/>
    <w:rsid w:val="00E46F05"/>
    <w:rsid w:val="00E50ED4"/>
    <w:rsid w:val="00E542A6"/>
    <w:rsid w:val="00E54F9F"/>
    <w:rsid w:val="00E615F4"/>
    <w:rsid w:val="00E64629"/>
    <w:rsid w:val="00E8336C"/>
    <w:rsid w:val="00E9386D"/>
    <w:rsid w:val="00EA1026"/>
    <w:rsid w:val="00EB3874"/>
    <w:rsid w:val="00F03415"/>
    <w:rsid w:val="00F2208A"/>
    <w:rsid w:val="00F43679"/>
    <w:rsid w:val="00F44E28"/>
    <w:rsid w:val="00F469C7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DD86B0"/>
  <w15:docId w15:val="{538C43A3-9D8B-4160-BF90-FCADADDD7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987D869-B83F-4B27-B756-CAA1D4D1967C}"/>
</file>

<file path=customXml/itemProps2.xml><?xml version="1.0" encoding="utf-8"?>
<ds:datastoreItem xmlns:ds="http://schemas.openxmlformats.org/officeDocument/2006/customXml" ds:itemID="{A1D825F1-8C2D-4454-A54B-C4C5BEC87214}"/>
</file>

<file path=customXml/itemProps3.xml><?xml version="1.0" encoding="utf-8"?>
<ds:datastoreItem xmlns:ds="http://schemas.openxmlformats.org/officeDocument/2006/customXml" ds:itemID="{32E6EC79-2668-4673-B78F-83A62960EA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147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Renata Piurkowska</dc:creator>
  <cp:lastModifiedBy>Piurkowska Renata</cp:lastModifiedBy>
  <cp:revision>8</cp:revision>
  <cp:lastPrinted>2025-02-28T10:14:00Z</cp:lastPrinted>
  <dcterms:created xsi:type="dcterms:W3CDTF">2025-02-10T11:15:00Z</dcterms:created>
  <dcterms:modified xsi:type="dcterms:W3CDTF">2025-02-28T10:15:00Z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